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86" w:rsidRPr="000817E9" w:rsidRDefault="006F6686" w:rsidP="006F6686">
      <w:pPr>
        <w:keepNext/>
        <w:keepLines/>
        <w:spacing w:before="480" w:after="0"/>
        <w:jc w:val="both"/>
        <w:rPr>
          <w:rFonts w:ascii="Cambria" w:eastAsia="Times New Roman" w:hAnsi="Cambria" w:cs="Times New Roman"/>
          <w:b/>
          <w:sz w:val="28"/>
          <w:szCs w:val="28"/>
        </w:rPr>
      </w:pPr>
      <w:bookmarkStart w:id="0" w:name="_Toc22897411"/>
      <w:bookmarkStart w:id="1" w:name="_Toc23517625"/>
      <w:bookmarkStart w:id="2" w:name="_Toc25663465"/>
      <w:bookmarkStart w:id="3" w:name="_Toc73973355"/>
      <w:r w:rsidRPr="000817E9">
        <w:rPr>
          <w:rFonts w:ascii="Cambria" w:eastAsia="Times New Roman" w:hAnsi="Cambria" w:cs="Times New Roman"/>
          <w:b/>
          <w:noProof/>
          <w:color w:val="365F91"/>
          <w:sz w:val="28"/>
          <w:szCs w:val="28"/>
          <w:lang w:eastAsia="ru-RU"/>
        </w:rPr>
        <mc:AlternateContent>
          <mc:Choice Requires="wps">
            <w:drawing>
              <wp:anchor distT="0" distB="0" distL="114300" distR="114300" simplePos="0" relativeHeight="251659264" behindDoc="1" locked="1" layoutInCell="1" allowOverlap="1" wp14:anchorId="3F2765E3" wp14:editId="657C984B">
                <wp:simplePos x="0" y="0"/>
                <wp:positionH relativeFrom="column">
                  <wp:posOffset>51435</wp:posOffset>
                </wp:positionH>
                <wp:positionV relativeFrom="paragraph">
                  <wp:posOffset>0</wp:posOffset>
                </wp:positionV>
                <wp:extent cx="6527800" cy="9990455"/>
                <wp:effectExtent l="0" t="0" r="25400" b="10795"/>
                <wp:wrapThrough wrapText="bothSides">
                  <wp:wrapPolygon edited="0">
                    <wp:start x="0" y="0"/>
                    <wp:lineTo x="0" y="21582"/>
                    <wp:lineTo x="21621" y="21582"/>
                    <wp:lineTo x="21621" y="0"/>
                    <wp:lineTo x="0" y="0"/>
                  </wp:wrapPolygon>
                </wp:wrapThrough>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9990455"/>
                        </a:xfrm>
                        <a:prstGeom prst="rect">
                          <a:avLst/>
                        </a:prstGeom>
                        <a:solidFill>
                          <a:srgbClr val="FFFFFF"/>
                        </a:solidFill>
                        <a:ln w="15875">
                          <a:solidFill>
                            <a:srgbClr val="000000"/>
                          </a:solidFill>
                          <a:miter lim="800000"/>
                          <a:headEnd/>
                          <a:tailEnd/>
                        </a:ln>
                      </wps:spPr>
                      <wps:txbx>
                        <w:txbxContent>
                          <w:p w:rsidR="00AA3C02" w:rsidRPr="009F23E9" w:rsidRDefault="00AA3C02" w:rsidP="006F6686">
                            <w:pPr>
                              <w:suppressAutoHyphens/>
                              <w:ind w:left="7513"/>
                              <w:rPr>
                                <w:spacing w:val="40"/>
                                <w:sz w:val="16"/>
                                <w:vertAlign w:val="superscript"/>
                              </w:rPr>
                            </w:pPr>
                          </w:p>
                          <w:p w:rsidR="00AA3C02" w:rsidRPr="009F23E9" w:rsidRDefault="00AA3C02" w:rsidP="006F6686">
                            <w:pPr>
                              <w:suppressAutoHyphens/>
                              <w:ind w:left="567"/>
                              <w:rPr>
                                <w:color w:val="00B0F0"/>
                              </w:rPr>
                            </w:pPr>
                            <w:r w:rsidRPr="009F23E9">
                              <w:rPr>
                                <w:noProof/>
                                <w:color w:val="00B0F0"/>
                                <w:lang w:eastAsia="ru-RU"/>
                              </w:rPr>
                              <w:drawing>
                                <wp:inline distT="0" distB="0" distL="0" distR="0" wp14:anchorId="2997714D" wp14:editId="31E264AD">
                                  <wp:extent cx="1722755" cy="956945"/>
                                  <wp:effectExtent l="0" t="0" r="0" b="0"/>
                                  <wp:docPr id="2" name="Рисунок 2" descr="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AA3C02" w:rsidRPr="009F23E9" w:rsidRDefault="00AA3C02" w:rsidP="006F6686">
                            <w:pPr>
                              <w:suppressAutoHyphens/>
                              <w:jc w:val="center"/>
                              <w:rPr>
                                <w:sz w:val="28"/>
                                <w:szCs w:val="28"/>
                              </w:rPr>
                            </w:pPr>
                            <w:r w:rsidRPr="009F23E9">
                              <w:rPr>
                                <w:sz w:val="28"/>
                                <w:szCs w:val="28"/>
                              </w:rPr>
                              <w:t>АКЦИОНЕРНОЕ ОБЩЕСТВО</w:t>
                            </w:r>
                          </w:p>
                          <w:p w:rsidR="00AA3C02" w:rsidRPr="009F23E9" w:rsidRDefault="00AA3C02" w:rsidP="006F6686">
                            <w:pPr>
                              <w:suppressAutoHyphens/>
                              <w:ind w:left="284"/>
                              <w:jc w:val="center"/>
                              <w:rPr>
                                <w:sz w:val="28"/>
                                <w:szCs w:val="28"/>
                              </w:rPr>
                            </w:pPr>
                            <w:r w:rsidRPr="009F23E9">
                              <w:rPr>
                                <w:sz w:val="28"/>
                                <w:szCs w:val="28"/>
                              </w:rPr>
                              <w:t>ТЕРРИТОРИАЛЬНЫЙ ГРАДОСТРОИТЕЛЬНЫЙ ИНСТИТУТ</w:t>
                            </w:r>
                          </w:p>
                          <w:p w:rsidR="00AA3C02" w:rsidRPr="009F23E9" w:rsidRDefault="00AA3C02" w:rsidP="006F6686">
                            <w:pPr>
                              <w:suppressAutoHyphens/>
                              <w:ind w:left="284"/>
                              <w:jc w:val="center"/>
                              <w:rPr>
                                <w:caps/>
                                <w:sz w:val="28"/>
                                <w:szCs w:val="28"/>
                              </w:rPr>
                            </w:pPr>
                            <w:r w:rsidRPr="009F23E9">
                              <w:rPr>
                                <w:sz w:val="28"/>
                                <w:szCs w:val="28"/>
                              </w:rPr>
                              <w:t>«</w:t>
                            </w:r>
                            <w:r w:rsidRPr="009F23E9">
                              <w:rPr>
                                <w:caps/>
                                <w:sz w:val="28"/>
                                <w:szCs w:val="28"/>
                              </w:rPr>
                              <w:t>Красноярскгражданпроект»</w:t>
                            </w:r>
                          </w:p>
                          <w:p w:rsidR="00AA3C02" w:rsidRPr="009F23E9" w:rsidRDefault="00AA3C02" w:rsidP="006F6686">
                            <w:pPr>
                              <w:suppressAutoHyphens/>
                              <w:rPr>
                                <w:caps/>
                                <w:sz w:val="32"/>
                              </w:rPr>
                            </w:pPr>
                          </w:p>
                          <w:p w:rsidR="00AA3C02" w:rsidRPr="006541A5" w:rsidRDefault="00AA3C02" w:rsidP="006F6686">
                            <w:pPr>
                              <w:tabs>
                                <w:tab w:val="left" w:pos="9781"/>
                              </w:tabs>
                              <w:ind w:right="424" w:firstLine="284"/>
                              <w:jc w:val="right"/>
                              <w:rPr>
                                <w:b/>
                                <w:bCs/>
                                <w:sz w:val="28"/>
                                <w:szCs w:val="28"/>
                              </w:rPr>
                            </w:pPr>
                            <w:r w:rsidRPr="006541A5">
                              <w:rPr>
                                <w:b/>
                                <w:bCs/>
                                <w:sz w:val="28"/>
                                <w:szCs w:val="28"/>
                              </w:rPr>
                              <w:t>МК №</w:t>
                            </w:r>
                            <w:r w:rsidRPr="006541A5">
                              <w:rPr>
                                <w:bCs/>
                              </w:rPr>
                              <w:t xml:space="preserve"> </w:t>
                            </w:r>
                            <w:r w:rsidRPr="00964051">
                              <w:rPr>
                                <w:b/>
                                <w:bCs/>
                                <w:sz w:val="28"/>
                                <w:szCs w:val="28"/>
                              </w:rPr>
                              <w:t>011920000011900484</w:t>
                            </w:r>
                            <w:r>
                              <w:rPr>
                                <w:b/>
                                <w:bCs/>
                                <w:sz w:val="28"/>
                                <w:szCs w:val="28"/>
                              </w:rPr>
                              <w:t>6</w:t>
                            </w:r>
                          </w:p>
                          <w:p w:rsidR="00AA3C02" w:rsidRPr="006541A5" w:rsidRDefault="00AA3C02" w:rsidP="006F6686">
                            <w:pPr>
                              <w:tabs>
                                <w:tab w:val="left" w:pos="9781"/>
                              </w:tabs>
                              <w:ind w:right="424" w:firstLine="284"/>
                              <w:jc w:val="center"/>
                              <w:rPr>
                                <w:b/>
                                <w:bCs/>
                                <w:sz w:val="28"/>
                                <w:szCs w:val="28"/>
                              </w:rPr>
                            </w:pPr>
                            <w:r w:rsidRPr="006541A5">
                              <w:rPr>
                                <w:b/>
                                <w:bCs/>
                                <w:sz w:val="28"/>
                                <w:szCs w:val="28"/>
                              </w:rPr>
                              <w:t xml:space="preserve">                                                                                                </w:t>
                            </w:r>
                            <w:r>
                              <w:rPr>
                                <w:b/>
                                <w:bCs/>
                                <w:sz w:val="28"/>
                                <w:szCs w:val="28"/>
                              </w:rPr>
                              <w:t xml:space="preserve"> </w:t>
                            </w:r>
                            <w:r w:rsidRPr="006541A5">
                              <w:rPr>
                                <w:b/>
                                <w:bCs/>
                                <w:sz w:val="28"/>
                                <w:szCs w:val="28"/>
                              </w:rPr>
                              <w:t>Шифр:</w:t>
                            </w:r>
                            <w:r w:rsidRPr="006541A5">
                              <w:rPr>
                                <w:bCs/>
                              </w:rPr>
                              <w:t xml:space="preserve"> </w:t>
                            </w:r>
                            <w:r w:rsidRPr="006541A5">
                              <w:rPr>
                                <w:b/>
                                <w:bCs/>
                                <w:sz w:val="28"/>
                                <w:szCs w:val="28"/>
                              </w:rPr>
                              <w:t>1</w:t>
                            </w:r>
                            <w:r>
                              <w:rPr>
                                <w:b/>
                                <w:bCs/>
                                <w:sz w:val="28"/>
                                <w:szCs w:val="28"/>
                              </w:rPr>
                              <w:t>22</w:t>
                            </w:r>
                            <w:r w:rsidRPr="006541A5">
                              <w:rPr>
                                <w:b/>
                                <w:bCs/>
                                <w:sz w:val="28"/>
                                <w:szCs w:val="28"/>
                              </w:rPr>
                              <w:t>6-19.0</w:t>
                            </w:r>
                            <w:r>
                              <w:rPr>
                                <w:b/>
                                <w:bCs/>
                                <w:sz w:val="28"/>
                                <w:szCs w:val="28"/>
                              </w:rPr>
                              <w:t>1</w:t>
                            </w:r>
                          </w:p>
                          <w:p w:rsidR="00AA3C02" w:rsidRPr="009F23E9" w:rsidRDefault="00AA3C02" w:rsidP="006F6686">
                            <w:pPr>
                              <w:suppressAutoHyphens/>
                              <w:ind w:firstLine="142"/>
                              <w:rPr>
                                <w:sz w:val="32"/>
                              </w:rPr>
                            </w:pPr>
                          </w:p>
                          <w:tbl>
                            <w:tblPr>
                              <w:tblW w:w="10207" w:type="dxa"/>
                              <w:tblLayout w:type="fixed"/>
                              <w:tblLook w:val="0000" w:firstRow="0" w:lastRow="0" w:firstColumn="0" w:lastColumn="0" w:noHBand="0" w:noVBand="0"/>
                            </w:tblPr>
                            <w:tblGrid>
                              <w:gridCol w:w="2268"/>
                              <w:gridCol w:w="142"/>
                              <w:gridCol w:w="7655"/>
                              <w:gridCol w:w="142"/>
                            </w:tblGrid>
                            <w:tr w:rsidR="00AA3C02" w:rsidRPr="009F23E9" w:rsidTr="006F6686">
                              <w:trPr>
                                <w:gridAfter w:val="1"/>
                                <w:wAfter w:w="142" w:type="dxa"/>
                                <w:trHeight w:val="820"/>
                              </w:trPr>
                              <w:tc>
                                <w:tcPr>
                                  <w:tcW w:w="2268" w:type="dxa"/>
                                </w:tcPr>
                                <w:p w:rsidR="00AA3C02" w:rsidRPr="009F23E9" w:rsidRDefault="00AA3C02" w:rsidP="006F6686">
                                  <w:pPr>
                                    <w:suppressAutoHyphens/>
                                    <w:ind w:firstLine="142"/>
                                    <w:rPr>
                                      <w:sz w:val="32"/>
                                    </w:rPr>
                                  </w:pPr>
                                  <w:r w:rsidRPr="009F23E9">
                                    <w:rPr>
                                      <w:sz w:val="32"/>
                                    </w:rPr>
                                    <w:t xml:space="preserve">Заказчик:                  </w:t>
                                  </w:r>
                                </w:p>
                              </w:tc>
                              <w:tc>
                                <w:tcPr>
                                  <w:tcW w:w="7797" w:type="dxa"/>
                                  <w:gridSpan w:val="2"/>
                                  <w:vAlign w:val="center"/>
                                </w:tcPr>
                                <w:p w:rsidR="00AA3C02" w:rsidRPr="00804F57" w:rsidRDefault="00AA3C02" w:rsidP="006F6686">
                                  <w:pPr>
                                    <w:tabs>
                                      <w:tab w:val="left" w:pos="0"/>
                                    </w:tabs>
                                    <w:suppressAutoHyphens/>
                                    <w:rPr>
                                      <w:sz w:val="28"/>
                                      <w:szCs w:val="28"/>
                                    </w:rPr>
                                  </w:pPr>
                                  <w:r w:rsidRPr="00804F57">
                                    <w:rPr>
                                      <w:sz w:val="28"/>
                                      <w:szCs w:val="28"/>
                                    </w:rPr>
                                    <w:t>Администрация</w:t>
                                  </w:r>
                                  <w:r>
                                    <w:rPr>
                                      <w:sz w:val="32"/>
                                    </w:rPr>
                                    <w:t xml:space="preserve"> </w:t>
                                  </w:r>
                                  <w:r w:rsidRPr="00964051">
                                    <w:rPr>
                                      <w:rFonts w:eastAsia="Calibri"/>
                                      <w:sz w:val="28"/>
                                      <w:szCs w:val="28"/>
                                    </w:rPr>
                                    <w:t>Дзержинского</w:t>
                                  </w:r>
                                  <w:r w:rsidRPr="009F23E9">
                                    <w:rPr>
                                      <w:sz w:val="32"/>
                                      <w:szCs w:val="32"/>
                                    </w:rPr>
                                    <w:t xml:space="preserve"> района </w:t>
                                  </w:r>
                                  <w:r w:rsidRPr="00804F57">
                                    <w:rPr>
                                      <w:sz w:val="28"/>
                                      <w:szCs w:val="28"/>
                                    </w:rPr>
                                    <w:t>Красноярского края</w:t>
                                  </w:r>
                                </w:p>
                                <w:p w:rsidR="00AA3C02" w:rsidRPr="009F23E9" w:rsidRDefault="00AA3C02" w:rsidP="006F6686">
                                  <w:pPr>
                                    <w:tabs>
                                      <w:tab w:val="left" w:pos="0"/>
                                      <w:tab w:val="left" w:pos="175"/>
                                    </w:tabs>
                                    <w:suppressAutoHyphens/>
                                    <w:ind w:firstLine="142"/>
                                    <w:rPr>
                                      <w:sz w:val="32"/>
                                    </w:rPr>
                                  </w:pPr>
                                </w:p>
                              </w:tc>
                            </w:tr>
                            <w:tr w:rsidR="00AA3C02" w:rsidRPr="009F23E9" w:rsidTr="006F6686">
                              <w:trPr>
                                <w:trHeight w:val="820"/>
                              </w:trPr>
                              <w:tc>
                                <w:tcPr>
                                  <w:tcW w:w="2410" w:type="dxa"/>
                                  <w:gridSpan w:val="2"/>
                                </w:tcPr>
                                <w:p w:rsidR="00AA3C02" w:rsidRPr="009F23E9" w:rsidRDefault="00AA3C02" w:rsidP="006F6686">
                                  <w:pPr>
                                    <w:suppressAutoHyphens/>
                                    <w:ind w:right="-34"/>
                                    <w:rPr>
                                      <w:rFonts w:eastAsia="Calibri"/>
                                      <w:sz w:val="32"/>
                                      <w:szCs w:val="32"/>
                                    </w:rPr>
                                  </w:pPr>
                                  <w:r w:rsidRPr="009F23E9">
                                    <w:rPr>
                                      <w:rFonts w:eastAsia="Calibri"/>
                                      <w:sz w:val="32"/>
                                      <w:szCs w:val="32"/>
                                    </w:rPr>
                                    <w:t>Наименование объекта:</w:t>
                                  </w:r>
                                </w:p>
                              </w:tc>
                              <w:tc>
                                <w:tcPr>
                                  <w:tcW w:w="7797" w:type="dxa"/>
                                  <w:gridSpan w:val="2"/>
                                  <w:vAlign w:val="center"/>
                                </w:tcPr>
                                <w:p w:rsidR="00AA3C02" w:rsidRDefault="00AA3C02" w:rsidP="006F6686">
                                  <w:pPr>
                                    <w:ind w:left="-57" w:right="34"/>
                                    <w:rPr>
                                      <w:rFonts w:eastAsia="Calibri"/>
                                      <w:sz w:val="28"/>
                                      <w:szCs w:val="28"/>
                                    </w:rPr>
                                  </w:pPr>
                                  <w:r w:rsidRPr="009F23E9">
                                    <w:rPr>
                                      <w:rFonts w:eastAsia="Calibri"/>
                                      <w:sz w:val="28"/>
                                      <w:szCs w:val="28"/>
                                    </w:rPr>
                                    <w:t>Разработка проекта генерального плана и проект</w:t>
                                  </w:r>
                                  <w:r>
                                    <w:rPr>
                                      <w:rFonts w:eastAsia="Calibri"/>
                                      <w:sz w:val="28"/>
                                      <w:szCs w:val="28"/>
                                    </w:rPr>
                                    <w:t>а</w:t>
                                  </w:r>
                                  <w:r w:rsidRPr="009F23E9">
                                    <w:rPr>
                                      <w:rFonts w:eastAsia="Calibri"/>
                                      <w:sz w:val="28"/>
                                      <w:szCs w:val="28"/>
                                    </w:rPr>
                                    <w:t xml:space="preserve"> внесения изменений в правила землепользования и застройки </w:t>
                                  </w:r>
                                  <w:r w:rsidRPr="000E3A3D">
                                    <w:rPr>
                                      <w:rFonts w:eastAsia="Calibri"/>
                                      <w:sz w:val="28"/>
                                      <w:szCs w:val="28"/>
                                    </w:rPr>
                                    <w:t>Дзержинского</w:t>
                                  </w:r>
                                  <w:r w:rsidRPr="006541A5">
                                    <w:rPr>
                                      <w:rFonts w:eastAsia="Calibri"/>
                                      <w:sz w:val="28"/>
                                      <w:szCs w:val="28"/>
                                    </w:rPr>
                                    <w:t xml:space="preserve"> сельсовета </w:t>
                                  </w:r>
                                  <w:r>
                                    <w:rPr>
                                      <w:rFonts w:eastAsia="Calibri"/>
                                      <w:sz w:val="28"/>
                                      <w:szCs w:val="28"/>
                                    </w:rPr>
                                    <w:t>Дзержин</w:t>
                                  </w:r>
                                  <w:r w:rsidRPr="006541A5">
                                    <w:rPr>
                                      <w:rFonts w:eastAsia="Calibri"/>
                                      <w:sz w:val="28"/>
                                      <w:szCs w:val="28"/>
                                    </w:rPr>
                                    <w:t>ского района.</w:t>
                                  </w:r>
                                </w:p>
                                <w:p w:rsidR="00AA3C02" w:rsidRPr="009F23E9" w:rsidRDefault="00AA3C02" w:rsidP="006F6686">
                                  <w:pPr>
                                    <w:ind w:left="-57" w:right="34"/>
                                    <w:rPr>
                                      <w:rFonts w:eastAsia="Calibri"/>
                                      <w:sz w:val="28"/>
                                      <w:szCs w:val="28"/>
                                    </w:rPr>
                                  </w:pPr>
                                </w:p>
                              </w:tc>
                            </w:tr>
                          </w:tbl>
                          <w:p w:rsidR="00AA3C02" w:rsidRPr="009F23E9" w:rsidRDefault="00AA3C02" w:rsidP="006F6686">
                            <w:pPr>
                              <w:ind w:left="284" w:right="-34"/>
                              <w:jc w:val="center"/>
                              <w:rPr>
                                <w:rFonts w:eastAsia="Calibri"/>
                                <w:sz w:val="32"/>
                                <w:szCs w:val="32"/>
                              </w:rPr>
                            </w:pPr>
                            <w:r w:rsidRPr="009F23E9">
                              <w:rPr>
                                <w:rFonts w:eastAsia="SimSun"/>
                                <w:b/>
                                <w:sz w:val="32"/>
                                <w:szCs w:val="32"/>
                                <w:lang w:eastAsia="ar-SA"/>
                              </w:rPr>
                              <w:t xml:space="preserve">Внесение изменений в Правила землепользования и застройки </w:t>
                            </w:r>
                            <w:r w:rsidRPr="000E3A3D">
                              <w:rPr>
                                <w:rFonts w:eastAsia="SimSun"/>
                                <w:b/>
                                <w:sz w:val="32"/>
                                <w:szCs w:val="32"/>
                                <w:lang w:eastAsia="ar-SA"/>
                              </w:rPr>
                              <w:t>Дзержинского</w:t>
                            </w:r>
                            <w:r w:rsidRPr="009F23E9">
                              <w:rPr>
                                <w:rFonts w:eastAsia="SimSun"/>
                                <w:b/>
                                <w:sz w:val="32"/>
                                <w:szCs w:val="32"/>
                                <w:lang w:eastAsia="ar-SA"/>
                              </w:rPr>
                              <w:t xml:space="preserve"> сельсовета</w:t>
                            </w:r>
                          </w:p>
                          <w:p w:rsidR="00AA3C02" w:rsidRDefault="00AA3C02" w:rsidP="006F6686">
                            <w:pPr>
                              <w:pStyle w:val="11"/>
                              <w:suppressAutoHyphens/>
                              <w:spacing w:before="0" w:after="0"/>
                              <w:jc w:val="center"/>
                              <w:rPr>
                                <w:sz w:val="24"/>
                                <w:szCs w:val="24"/>
                              </w:rPr>
                            </w:pPr>
                          </w:p>
                          <w:p w:rsidR="00AA3C02" w:rsidRPr="00050DCF" w:rsidRDefault="00AA3C02" w:rsidP="006F6686">
                            <w:pPr>
                              <w:pStyle w:val="11"/>
                              <w:suppressAutoHyphens/>
                              <w:spacing w:before="0" w:after="0"/>
                              <w:jc w:val="center"/>
                              <w:rPr>
                                <w:sz w:val="24"/>
                                <w:szCs w:val="24"/>
                              </w:rPr>
                            </w:pPr>
                            <w:r w:rsidRPr="00050DCF">
                              <w:rPr>
                                <w:sz w:val="24"/>
                                <w:szCs w:val="24"/>
                              </w:rPr>
                              <w:t>Правила землепользования и застройки утверждены</w:t>
                            </w:r>
                          </w:p>
                          <w:p w:rsidR="00AA3C02" w:rsidRPr="00050DCF" w:rsidRDefault="00AA3C02" w:rsidP="006F6686">
                            <w:pPr>
                              <w:pStyle w:val="11"/>
                              <w:suppressAutoHyphens/>
                              <w:spacing w:before="0" w:after="0"/>
                              <w:jc w:val="center"/>
                              <w:rPr>
                                <w:sz w:val="24"/>
                                <w:szCs w:val="24"/>
                              </w:rPr>
                            </w:pPr>
                            <w:r w:rsidRPr="00050DCF">
                              <w:rPr>
                                <w:sz w:val="24"/>
                                <w:szCs w:val="24"/>
                              </w:rPr>
                              <w:t>решением Дзержинского районного Совета депутатов</w:t>
                            </w:r>
                          </w:p>
                          <w:p w:rsidR="00AA3C02" w:rsidRPr="00050DCF" w:rsidRDefault="00AA3C02" w:rsidP="006F6686">
                            <w:pPr>
                              <w:pStyle w:val="11"/>
                              <w:suppressAutoHyphens/>
                              <w:spacing w:before="0" w:after="0"/>
                              <w:jc w:val="center"/>
                              <w:rPr>
                                <w:sz w:val="24"/>
                                <w:szCs w:val="24"/>
                              </w:rPr>
                            </w:pPr>
                            <w:r w:rsidRPr="00050DCF">
                              <w:rPr>
                                <w:sz w:val="24"/>
                                <w:szCs w:val="24"/>
                              </w:rPr>
                              <w:t>от 01.12.2021 № 12-85Р</w:t>
                            </w:r>
                          </w:p>
                          <w:p w:rsidR="00AA3C02" w:rsidRPr="00050DCF" w:rsidRDefault="00AA3C02" w:rsidP="006F6686">
                            <w:pPr>
                              <w:pStyle w:val="11"/>
                              <w:suppressAutoHyphens/>
                              <w:spacing w:before="0" w:after="0"/>
                              <w:jc w:val="center"/>
                              <w:rPr>
                                <w:sz w:val="24"/>
                                <w:szCs w:val="24"/>
                              </w:rPr>
                            </w:pPr>
                            <w:r w:rsidRPr="00050DCF">
                              <w:rPr>
                                <w:sz w:val="24"/>
                                <w:szCs w:val="24"/>
                              </w:rPr>
                              <w:t>Внесены изменения в части отображения границ</w:t>
                            </w:r>
                            <w:r>
                              <w:rPr>
                                <w:sz w:val="24"/>
                                <w:szCs w:val="24"/>
                              </w:rPr>
                              <w:t xml:space="preserve"> </w:t>
                            </w:r>
                            <w:r w:rsidRPr="00050DCF">
                              <w:rPr>
                                <w:sz w:val="24"/>
                                <w:szCs w:val="24"/>
                              </w:rPr>
                              <w:t>зон затопления, подтопления территорий Постановление администрации Дзержинского района</w:t>
                            </w:r>
                            <w:r>
                              <w:rPr>
                                <w:sz w:val="24"/>
                                <w:szCs w:val="24"/>
                              </w:rPr>
                              <w:t xml:space="preserve"> </w:t>
                            </w:r>
                            <w:r w:rsidRPr="00050DCF">
                              <w:rPr>
                                <w:sz w:val="24"/>
                                <w:szCs w:val="24"/>
                              </w:rPr>
                              <w:t>о разработке проекта внесения изменений в Правила</w:t>
                            </w:r>
                            <w:r>
                              <w:rPr>
                                <w:sz w:val="24"/>
                                <w:szCs w:val="24"/>
                              </w:rPr>
                              <w:t xml:space="preserve"> </w:t>
                            </w:r>
                            <w:r w:rsidRPr="00050DCF">
                              <w:rPr>
                                <w:sz w:val="24"/>
                                <w:szCs w:val="24"/>
                              </w:rPr>
                              <w:t>землепользования и застройки от 26.07.2022 № 420-п</w:t>
                            </w:r>
                          </w:p>
                          <w:p w:rsidR="00AA3C02" w:rsidRDefault="00AA3C02" w:rsidP="006F6686">
                            <w:pPr>
                              <w:pStyle w:val="11"/>
                              <w:suppressAutoHyphens/>
                              <w:jc w:val="center"/>
                            </w:pPr>
                          </w:p>
                          <w:p w:rsidR="00AA3C02" w:rsidRPr="009F23E9" w:rsidRDefault="00AA3C02" w:rsidP="006F6686">
                            <w:pPr>
                              <w:pStyle w:val="11"/>
                              <w:suppressAutoHyphens/>
                              <w:jc w:val="center"/>
                            </w:pPr>
                            <w:r>
                              <w:t>ТЕКСТОВЫЕ МАТЕРИАЛЫ</w:t>
                            </w:r>
                          </w:p>
                          <w:p w:rsidR="00AA3C02" w:rsidRDefault="00AA3C02" w:rsidP="006F6686">
                            <w:pPr>
                              <w:pStyle w:val="11"/>
                              <w:suppressAutoHyphens/>
                              <w:jc w:val="center"/>
                              <w:rPr>
                                <w:highlight w:val="yellow"/>
                              </w:rPr>
                            </w:pPr>
                            <w:r w:rsidRPr="00D0663B">
                              <w:rPr>
                                <w:highlight w:val="yellow"/>
                              </w:rPr>
                              <w:t>(в редакции решений  от 15.12.2022 № 21-139Р,21-135Р</w:t>
                            </w:r>
                          </w:p>
                          <w:p w:rsidR="00AA3C02" w:rsidRPr="009F23E9" w:rsidRDefault="00AA3C02" w:rsidP="006F6686">
                            <w:pPr>
                              <w:pStyle w:val="11"/>
                              <w:suppressAutoHyphens/>
                              <w:jc w:val="center"/>
                            </w:pPr>
                            <w:r>
                              <w:rPr>
                                <w:highlight w:val="yellow"/>
                              </w:rPr>
                              <w:t xml:space="preserve"> От 22.05.2023 № 27-190Р; от 17.08.2023 № 28-196Р</w:t>
                            </w:r>
                            <w:r w:rsidRPr="00D0663B">
                              <w:rPr>
                                <w:highlight w:val="yellow"/>
                              </w:rPr>
                              <w:t>)</w:t>
                            </w:r>
                          </w:p>
                          <w:p w:rsidR="00AA3C02" w:rsidRPr="00C3627A" w:rsidRDefault="00AA3C02" w:rsidP="00C3627A">
                            <w:pPr>
                              <w:suppressAutoHyphens/>
                              <w:spacing w:after="0" w:line="240" w:lineRule="auto"/>
                              <w:ind w:firstLine="567"/>
                              <w:jc w:val="center"/>
                              <w:rPr>
                                <w:rFonts w:ascii="Times New Roman" w:eastAsia="Times New Roman" w:hAnsi="Times New Roman" w:cs="Times New Roman"/>
                                <w:bCs/>
                                <w:sz w:val="24"/>
                                <w:szCs w:val="24"/>
                                <w:lang w:eastAsia="ru-RU"/>
                              </w:rPr>
                            </w:pPr>
                            <w:r w:rsidRPr="00C3627A">
                              <w:rPr>
                                <w:rFonts w:ascii="Times New Roman" w:eastAsia="Times New Roman" w:hAnsi="Times New Roman" w:cs="Times New Roman"/>
                                <w:bCs/>
                                <w:sz w:val="24"/>
                                <w:szCs w:val="24"/>
                                <w:highlight w:val="yellow"/>
                                <w:lang w:eastAsia="ru-RU"/>
                              </w:rPr>
                              <w:t xml:space="preserve">(В редакции решения Дзержинского районного Совета </w:t>
                            </w:r>
                            <w:r>
                              <w:rPr>
                                <w:rFonts w:ascii="Times New Roman" w:eastAsia="Times New Roman" w:hAnsi="Times New Roman" w:cs="Times New Roman"/>
                                <w:bCs/>
                                <w:sz w:val="24"/>
                                <w:szCs w:val="24"/>
                                <w:highlight w:val="yellow"/>
                                <w:lang w:eastAsia="ru-RU"/>
                              </w:rPr>
                              <w:t>депутатов от 24.04.2024 № 33-238</w:t>
                            </w:r>
                            <w:r w:rsidRPr="00C3627A">
                              <w:rPr>
                                <w:rFonts w:ascii="Times New Roman" w:eastAsia="Times New Roman" w:hAnsi="Times New Roman" w:cs="Times New Roman"/>
                                <w:bCs/>
                                <w:sz w:val="24"/>
                                <w:szCs w:val="24"/>
                                <w:highlight w:val="yellow"/>
                                <w:lang w:eastAsia="ru-RU"/>
                              </w:rPr>
                              <w:t>Р</w:t>
                            </w:r>
                            <w:r w:rsidRPr="00C3627A">
                              <w:rPr>
                                <w:rFonts w:ascii="Times New Roman" w:eastAsia="Times New Roman" w:hAnsi="Times New Roman" w:cs="Times New Roman"/>
                                <w:bCs/>
                                <w:sz w:val="24"/>
                                <w:szCs w:val="24"/>
                                <w:lang w:eastAsia="ru-RU"/>
                              </w:rPr>
                              <w:t>)</w:t>
                            </w:r>
                          </w:p>
                          <w:p w:rsidR="000A7CEA" w:rsidRPr="000A7CEA" w:rsidRDefault="000A7CEA" w:rsidP="000A7CEA">
                            <w:pPr>
                              <w:spacing w:before="80" w:after="40" w:line="240" w:lineRule="auto"/>
                              <w:ind w:firstLine="567"/>
                              <w:jc w:val="both"/>
                              <w:rPr>
                                <w:rFonts w:ascii="Times New Roman" w:eastAsia="Times New Roman" w:hAnsi="Times New Roman" w:cs="Times New Roman"/>
                                <w:color w:val="000000" w:themeColor="text1"/>
                                <w:sz w:val="24"/>
                                <w:szCs w:val="24"/>
                                <w:highlight w:val="yellow"/>
                                <w:lang w:eastAsia="x-none"/>
                              </w:rPr>
                            </w:pPr>
                            <w:r w:rsidRPr="000A7CEA">
                              <w:rPr>
                                <w:rFonts w:ascii="Times New Roman" w:eastAsia="Times New Roman" w:hAnsi="Times New Roman" w:cs="Times New Roman"/>
                                <w:color w:val="000000" w:themeColor="text1"/>
                                <w:sz w:val="24"/>
                                <w:szCs w:val="24"/>
                                <w:highlight w:val="yellow"/>
                                <w:lang w:eastAsia="x-none"/>
                              </w:rPr>
                              <w:t xml:space="preserve">( в редакции  Решения Дзержинского районного Совета Депутатов </w:t>
                            </w:r>
                          </w:p>
                          <w:p w:rsidR="000A7CEA" w:rsidRPr="000A7CEA" w:rsidRDefault="000A7CEA" w:rsidP="000A7CEA">
                            <w:pPr>
                              <w:spacing w:before="80" w:after="40" w:line="240" w:lineRule="auto"/>
                              <w:ind w:firstLine="567"/>
                              <w:jc w:val="both"/>
                              <w:rPr>
                                <w:rFonts w:ascii="Times New Roman" w:eastAsia="Times New Roman" w:hAnsi="Times New Roman" w:cs="Times New Roman"/>
                                <w:color w:val="000000" w:themeColor="text1"/>
                                <w:sz w:val="24"/>
                                <w:szCs w:val="24"/>
                                <w:lang w:eastAsia="x-none"/>
                              </w:rPr>
                            </w:pPr>
                            <w:r w:rsidRPr="000A7CEA">
                              <w:rPr>
                                <w:rFonts w:ascii="Times New Roman" w:eastAsia="Times New Roman" w:hAnsi="Times New Roman" w:cs="Times New Roman"/>
                                <w:color w:val="000000" w:themeColor="text1"/>
                                <w:sz w:val="24"/>
                                <w:szCs w:val="24"/>
                                <w:highlight w:val="yellow"/>
                                <w:lang w:eastAsia="x-none"/>
                              </w:rPr>
                              <w:t xml:space="preserve"> от 20.08.2025</w:t>
                            </w:r>
                            <w:r>
                              <w:rPr>
                                <w:rFonts w:ascii="Times New Roman" w:eastAsia="Times New Roman" w:hAnsi="Times New Roman" w:cs="Times New Roman"/>
                                <w:color w:val="000000" w:themeColor="text1"/>
                                <w:sz w:val="24"/>
                                <w:szCs w:val="24"/>
                                <w:highlight w:val="yellow"/>
                                <w:lang w:eastAsia="x-none"/>
                              </w:rPr>
                              <w:t xml:space="preserve"> № 43-317</w:t>
                            </w:r>
                            <w:r w:rsidRPr="000A7CEA">
                              <w:rPr>
                                <w:rFonts w:ascii="Times New Roman" w:eastAsia="Times New Roman" w:hAnsi="Times New Roman" w:cs="Times New Roman"/>
                                <w:color w:val="000000" w:themeColor="text1"/>
                                <w:sz w:val="24"/>
                                <w:szCs w:val="24"/>
                                <w:highlight w:val="yellow"/>
                                <w:lang w:eastAsia="x-none"/>
                              </w:rPr>
                              <w:t>Р)</w:t>
                            </w:r>
                          </w:p>
                          <w:p w:rsidR="00AA3C02" w:rsidRPr="009F23E9" w:rsidRDefault="00AA3C02" w:rsidP="006F6686">
                            <w:pPr>
                              <w:pStyle w:val="11"/>
                              <w:suppressAutoHyphens/>
                            </w:pPr>
                          </w:p>
                          <w:p w:rsidR="00AA3C02" w:rsidRPr="009F23E9" w:rsidRDefault="00AA3C02" w:rsidP="006F6686">
                            <w:pPr>
                              <w:pStyle w:val="11"/>
                              <w:suppressAutoHyphens/>
                              <w:jc w:val="center"/>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ind w:firstLine="0"/>
                            </w:pPr>
                          </w:p>
                          <w:p w:rsidR="00AA3C02" w:rsidRPr="00922CC6" w:rsidRDefault="00AA3C02" w:rsidP="006F6686">
                            <w:pPr>
                              <w:suppressAutoHyphens/>
                              <w:ind w:left="284"/>
                              <w:jc w:val="center"/>
                              <w:rPr>
                                <w:rFonts w:ascii="Sceptica" w:hAnsi="Sceptica"/>
                                <w:sz w:val="28"/>
                                <w:szCs w:val="28"/>
                              </w:rPr>
                            </w:pPr>
                            <w:r w:rsidRPr="009F23E9">
                              <w:rPr>
                                <w:sz w:val="28"/>
                                <w:szCs w:val="28"/>
                              </w:rPr>
                              <w:t>г. Красноярск, 2019 г</w:t>
                            </w:r>
                            <w:r w:rsidRPr="00922CC6">
                              <w:rPr>
                                <w:rFonts w:ascii="Sceptica" w:hAnsi="Sceptica"/>
                                <w:sz w:val="28"/>
                                <w:szCs w:val="28"/>
                              </w:rPr>
                              <w:t>.</w:t>
                            </w:r>
                          </w:p>
                          <w:p w:rsidR="00AA3C02" w:rsidRPr="00623A72" w:rsidRDefault="00AA3C02" w:rsidP="006F6686">
                            <w:pPr>
                              <w:pStyle w:val="11"/>
                              <w:suppressAutoHyphens/>
                            </w:pPr>
                          </w:p>
                          <w:p w:rsidR="00AA3C02" w:rsidRPr="00623A72" w:rsidRDefault="00AA3C02" w:rsidP="006F6686">
                            <w:pPr>
                              <w:pStyle w:val="11"/>
                              <w:suppressAutoHyphens/>
                            </w:pPr>
                          </w:p>
                          <w:p w:rsidR="00AA3C02" w:rsidRPr="00922CC6" w:rsidRDefault="00AA3C02" w:rsidP="006F6686">
                            <w:pPr>
                              <w:suppressAutoHyphens/>
                              <w:rPr>
                                <w:rFonts w:ascii="Sceptica" w:hAnsi="Sceptic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65E3" id="_x0000_t202" coordsize="21600,21600" o:spt="202" path="m,l,21600r21600,l21600,xe">
                <v:stroke joinstyle="miter"/>
                <v:path gradientshapeok="t" o:connecttype="rect"/>
              </v:shapetype>
              <v:shape id="Text Box 2" o:spid="_x0000_s1026" type="#_x0000_t202" style="position:absolute;left:0;text-align:left;margin-left:4.05pt;margin-top:0;width:514pt;height:78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qYLAIAAFM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" strokeweight="1.25pt">
                <v:textbox>
                  <w:txbxContent>
                    <w:p w:rsidR="00AA3C02" w:rsidRPr="009F23E9" w:rsidRDefault="00AA3C02" w:rsidP="006F6686">
                      <w:pPr>
                        <w:suppressAutoHyphens/>
                        <w:ind w:left="7513"/>
                        <w:rPr>
                          <w:spacing w:val="40"/>
                          <w:sz w:val="16"/>
                          <w:vertAlign w:val="superscript"/>
                        </w:rPr>
                      </w:pPr>
                    </w:p>
                    <w:p w:rsidR="00AA3C02" w:rsidRPr="009F23E9" w:rsidRDefault="00AA3C02" w:rsidP="006F6686">
                      <w:pPr>
                        <w:suppressAutoHyphens/>
                        <w:ind w:left="567"/>
                        <w:rPr>
                          <w:color w:val="00B0F0"/>
                        </w:rPr>
                      </w:pPr>
                      <w:r w:rsidRPr="009F23E9">
                        <w:rPr>
                          <w:noProof/>
                          <w:color w:val="00B0F0"/>
                          <w:lang w:eastAsia="ru-RU"/>
                        </w:rPr>
                        <w:drawing>
                          <wp:inline distT="0" distB="0" distL="0" distR="0" wp14:anchorId="2997714D" wp14:editId="31E264AD">
                            <wp:extent cx="1722755" cy="956945"/>
                            <wp:effectExtent l="0" t="0" r="0" b="0"/>
                            <wp:docPr id="2" name="Рисунок 2" descr="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AA3C02" w:rsidRPr="009F23E9" w:rsidRDefault="00AA3C02" w:rsidP="006F6686">
                      <w:pPr>
                        <w:suppressAutoHyphens/>
                        <w:jc w:val="center"/>
                        <w:rPr>
                          <w:sz w:val="28"/>
                          <w:szCs w:val="28"/>
                        </w:rPr>
                      </w:pPr>
                      <w:r w:rsidRPr="009F23E9">
                        <w:rPr>
                          <w:sz w:val="28"/>
                          <w:szCs w:val="28"/>
                        </w:rPr>
                        <w:t>АКЦИОНЕРНОЕ ОБЩЕСТВО</w:t>
                      </w:r>
                    </w:p>
                    <w:p w:rsidR="00AA3C02" w:rsidRPr="009F23E9" w:rsidRDefault="00AA3C02" w:rsidP="006F6686">
                      <w:pPr>
                        <w:suppressAutoHyphens/>
                        <w:ind w:left="284"/>
                        <w:jc w:val="center"/>
                        <w:rPr>
                          <w:sz w:val="28"/>
                          <w:szCs w:val="28"/>
                        </w:rPr>
                      </w:pPr>
                      <w:r w:rsidRPr="009F23E9">
                        <w:rPr>
                          <w:sz w:val="28"/>
                          <w:szCs w:val="28"/>
                        </w:rPr>
                        <w:t>ТЕРРИТОРИАЛЬНЫЙ ГРАДОСТРОИТЕЛЬНЫЙ ИНСТИТУТ</w:t>
                      </w:r>
                    </w:p>
                    <w:p w:rsidR="00AA3C02" w:rsidRPr="009F23E9" w:rsidRDefault="00AA3C02" w:rsidP="006F6686">
                      <w:pPr>
                        <w:suppressAutoHyphens/>
                        <w:ind w:left="284"/>
                        <w:jc w:val="center"/>
                        <w:rPr>
                          <w:caps/>
                          <w:sz w:val="28"/>
                          <w:szCs w:val="28"/>
                        </w:rPr>
                      </w:pPr>
                      <w:r w:rsidRPr="009F23E9">
                        <w:rPr>
                          <w:sz w:val="28"/>
                          <w:szCs w:val="28"/>
                        </w:rPr>
                        <w:t>«</w:t>
                      </w:r>
                      <w:r w:rsidRPr="009F23E9">
                        <w:rPr>
                          <w:caps/>
                          <w:sz w:val="28"/>
                          <w:szCs w:val="28"/>
                        </w:rPr>
                        <w:t>Красноярскгражданпроект»</w:t>
                      </w:r>
                    </w:p>
                    <w:p w:rsidR="00AA3C02" w:rsidRPr="009F23E9" w:rsidRDefault="00AA3C02" w:rsidP="006F6686">
                      <w:pPr>
                        <w:suppressAutoHyphens/>
                        <w:rPr>
                          <w:caps/>
                          <w:sz w:val="32"/>
                        </w:rPr>
                      </w:pPr>
                    </w:p>
                    <w:p w:rsidR="00AA3C02" w:rsidRPr="006541A5" w:rsidRDefault="00AA3C02" w:rsidP="006F6686">
                      <w:pPr>
                        <w:tabs>
                          <w:tab w:val="left" w:pos="9781"/>
                        </w:tabs>
                        <w:ind w:right="424" w:firstLine="284"/>
                        <w:jc w:val="right"/>
                        <w:rPr>
                          <w:b/>
                          <w:bCs/>
                          <w:sz w:val="28"/>
                          <w:szCs w:val="28"/>
                        </w:rPr>
                      </w:pPr>
                      <w:r w:rsidRPr="006541A5">
                        <w:rPr>
                          <w:b/>
                          <w:bCs/>
                          <w:sz w:val="28"/>
                          <w:szCs w:val="28"/>
                        </w:rPr>
                        <w:t>МК №</w:t>
                      </w:r>
                      <w:r w:rsidRPr="006541A5">
                        <w:rPr>
                          <w:bCs/>
                        </w:rPr>
                        <w:t xml:space="preserve"> </w:t>
                      </w:r>
                      <w:r w:rsidRPr="00964051">
                        <w:rPr>
                          <w:b/>
                          <w:bCs/>
                          <w:sz w:val="28"/>
                          <w:szCs w:val="28"/>
                        </w:rPr>
                        <w:t>011920000011900484</w:t>
                      </w:r>
                      <w:r>
                        <w:rPr>
                          <w:b/>
                          <w:bCs/>
                          <w:sz w:val="28"/>
                          <w:szCs w:val="28"/>
                        </w:rPr>
                        <w:t>6</w:t>
                      </w:r>
                    </w:p>
                    <w:p w:rsidR="00AA3C02" w:rsidRPr="006541A5" w:rsidRDefault="00AA3C02" w:rsidP="006F6686">
                      <w:pPr>
                        <w:tabs>
                          <w:tab w:val="left" w:pos="9781"/>
                        </w:tabs>
                        <w:ind w:right="424" w:firstLine="284"/>
                        <w:jc w:val="center"/>
                        <w:rPr>
                          <w:b/>
                          <w:bCs/>
                          <w:sz w:val="28"/>
                          <w:szCs w:val="28"/>
                        </w:rPr>
                      </w:pPr>
                      <w:r w:rsidRPr="006541A5">
                        <w:rPr>
                          <w:b/>
                          <w:bCs/>
                          <w:sz w:val="28"/>
                          <w:szCs w:val="28"/>
                        </w:rPr>
                        <w:t xml:space="preserve">                                                                                                </w:t>
                      </w:r>
                      <w:r>
                        <w:rPr>
                          <w:b/>
                          <w:bCs/>
                          <w:sz w:val="28"/>
                          <w:szCs w:val="28"/>
                        </w:rPr>
                        <w:t xml:space="preserve"> </w:t>
                      </w:r>
                      <w:r w:rsidRPr="006541A5">
                        <w:rPr>
                          <w:b/>
                          <w:bCs/>
                          <w:sz w:val="28"/>
                          <w:szCs w:val="28"/>
                        </w:rPr>
                        <w:t>Шифр:</w:t>
                      </w:r>
                      <w:r w:rsidRPr="006541A5">
                        <w:rPr>
                          <w:bCs/>
                        </w:rPr>
                        <w:t xml:space="preserve"> </w:t>
                      </w:r>
                      <w:r w:rsidRPr="006541A5">
                        <w:rPr>
                          <w:b/>
                          <w:bCs/>
                          <w:sz w:val="28"/>
                          <w:szCs w:val="28"/>
                        </w:rPr>
                        <w:t>1</w:t>
                      </w:r>
                      <w:r>
                        <w:rPr>
                          <w:b/>
                          <w:bCs/>
                          <w:sz w:val="28"/>
                          <w:szCs w:val="28"/>
                        </w:rPr>
                        <w:t>22</w:t>
                      </w:r>
                      <w:r w:rsidRPr="006541A5">
                        <w:rPr>
                          <w:b/>
                          <w:bCs/>
                          <w:sz w:val="28"/>
                          <w:szCs w:val="28"/>
                        </w:rPr>
                        <w:t>6-19.0</w:t>
                      </w:r>
                      <w:r>
                        <w:rPr>
                          <w:b/>
                          <w:bCs/>
                          <w:sz w:val="28"/>
                          <w:szCs w:val="28"/>
                        </w:rPr>
                        <w:t>1</w:t>
                      </w:r>
                    </w:p>
                    <w:p w:rsidR="00AA3C02" w:rsidRPr="009F23E9" w:rsidRDefault="00AA3C02" w:rsidP="006F6686">
                      <w:pPr>
                        <w:suppressAutoHyphens/>
                        <w:ind w:firstLine="142"/>
                        <w:rPr>
                          <w:sz w:val="32"/>
                        </w:rPr>
                      </w:pPr>
                    </w:p>
                    <w:tbl>
                      <w:tblPr>
                        <w:tblW w:w="10207" w:type="dxa"/>
                        <w:tblLayout w:type="fixed"/>
                        <w:tblLook w:val="0000" w:firstRow="0" w:lastRow="0" w:firstColumn="0" w:lastColumn="0" w:noHBand="0" w:noVBand="0"/>
                      </w:tblPr>
                      <w:tblGrid>
                        <w:gridCol w:w="2268"/>
                        <w:gridCol w:w="142"/>
                        <w:gridCol w:w="7655"/>
                        <w:gridCol w:w="142"/>
                      </w:tblGrid>
                      <w:tr w:rsidR="00AA3C02" w:rsidRPr="009F23E9" w:rsidTr="006F6686">
                        <w:trPr>
                          <w:gridAfter w:val="1"/>
                          <w:wAfter w:w="142" w:type="dxa"/>
                          <w:trHeight w:val="820"/>
                        </w:trPr>
                        <w:tc>
                          <w:tcPr>
                            <w:tcW w:w="2268" w:type="dxa"/>
                          </w:tcPr>
                          <w:p w:rsidR="00AA3C02" w:rsidRPr="009F23E9" w:rsidRDefault="00AA3C02" w:rsidP="006F6686">
                            <w:pPr>
                              <w:suppressAutoHyphens/>
                              <w:ind w:firstLine="142"/>
                              <w:rPr>
                                <w:sz w:val="32"/>
                              </w:rPr>
                            </w:pPr>
                            <w:r w:rsidRPr="009F23E9">
                              <w:rPr>
                                <w:sz w:val="32"/>
                              </w:rPr>
                              <w:t xml:space="preserve">Заказчик:                  </w:t>
                            </w:r>
                          </w:p>
                        </w:tc>
                        <w:tc>
                          <w:tcPr>
                            <w:tcW w:w="7797" w:type="dxa"/>
                            <w:gridSpan w:val="2"/>
                            <w:vAlign w:val="center"/>
                          </w:tcPr>
                          <w:p w:rsidR="00AA3C02" w:rsidRPr="00804F57" w:rsidRDefault="00AA3C02" w:rsidP="006F6686">
                            <w:pPr>
                              <w:tabs>
                                <w:tab w:val="left" w:pos="0"/>
                              </w:tabs>
                              <w:suppressAutoHyphens/>
                              <w:rPr>
                                <w:sz w:val="28"/>
                                <w:szCs w:val="28"/>
                              </w:rPr>
                            </w:pPr>
                            <w:r w:rsidRPr="00804F57">
                              <w:rPr>
                                <w:sz w:val="28"/>
                                <w:szCs w:val="28"/>
                              </w:rPr>
                              <w:t>Администрация</w:t>
                            </w:r>
                            <w:r>
                              <w:rPr>
                                <w:sz w:val="32"/>
                              </w:rPr>
                              <w:t xml:space="preserve"> </w:t>
                            </w:r>
                            <w:r w:rsidRPr="00964051">
                              <w:rPr>
                                <w:rFonts w:eastAsia="Calibri"/>
                                <w:sz w:val="28"/>
                                <w:szCs w:val="28"/>
                              </w:rPr>
                              <w:t>Дзержинского</w:t>
                            </w:r>
                            <w:r w:rsidRPr="009F23E9">
                              <w:rPr>
                                <w:sz w:val="32"/>
                                <w:szCs w:val="32"/>
                              </w:rPr>
                              <w:t xml:space="preserve"> района </w:t>
                            </w:r>
                            <w:r w:rsidRPr="00804F57">
                              <w:rPr>
                                <w:sz w:val="28"/>
                                <w:szCs w:val="28"/>
                              </w:rPr>
                              <w:t>Красноярского края</w:t>
                            </w:r>
                          </w:p>
                          <w:p w:rsidR="00AA3C02" w:rsidRPr="009F23E9" w:rsidRDefault="00AA3C02" w:rsidP="006F6686">
                            <w:pPr>
                              <w:tabs>
                                <w:tab w:val="left" w:pos="0"/>
                                <w:tab w:val="left" w:pos="175"/>
                              </w:tabs>
                              <w:suppressAutoHyphens/>
                              <w:ind w:firstLine="142"/>
                              <w:rPr>
                                <w:sz w:val="32"/>
                              </w:rPr>
                            </w:pPr>
                          </w:p>
                        </w:tc>
                      </w:tr>
                      <w:tr w:rsidR="00AA3C02" w:rsidRPr="009F23E9" w:rsidTr="006F6686">
                        <w:trPr>
                          <w:trHeight w:val="820"/>
                        </w:trPr>
                        <w:tc>
                          <w:tcPr>
                            <w:tcW w:w="2410" w:type="dxa"/>
                            <w:gridSpan w:val="2"/>
                          </w:tcPr>
                          <w:p w:rsidR="00AA3C02" w:rsidRPr="009F23E9" w:rsidRDefault="00AA3C02" w:rsidP="006F6686">
                            <w:pPr>
                              <w:suppressAutoHyphens/>
                              <w:ind w:right="-34"/>
                              <w:rPr>
                                <w:rFonts w:eastAsia="Calibri"/>
                                <w:sz w:val="32"/>
                                <w:szCs w:val="32"/>
                              </w:rPr>
                            </w:pPr>
                            <w:r w:rsidRPr="009F23E9">
                              <w:rPr>
                                <w:rFonts w:eastAsia="Calibri"/>
                                <w:sz w:val="32"/>
                                <w:szCs w:val="32"/>
                              </w:rPr>
                              <w:t>Наименование объекта:</w:t>
                            </w:r>
                          </w:p>
                        </w:tc>
                        <w:tc>
                          <w:tcPr>
                            <w:tcW w:w="7797" w:type="dxa"/>
                            <w:gridSpan w:val="2"/>
                            <w:vAlign w:val="center"/>
                          </w:tcPr>
                          <w:p w:rsidR="00AA3C02" w:rsidRDefault="00AA3C02" w:rsidP="006F6686">
                            <w:pPr>
                              <w:ind w:left="-57" w:right="34"/>
                              <w:rPr>
                                <w:rFonts w:eastAsia="Calibri"/>
                                <w:sz w:val="28"/>
                                <w:szCs w:val="28"/>
                              </w:rPr>
                            </w:pPr>
                            <w:r w:rsidRPr="009F23E9">
                              <w:rPr>
                                <w:rFonts w:eastAsia="Calibri"/>
                                <w:sz w:val="28"/>
                                <w:szCs w:val="28"/>
                              </w:rPr>
                              <w:t>Разработка проекта генерального плана и проект</w:t>
                            </w:r>
                            <w:r>
                              <w:rPr>
                                <w:rFonts w:eastAsia="Calibri"/>
                                <w:sz w:val="28"/>
                                <w:szCs w:val="28"/>
                              </w:rPr>
                              <w:t>а</w:t>
                            </w:r>
                            <w:r w:rsidRPr="009F23E9">
                              <w:rPr>
                                <w:rFonts w:eastAsia="Calibri"/>
                                <w:sz w:val="28"/>
                                <w:szCs w:val="28"/>
                              </w:rPr>
                              <w:t xml:space="preserve"> внесения изменений в правила землепользования и застройки </w:t>
                            </w:r>
                            <w:r w:rsidRPr="000E3A3D">
                              <w:rPr>
                                <w:rFonts w:eastAsia="Calibri"/>
                                <w:sz w:val="28"/>
                                <w:szCs w:val="28"/>
                              </w:rPr>
                              <w:t>Дзержинского</w:t>
                            </w:r>
                            <w:r w:rsidRPr="006541A5">
                              <w:rPr>
                                <w:rFonts w:eastAsia="Calibri"/>
                                <w:sz w:val="28"/>
                                <w:szCs w:val="28"/>
                              </w:rPr>
                              <w:t xml:space="preserve"> сельсовета </w:t>
                            </w:r>
                            <w:r>
                              <w:rPr>
                                <w:rFonts w:eastAsia="Calibri"/>
                                <w:sz w:val="28"/>
                                <w:szCs w:val="28"/>
                              </w:rPr>
                              <w:t>Дзержин</w:t>
                            </w:r>
                            <w:r w:rsidRPr="006541A5">
                              <w:rPr>
                                <w:rFonts w:eastAsia="Calibri"/>
                                <w:sz w:val="28"/>
                                <w:szCs w:val="28"/>
                              </w:rPr>
                              <w:t>ского района.</w:t>
                            </w:r>
                          </w:p>
                          <w:p w:rsidR="00AA3C02" w:rsidRPr="009F23E9" w:rsidRDefault="00AA3C02" w:rsidP="006F6686">
                            <w:pPr>
                              <w:ind w:left="-57" w:right="34"/>
                              <w:rPr>
                                <w:rFonts w:eastAsia="Calibri"/>
                                <w:sz w:val="28"/>
                                <w:szCs w:val="28"/>
                              </w:rPr>
                            </w:pPr>
                          </w:p>
                        </w:tc>
                      </w:tr>
                    </w:tbl>
                    <w:p w:rsidR="00AA3C02" w:rsidRPr="009F23E9" w:rsidRDefault="00AA3C02" w:rsidP="006F6686">
                      <w:pPr>
                        <w:ind w:left="284" w:right="-34"/>
                        <w:jc w:val="center"/>
                        <w:rPr>
                          <w:rFonts w:eastAsia="Calibri"/>
                          <w:sz w:val="32"/>
                          <w:szCs w:val="32"/>
                        </w:rPr>
                      </w:pPr>
                      <w:r w:rsidRPr="009F23E9">
                        <w:rPr>
                          <w:rFonts w:eastAsia="SimSun"/>
                          <w:b/>
                          <w:sz w:val="32"/>
                          <w:szCs w:val="32"/>
                          <w:lang w:eastAsia="ar-SA"/>
                        </w:rPr>
                        <w:t xml:space="preserve">Внесение изменений в Правила землепользования и застройки </w:t>
                      </w:r>
                      <w:r w:rsidRPr="000E3A3D">
                        <w:rPr>
                          <w:rFonts w:eastAsia="SimSun"/>
                          <w:b/>
                          <w:sz w:val="32"/>
                          <w:szCs w:val="32"/>
                          <w:lang w:eastAsia="ar-SA"/>
                        </w:rPr>
                        <w:t>Дзержинского</w:t>
                      </w:r>
                      <w:r w:rsidRPr="009F23E9">
                        <w:rPr>
                          <w:rFonts w:eastAsia="SimSun"/>
                          <w:b/>
                          <w:sz w:val="32"/>
                          <w:szCs w:val="32"/>
                          <w:lang w:eastAsia="ar-SA"/>
                        </w:rPr>
                        <w:t xml:space="preserve"> сельсовета</w:t>
                      </w:r>
                    </w:p>
                    <w:p w:rsidR="00AA3C02" w:rsidRDefault="00AA3C02" w:rsidP="006F6686">
                      <w:pPr>
                        <w:pStyle w:val="11"/>
                        <w:suppressAutoHyphens/>
                        <w:spacing w:before="0" w:after="0"/>
                        <w:jc w:val="center"/>
                        <w:rPr>
                          <w:sz w:val="24"/>
                          <w:szCs w:val="24"/>
                        </w:rPr>
                      </w:pPr>
                    </w:p>
                    <w:p w:rsidR="00AA3C02" w:rsidRPr="00050DCF" w:rsidRDefault="00AA3C02" w:rsidP="006F6686">
                      <w:pPr>
                        <w:pStyle w:val="11"/>
                        <w:suppressAutoHyphens/>
                        <w:spacing w:before="0" w:after="0"/>
                        <w:jc w:val="center"/>
                        <w:rPr>
                          <w:sz w:val="24"/>
                          <w:szCs w:val="24"/>
                        </w:rPr>
                      </w:pPr>
                      <w:r w:rsidRPr="00050DCF">
                        <w:rPr>
                          <w:sz w:val="24"/>
                          <w:szCs w:val="24"/>
                        </w:rPr>
                        <w:t>Правила землепользования и застройки утверждены</w:t>
                      </w:r>
                    </w:p>
                    <w:p w:rsidR="00AA3C02" w:rsidRPr="00050DCF" w:rsidRDefault="00AA3C02" w:rsidP="006F6686">
                      <w:pPr>
                        <w:pStyle w:val="11"/>
                        <w:suppressAutoHyphens/>
                        <w:spacing w:before="0" w:after="0"/>
                        <w:jc w:val="center"/>
                        <w:rPr>
                          <w:sz w:val="24"/>
                          <w:szCs w:val="24"/>
                        </w:rPr>
                      </w:pPr>
                      <w:r w:rsidRPr="00050DCF">
                        <w:rPr>
                          <w:sz w:val="24"/>
                          <w:szCs w:val="24"/>
                        </w:rPr>
                        <w:t>решением Дзержинского районного Совета депутатов</w:t>
                      </w:r>
                    </w:p>
                    <w:p w:rsidR="00AA3C02" w:rsidRPr="00050DCF" w:rsidRDefault="00AA3C02" w:rsidP="006F6686">
                      <w:pPr>
                        <w:pStyle w:val="11"/>
                        <w:suppressAutoHyphens/>
                        <w:spacing w:before="0" w:after="0"/>
                        <w:jc w:val="center"/>
                        <w:rPr>
                          <w:sz w:val="24"/>
                          <w:szCs w:val="24"/>
                        </w:rPr>
                      </w:pPr>
                      <w:r w:rsidRPr="00050DCF">
                        <w:rPr>
                          <w:sz w:val="24"/>
                          <w:szCs w:val="24"/>
                        </w:rPr>
                        <w:t>от 01.12.2021 № 12-85Р</w:t>
                      </w:r>
                    </w:p>
                    <w:p w:rsidR="00AA3C02" w:rsidRPr="00050DCF" w:rsidRDefault="00AA3C02" w:rsidP="006F6686">
                      <w:pPr>
                        <w:pStyle w:val="11"/>
                        <w:suppressAutoHyphens/>
                        <w:spacing w:before="0" w:after="0"/>
                        <w:jc w:val="center"/>
                        <w:rPr>
                          <w:sz w:val="24"/>
                          <w:szCs w:val="24"/>
                        </w:rPr>
                      </w:pPr>
                      <w:r w:rsidRPr="00050DCF">
                        <w:rPr>
                          <w:sz w:val="24"/>
                          <w:szCs w:val="24"/>
                        </w:rPr>
                        <w:t>Внесены изменения в части отображения границ</w:t>
                      </w:r>
                      <w:r>
                        <w:rPr>
                          <w:sz w:val="24"/>
                          <w:szCs w:val="24"/>
                        </w:rPr>
                        <w:t xml:space="preserve"> </w:t>
                      </w:r>
                      <w:r w:rsidRPr="00050DCF">
                        <w:rPr>
                          <w:sz w:val="24"/>
                          <w:szCs w:val="24"/>
                        </w:rPr>
                        <w:t>зон затопления, подтопления территорий Постановление администрации Дзержинского района</w:t>
                      </w:r>
                      <w:r>
                        <w:rPr>
                          <w:sz w:val="24"/>
                          <w:szCs w:val="24"/>
                        </w:rPr>
                        <w:t xml:space="preserve"> </w:t>
                      </w:r>
                      <w:r w:rsidRPr="00050DCF">
                        <w:rPr>
                          <w:sz w:val="24"/>
                          <w:szCs w:val="24"/>
                        </w:rPr>
                        <w:t>о разработке проекта внесения изменений в Правила</w:t>
                      </w:r>
                      <w:r>
                        <w:rPr>
                          <w:sz w:val="24"/>
                          <w:szCs w:val="24"/>
                        </w:rPr>
                        <w:t xml:space="preserve"> </w:t>
                      </w:r>
                      <w:r w:rsidRPr="00050DCF">
                        <w:rPr>
                          <w:sz w:val="24"/>
                          <w:szCs w:val="24"/>
                        </w:rPr>
                        <w:t>землепользования и застройки от 26.07.2022 № 420-п</w:t>
                      </w:r>
                    </w:p>
                    <w:p w:rsidR="00AA3C02" w:rsidRDefault="00AA3C02" w:rsidP="006F6686">
                      <w:pPr>
                        <w:pStyle w:val="11"/>
                        <w:suppressAutoHyphens/>
                        <w:jc w:val="center"/>
                      </w:pPr>
                    </w:p>
                    <w:p w:rsidR="00AA3C02" w:rsidRPr="009F23E9" w:rsidRDefault="00AA3C02" w:rsidP="006F6686">
                      <w:pPr>
                        <w:pStyle w:val="11"/>
                        <w:suppressAutoHyphens/>
                        <w:jc w:val="center"/>
                      </w:pPr>
                      <w:r>
                        <w:t>ТЕКСТОВЫЕ МАТЕРИАЛЫ</w:t>
                      </w:r>
                    </w:p>
                    <w:p w:rsidR="00AA3C02" w:rsidRDefault="00AA3C02" w:rsidP="006F6686">
                      <w:pPr>
                        <w:pStyle w:val="11"/>
                        <w:suppressAutoHyphens/>
                        <w:jc w:val="center"/>
                        <w:rPr>
                          <w:highlight w:val="yellow"/>
                        </w:rPr>
                      </w:pPr>
                      <w:r w:rsidRPr="00D0663B">
                        <w:rPr>
                          <w:highlight w:val="yellow"/>
                        </w:rPr>
                        <w:t>(в редакции решений  от 15.12.2022 № 21-139Р,21-135Р</w:t>
                      </w:r>
                    </w:p>
                    <w:p w:rsidR="00AA3C02" w:rsidRPr="009F23E9" w:rsidRDefault="00AA3C02" w:rsidP="006F6686">
                      <w:pPr>
                        <w:pStyle w:val="11"/>
                        <w:suppressAutoHyphens/>
                        <w:jc w:val="center"/>
                      </w:pPr>
                      <w:r>
                        <w:rPr>
                          <w:highlight w:val="yellow"/>
                        </w:rPr>
                        <w:t xml:space="preserve"> От 22.05.2023 № 27-190Р; от 17.08.2023 № 28-196Р</w:t>
                      </w:r>
                      <w:r w:rsidRPr="00D0663B">
                        <w:rPr>
                          <w:highlight w:val="yellow"/>
                        </w:rPr>
                        <w:t>)</w:t>
                      </w:r>
                    </w:p>
                    <w:p w:rsidR="00AA3C02" w:rsidRPr="00C3627A" w:rsidRDefault="00AA3C02" w:rsidP="00C3627A">
                      <w:pPr>
                        <w:suppressAutoHyphens/>
                        <w:spacing w:after="0" w:line="240" w:lineRule="auto"/>
                        <w:ind w:firstLine="567"/>
                        <w:jc w:val="center"/>
                        <w:rPr>
                          <w:rFonts w:ascii="Times New Roman" w:eastAsia="Times New Roman" w:hAnsi="Times New Roman" w:cs="Times New Roman"/>
                          <w:bCs/>
                          <w:sz w:val="24"/>
                          <w:szCs w:val="24"/>
                          <w:lang w:eastAsia="ru-RU"/>
                        </w:rPr>
                      </w:pPr>
                      <w:r w:rsidRPr="00C3627A">
                        <w:rPr>
                          <w:rFonts w:ascii="Times New Roman" w:eastAsia="Times New Roman" w:hAnsi="Times New Roman" w:cs="Times New Roman"/>
                          <w:bCs/>
                          <w:sz w:val="24"/>
                          <w:szCs w:val="24"/>
                          <w:highlight w:val="yellow"/>
                          <w:lang w:eastAsia="ru-RU"/>
                        </w:rPr>
                        <w:t xml:space="preserve">(В редакции решения Дзержинского районного Совета </w:t>
                      </w:r>
                      <w:r>
                        <w:rPr>
                          <w:rFonts w:ascii="Times New Roman" w:eastAsia="Times New Roman" w:hAnsi="Times New Roman" w:cs="Times New Roman"/>
                          <w:bCs/>
                          <w:sz w:val="24"/>
                          <w:szCs w:val="24"/>
                          <w:highlight w:val="yellow"/>
                          <w:lang w:eastAsia="ru-RU"/>
                        </w:rPr>
                        <w:t>депутатов от 24.04.2024 № 33-238</w:t>
                      </w:r>
                      <w:r w:rsidRPr="00C3627A">
                        <w:rPr>
                          <w:rFonts w:ascii="Times New Roman" w:eastAsia="Times New Roman" w:hAnsi="Times New Roman" w:cs="Times New Roman"/>
                          <w:bCs/>
                          <w:sz w:val="24"/>
                          <w:szCs w:val="24"/>
                          <w:highlight w:val="yellow"/>
                          <w:lang w:eastAsia="ru-RU"/>
                        </w:rPr>
                        <w:t>Р</w:t>
                      </w:r>
                      <w:r w:rsidRPr="00C3627A">
                        <w:rPr>
                          <w:rFonts w:ascii="Times New Roman" w:eastAsia="Times New Roman" w:hAnsi="Times New Roman" w:cs="Times New Roman"/>
                          <w:bCs/>
                          <w:sz w:val="24"/>
                          <w:szCs w:val="24"/>
                          <w:lang w:eastAsia="ru-RU"/>
                        </w:rPr>
                        <w:t>)</w:t>
                      </w:r>
                    </w:p>
                    <w:p w:rsidR="000A7CEA" w:rsidRPr="000A7CEA" w:rsidRDefault="000A7CEA" w:rsidP="000A7CEA">
                      <w:pPr>
                        <w:spacing w:before="80" w:after="40" w:line="240" w:lineRule="auto"/>
                        <w:ind w:firstLine="567"/>
                        <w:jc w:val="both"/>
                        <w:rPr>
                          <w:rFonts w:ascii="Times New Roman" w:eastAsia="Times New Roman" w:hAnsi="Times New Roman" w:cs="Times New Roman"/>
                          <w:color w:val="000000" w:themeColor="text1"/>
                          <w:sz w:val="24"/>
                          <w:szCs w:val="24"/>
                          <w:highlight w:val="yellow"/>
                          <w:lang w:eastAsia="x-none"/>
                        </w:rPr>
                      </w:pPr>
                      <w:r w:rsidRPr="000A7CEA">
                        <w:rPr>
                          <w:rFonts w:ascii="Times New Roman" w:eastAsia="Times New Roman" w:hAnsi="Times New Roman" w:cs="Times New Roman"/>
                          <w:color w:val="000000" w:themeColor="text1"/>
                          <w:sz w:val="24"/>
                          <w:szCs w:val="24"/>
                          <w:highlight w:val="yellow"/>
                          <w:lang w:eastAsia="x-none"/>
                        </w:rPr>
                        <w:t xml:space="preserve">( в редакции  Решения Дзержинского районного Совета Депутатов </w:t>
                      </w:r>
                    </w:p>
                    <w:p w:rsidR="000A7CEA" w:rsidRPr="000A7CEA" w:rsidRDefault="000A7CEA" w:rsidP="000A7CEA">
                      <w:pPr>
                        <w:spacing w:before="80" w:after="40" w:line="240" w:lineRule="auto"/>
                        <w:ind w:firstLine="567"/>
                        <w:jc w:val="both"/>
                        <w:rPr>
                          <w:rFonts w:ascii="Times New Roman" w:eastAsia="Times New Roman" w:hAnsi="Times New Roman" w:cs="Times New Roman"/>
                          <w:color w:val="000000" w:themeColor="text1"/>
                          <w:sz w:val="24"/>
                          <w:szCs w:val="24"/>
                          <w:lang w:eastAsia="x-none"/>
                        </w:rPr>
                      </w:pPr>
                      <w:r w:rsidRPr="000A7CEA">
                        <w:rPr>
                          <w:rFonts w:ascii="Times New Roman" w:eastAsia="Times New Roman" w:hAnsi="Times New Roman" w:cs="Times New Roman"/>
                          <w:color w:val="000000" w:themeColor="text1"/>
                          <w:sz w:val="24"/>
                          <w:szCs w:val="24"/>
                          <w:highlight w:val="yellow"/>
                          <w:lang w:eastAsia="x-none"/>
                        </w:rPr>
                        <w:t xml:space="preserve"> от 20.08.2025</w:t>
                      </w:r>
                      <w:r>
                        <w:rPr>
                          <w:rFonts w:ascii="Times New Roman" w:eastAsia="Times New Roman" w:hAnsi="Times New Roman" w:cs="Times New Roman"/>
                          <w:color w:val="000000" w:themeColor="text1"/>
                          <w:sz w:val="24"/>
                          <w:szCs w:val="24"/>
                          <w:highlight w:val="yellow"/>
                          <w:lang w:eastAsia="x-none"/>
                        </w:rPr>
                        <w:t xml:space="preserve"> № 43-317</w:t>
                      </w:r>
                      <w:r w:rsidRPr="000A7CEA">
                        <w:rPr>
                          <w:rFonts w:ascii="Times New Roman" w:eastAsia="Times New Roman" w:hAnsi="Times New Roman" w:cs="Times New Roman"/>
                          <w:color w:val="000000" w:themeColor="text1"/>
                          <w:sz w:val="24"/>
                          <w:szCs w:val="24"/>
                          <w:highlight w:val="yellow"/>
                          <w:lang w:eastAsia="x-none"/>
                        </w:rPr>
                        <w:t>Р)</w:t>
                      </w:r>
                    </w:p>
                    <w:p w:rsidR="00AA3C02" w:rsidRPr="009F23E9" w:rsidRDefault="00AA3C02" w:rsidP="006F6686">
                      <w:pPr>
                        <w:pStyle w:val="11"/>
                        <w:suppressAutoHyphens/>
                      </w:pPr>
                    </w:p>
                    <w:p w:rsidR="00AA3C02" w:rsidRPr="009F23E9" w:rsidRDefault="00AA3C02" w:rsidP="006F6686">
                      <w:pPr>
                        <w:pStyle w:val="11"/>
                        <w:suppressAutoHyphens/>
                        <w:jc w:val="center"/>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pPr>
                    </w:p>
                    <w:p w:rsidR="00AA3C02" w:rsidRPr="009F23E9" w:rsidRDefault="00AA3C02" w:rsidP="006F6686">
                      <w:pPr>
                        <w:pStyle w:val="11"/>
                        <w:suppressAutoHyphens/>
                        <w:ind w:firstLine="0"/>
                      </w:pPr>
                    </w:p>
                    <w:p w:rsidR="00AA3C02" w:rsidRPr="00922CC6" w:rsidRDefault="00AA3C02" w:rsidP="006F6686">
                      <w:pPr>
                        <w:suppressAutoHyphens/>
                        <w:ind w:left="284"/>
                        <w:jc w:val="center"/>
                        <w:rPr>
                          <w:rFonts w:ascii="Sceptica" w:hAnsi="Sceptica"/>
                          <w:sz w:val="28"/>
                          <w:szCs w:val="28"/>
                        </w:rPr>
                      </w:pPr>
                      <w:r w:rsidRPr="009F23E9">
                        <w:rPr>
                          <w:sz w:val="28"/>
                          <w:szCs w:val="28"/>
                        </w:rPr>
                        <w:t>г. Красноярск, 2019 г</w:t>
                      </w:r>
                      <w:r w:rsidRPr="00922CC6">
                        <w:rPr>
                          <w:rFonts w:ascii="Sceptica" w:hAnsi="Sceptica"/>
                          <w:sz w:val="28"/>
                          <w:szCs w:val="28"/>
                        </w:rPr>
                        <w:t>.</w:t>
                      </w:r>
                    </w:p>
                    <w:p w:rsidR="00AA3C02" w:rsidRPr="00623A72" w:rsidRDefault="00AA3C02" w:rsidP="006F6686">
                      <w:pPr>
                        <w:pStyle w:val="11"/>
                        <w:suppressAutoHyphens/>
                      </w:pPr>
                    </w:p>
                    <w:p w:rsidR="00AA3C02" w:rsidRPr="00623A72" w:rsidRDefault="00AA3C02" w:rsidP="006F6686">
                      <w:pPr>
                        <w:pStyle w:val="11"/>
                        <w:suppressAutoHyphens/>
                      </w:pPr>
                    </w:p>
                    <w:p w:rsidR="00AA3C02" w:rsidRPr="00922CC6" w:rsidRDefault="00AA3C02" w:rsidP="006F6686">
                      <w:pPr>
                        <w:suppressAutoHyphens/>
                        <w:rPr>
                          <w:rFonts w:ascii="Sceptica" w:hAnsi="Sceptica"/>
                          <w:sz w:val="28"/>
                          <w:szCs w:val="28"/>
                        </w:rPr>
                      </w:pPr>
                    </w:p>
                  </w:txbxContent>
                </v:textbox>
                <w10:wrap type="through"/>
                <w10:anchorlock/>
              </v:shape>
            </w:pict>
          </mc:Fallback>
        </mc:AlternateContent>
      </w:r>
      <w:r w:rsidRPr="000817E9">
        <w:rPr>
          <w:rFonts w:ascii="Cambria" w:eastAsia="Times New Roman" w:hAnsi="Cambria" w:cs="Times New Roman"/>
          <w:b/>
          <w:sz w:val="28"/>
          <w:szCs w:val="28"/>
        </w:rPr>
        <w:t xml:space="preserve">                                                                                                                                                                                                                                              </w:t>
      </w:r>
    </w:p>
    <w:p w:rsidR="006F6686" w:rsidRPr="000817E9" w:rsidRDefault="006F6686" w:rsidP="006F6686">
      <w:pPr>
        <w:suppressAutoHyphens/>
        <w:spacing w:after="0" w:line="240" w:lineRule="auto"/>
        <w:ind w:left="7513"/>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lastRenderedPageBreak/>
        <w:tab/>
        <w:t>Инв. № 17/16698</w:t>
      </w:r>
    </w:p>
    <w:p w:rsidR="006F6686" w:rsidRPr="000817E9" w:rsidRDefault="006F6686" w:rsidP="006F6686">
      <w:pPr>
        <w:spacing w:after="0" w:line="240" w:lineRule="auto"/>
        <w:ind w:left="142" w:right="296"/>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Экз. №  _______</w:t>
      </w:r>
    </w:p>
    <w:p w:rsidR="006F6686" w:rsidRPr="000817E9" w:rsidRDefault="006F6686" w:rsidP="006F6686">
      <w:pPr>
        <w:suppressAutoHyphens/>
        <w:spacing w:after="0" w:line="240" w:lineRule="auto"/>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АКЦИОНЕРНОЕ ОБЩЕСТВО</w:t>
      </w:r>
    </w:p>
    <w:p w:rsidR="006F6686" w:rsidRPr="000817E9" w:rsidRDefault="006F6686" w:rsidP="006F6686">
      <w:pPr>
        <w:suppressAutoHyphens/>
        <w:spacing w:after="0" w:line="240" w:lineRule="auto"/>
        <w:ind w:left="284"/>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ТЕРРИТОРИАЛЬНЫЙ ГРАДОСТРОИТЕЛЬНЫЙ ИНСТИТУТ</w:t>
      </w:r>
    </w:p>
    <w:p w:rsidR="006F6686" w:rsidRPr="000817E9" w:rsidRDefault="006F6686" w:rsidP="006F6686">
      <w:pPr>
        <w:suppressAutoHyphens/>
        <w:spacing w:after="0" w:line="240" w:lineRule="auto"/>
        <w:jc w:val="center"/>
        <w:rPr>
          <w:rFonts w:ascii="Times New Roman" w:eastAsia="Times New Roman" w:hAnsi="Times New Roman" w:cs="Times New Roman"/>
          <w:bCs/>
          <w:caps/>
          <w:sz w:val="28"/>
          <w:szCs w:val="28"/>
          <w:lang w:eastAsia="ru-RU"/>
        </w:rPr>
      </w:pPr>
      <w:r w:rsidRPr="000817E9">
        <w:rPr>
          <w:rFonts w:ascii="Times New Roman" w:eastAsia="Times New Roman" w:hAnsi="Times New Roman" w:cs="Times New Roman"/>
          <w:bCs/>
          <w:sz w:val="28"/>
          <w:szCs w:val="28"/>
          <w:lang w:eastAsia="ru-RU"/>
        </w:rPr>
        <w:t>«</w:t>
      </w:r>
      <w:r w:rsidRPr="000817E9">
        <w:rPr>
          <w:rFonts w:ascii="Times New Roman" w:eastAsia="Times New Roman" w:hAnsi="Times New Roman" w:cs="Times New Roman"/>
          <w:bCs/>
          <w:caps/>
          <w:sz w:val="28"/>
          <w:szCs w:val="28"/>
          <w:lang w:eastAsia="ru-RU"/>
        </w:rPr>
        <w:t>Красноярскгражданпроект»</w:t>
      </w:r>
    </w:p>
    <w:p w:rsidR="006F6686" w:rsidRPr="000817E9" w:rsidRDefault="006F6686" w:rsidP="006F6686">
      <w:pPr>
        <w:suppressAutoHyphens/>
        <w:spacing w:after="0" w:line="240" w:lineRule="auto"/>
        <w:jc w:val="both"/>
        <w:rPr>
          <w:rFonts w:ascii="Times New Roman" w:eastAsia="Times New Roman" w:hAnsi="Times New Roman" w:cs="Times New Roman"/>
          <w:bCs/>
          <w:caps/>
          <w:sz w:val="28"/>
          <w:szCs w:val="28"/>
          <w:lang w:eastAsia="ru-RU"/>
        </w:rPr>
      </w:pPr>
    </w:p>
    <w:p w:rsidR="006F6686" w:rsidRPr="000817E9" w:rsidRDefault="006F6686" w:rsidP="006F6686">
      <w:pPr>
        <w:suppressAutoHyphens/>
        <w:spacing w:after="0" w:line="240" w:lineRule="auto"/>
        <w:jc w:val="both"/>
        <w:rPr>
          <w:rFonts w:ascii="Times New Roman" w:eastAsia="Times New Roman" w:hAnsi="Times New Roman" w:cs="Times New Roman"/>
          <w:bCs/>
          <w:caps/>
          <w:sz w:val="28"/>
          <w:szCs w:val="28"/>
          <w:lang w:eastAsia="ru-RU"/>
        </w:rPr>
      </w:pPr>
    </w:p>
    <w:p w:rsidR="006F6686" w:rsidRPr="000817E9" w:rsidRDefault="006F6686" w:rsidP="006F6686">
      <w:pPr>
        <w:tabs>
          <w:tab w:val="left" w:pos="9781"/>
        </w:tabs>
        <w:spacing w:after="0"/>
        <w:ind w:right="424" w:firstLine="284"/>
        <w:jc w:val="right"/>
        <w:rPr>
          <w:rFonts w:ascii="Times New Roman" w:eastAsia="Times New Roman" w:hAnsi="Times New Roman" w:cs="Times New Roman"/>
          <w:b/>
          <w:sz w:val="28"/>
          <w:szCs w:val="28"/>
          <w:lang w:eastAsia="ru-RU"/>
        </w:rPr>
      </w:pPr>
      <w:r w:rsidRPr="000817E9">
        <w:rPr>
          <w:rFonts w:ascii="Times New Roman" w:eastAsia="Calibri" w:hAnsi="Times New Roman" w:cs="Times New Roman"/>
          <w:bCs/>
          <w:sz w:val="28"/>
          <w:szCs w:val="28"/>
          <w:lang w:eastAsia="ru-RU"/>
        </w:rPr>
        <w:t xml:space="preserve">                                                           </w:t>
      </w:r>
      <w:r w:rsidRPr="000817E9">
        <w:rPr>
          <w:rFonts w:ascii="Times New Roman" w:eastAsia="Times New Roman" w:hAnsi="Times New Roman" w:cs="Times New Roman"/>
          <w:b/>
          <w:sz w:val="28"/>
          <w:szCs w:val="28"/>
          <w:lang w:eastAsia="ru-RU"/>
        </w:rPr>
        <w:t>МК №</w:t>
      </w:r>
      <w:r w:rsidRPr="000817E9">
        <w:rPr>
          <w:rFonts w:ascii="Times New Roman" w:eastAsia="Times New Roman" w:hAnsi="Times New Roman" w:cs="Times New Roman"/>
          <w:sz w:val="28"/>
          <w:szCs w:val="28"/>
          <w:lang w:eastAsia="ru-RU"/>
        </w:rPr>
        <w:t xml:space="preserve"> </w:t>
      </w:r>
      <w:r w:rsidRPr="000817E9">
        <w:rPr>
          <w:rFonts w:ascii="Times New Roman" w:eastAsia="Times New Roman" w:hAnsi="Times New Roman" w:cs="Times New Roman"/>
          <w:b/>
          <w:sz w:val="28"/>
          <w:szCs w:val="28"/>
          <w:lang w:eastAsia="ru-RU"/>
        </w:rPr>
        <w:t>0119200000119004846</w:t>
      </w:r>
    </w:p>
    <w:p w:rsidR="006F6686" w:rsidRPr="000817E9" w:rsidRDefault="006F6686" w:rsidP="006F6686">
      <w:pPr>
        <w:tabs>
          <w:tab w:val="left" w:pos="9781"/>
        </w:tabs>
        <w:spacing w:after="0"/>
        <w:ind w:right="424" w:firstLine="284"/>
        <w:jc w:val="center"/>
        <w:rPr>
          <w:rFonts w:ascii="Times New Roman" w:eastAsia="Times New Roman" w:hAnsi="Times New Roman" w:cs="Times New Roman"/>
          <w:b/>
          <w:sz w:val="28"/>
          <w:szCs w:val="28"/>
          <w:lang w:eastAsia="ru-RU"/>
        </w:rPr>
      </w:pPr>
      <w:r w:rsidRPr="000817E9">
        <w:rPr>
          <w:rFonts w:ascii="Times New Roman" w:eastAsia="Times New Roman" w:hAnsi="Times New Roman" w:cs="Times New Roman"/>
          <w:b/>
          <w:sz w:val="28"/>
          <w:szCs w:val="28"/>
          <w:lang w:eastAsia="ru-RU"/>
        </w:rPr>
        <w:t xml:space="preserve">                                                                                                 Шифр:</w:t>
      </w:r>
      <w:r w:rsidRPr="000817E9">
        <w:rPr>
          <w:rFonts w:ascii="Times New Roman" w:eastAsia="Times New Roman" w:hAnsi="Times New Roman" w:cs="Times New Roman"/>
          <w:sz w:val="28"/>
          <w:szCs w:val="28"/>
          <w:lang w:eastAsia="ru-RU"/>
        </w:rPr>
        <w:t xml:space="preserve"> </w:t>
      </w:r>
      <w:r w:rsidRPr="000817E9">
        <w:rPr>
          <w:rFonts w:ascii="Times New Roman" w:eastAsia="Times New Roman" w:hAnsi="Times New Roman" w:cs="Times New Roman"/>
          <w:b/>
          <w:sz w:val="28"/>
          <w:szCs w:val="28"/>
          <w:lang w:eastAsia="ru-RU"/>
        </w:rPr>
        <w:t>1226-19.01</w:t>
      </w:r>
    </w:p>
    <w:p w:rsidR="006F6686" w:rsidRPr="000817E9" w:rsidRDefault="006F6686" w:rsidP="006F6686">
      <w:pPr>
        <w:tabs>
          <w:tab w:val="left" w:pos="9781"/>
        </w:tabs>
        <w:spacing w:after="0"/>
        <w:ind w:right="424" w:firstLine="284"/>
        <w:jc w:val="both"/>
        <w:rPr>
          <w:rFonts w:ascii="Times New Roman" w:eastAsia="Calibri" w:hAnsi="Times New Roman" w:cs="Times New Roman"/>
          <w:bCs/>
          <w:sz w:val="28"/>
          <w:szCs w:val="28"/>
          <w:lang w:eastAsia="ru-RU"/>
        </w:rPr>
      </w:pPr>
    </w:p>
    <w:tbl>
      <w:tblPr>
        <w:tblpPr w:leftFromText="180" w:rightFromText="180" w:vertAnchor="text" w:horzAnchor="margin" w:tblpX="-68" w:tblpY="79"/>
        <w:tblW w:w="10065" w:type="dxa"/>
        <w:tblLayout w:type="fixed"/>
        <w:tblLook w:val="0000" w:firstRow="0" w:lastRow="0" w:firstColumn="0" w:lastColumn="0" w:noHBand="0" w:noVBand="0"/>
      </w:tblPr>
      <w:tblGrid>
        <w:gridCol w:w="2093"/>
        <w:gridCol w:w="7972"/>
      </w:tblGrid>
      <w:tr w:rsidR="006F6686" w:rsidRPr="000817E9" w:rsidTr="006F6686">
        <w:trPr>
          <w:trHeight w:val="820"/>
        </w:trPr>
        <w:tc>
          <w:tcPr>
            <w:tcW w:w="2093" w:type="dxa"/>
          </w:tcPr>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Заказчик:                  </w:t>
            </w:r>
          </w:p>
        </w:tc>
        <w:tc>
          <w:tcPr>
            <w:tcW w:w="7972" w:type="dxa"/>
            <w:vAlign w:val="center"/>
          </w:tcPr>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Администрация </w:t>
            </w:r>
            <w:r w:rsidRPr="000817E9">
              <w:rPr>
                <w:rFonts w:ascii="Times New Roman" w:eastAsia="Calibri" w:hAnsi="Times New Roman" w:cs="Times New Roman"/>
                <w:bCs/>
                <w:sz w:val="28"/>
                <w:szCs w:val="28"/>
                <w:lang w:eastAsia="ru-RU"/>
              </w:rPr>
              <w:t>Дзержинского</w:t>
            </w:r>
            <w:r w:rsidRPr="000817E9">
              <w:rPr>
                <w:rFonts w:ascii="Times New Roman" w:eastAsia="Times New Roman" w:hAnsi="Times New Roman" w:cs="Times New Roman"/>
                <w:bCs/>
                <w:sz w:val="28"/>
                <w:szCs w:val="28"/>
                <w:lang w:eastAsia="ru-RU"/>
              </w:rPr>
              <w:t xml:space="preserve"> района Красноярского края</w:t>
            </w:r>
          </w:p>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p>
        </w:tc>
      </w:tr>
      <w:tr w:rsidR="006F6686" w:rsidRPr="000817E9" w:rsidTr="006F6686">
        <w:trPr>
          <w:trHeight w:val="820"/>
        </w:trPr>
        <w:tc>
          <w:tcPr>
            <w:tcW w:w="2093" w:type="dxa"/>
          </w:tcPr>
          <w:p w:rsidR="006F6686" w:rsidRPr="000817E9" w:rsidRDefault="006F6686" w:rsidP="006F6686">
            <w:pPr>
              <w:suppressAutoHyphens/>
              <w:spacing w:after="0" w:line="240" w:lineRule="auto"/>
              <w:ind w:left="-142"/>
              <w:jc w:val="both"/>
              <w:rPr>
                <w:rFonts w:ascii="Times New Roman" w:eastAsia="Times New Roman" w:hAnsi="Times New Roman" w:cs="Times New Roman"/>
                <w:bCs/>
                <w:sz w:val="28"/>
                <w:szCs w:val="28"/>
                <w:lang w:eastAsia="ru-RU"/>
              </w:rPr>
            </w:pPr>
          </w:p>
        </w:tc>
        <w:tc>
          <w:tcPr>
            <w:tcW w:w="7972" w:type="dxa"/>
            <w:vAlign w:val="center"/>
          </w:tcPr>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p>
        </w:tc>
      </w:tr>
    </w:tbl>
    <w:tbl>
      <w:tblPr>
        <w:tblW w:w="10207" w:type="dxa"/>
        <w:tblLayout w:type="fixed"/>
        <w:tblLook w:val="0000" w:firstRow="0" w:lastRow="0" w:firstColumn="0" w:lastColumn="0" w:noHBand="0" w:noVBand="0"/>
      </w:tblPr>
      <w:tblGrid>
        <w:gridCol w:w="2410"/>
        <w:gridCol w:w="7797"/>
      </w:tblGrid>
      <w:tr w:rsidR="006F6686" w:rsidRPr="000817E9" w:rsidTr="006F6686">
        <w:trPr>
          <w:trHeight w:val="820"/>
        </w:trPr>
        <w:tc>
          <w:tcPr>
            <w:tcW w:w="2410" w:type="dxa"/>
          </w:tcPr>
          <w:p w:rsidR="006F6686" w:rsidRPr="000817E9" w:rsidRDefault="006F6686" w:rsidP="006F6686">
            <w:pPr>
              <w:suppressAutoHyphens/>
              <w:spacing w:after="0" w:line="240" w:lineRule="auto"/>
              <w:ind w:right="-34"/>
              <w:jc w:val="both"/>
              <w:rPr>
                <w:rFonts w:ascii="Times New Roman" w:eastAsia="Calibri" w:hAnsi="Times New Roman" w:cs="Times New Roman"/>
                <w:bCs/>
                <w:sz w:val="28"/>
                <w:szCs w:val="28"/>
                <w:lang w:eastAsia="ru-RU"/>
              </w:rPr>
            </w:pPr>
            <w:r w:rsidRPr="000817E9">
              <w:rPr>
                <w:rFonts w:ascii="Times New Roman" w:eastAsia="Calibri" w:hAnsi="Times New Roman" w:cs="Times New Roman"/>
                <w:bCs/>
                <w:sz w:val="28"/>
                <w:szCs w:val="28"/>
                <w:lang w:eastAsia="ru-RU"/>
              </w:rPr>
              <w:t>Наименование объекта:</w:t>
            </w:r>
          </w:p>
        </w:tc>
        <w:tc>
          <w:tcPr>
            <w:tcW w:w="7797" w:type="dxa"/>
            <w:vAlign w:val="center"/>
          </w:tcPr>
          <w:p w:rsidR="006F6686" w:rsidRPr="000817E9" w:rsidRDefault="006F6686" w:rsidP="006F6686">
            <w:pPr>
              <w:spacing w:after="0" w:line="240" w:lineRule="auto"/>
              <w:ind w:left="34" w:right="34"/>
              <w:jc w:val="both"/>
              <w:rPr>
                <w:rFonts w:ascii="Times New Roman" w:eastAsia="Calibri" w:hAnsi="Times New Roman" w:cs="Times New Roman"/>
                <w:bCs/>
                <w:sz w:val="28"/>
                <w:szCs w:val="28"/>
                <w:lang w:eastAsia="ru-RU"/>
              </w:rPr>
            </w:pPr>
            <w:r w:rsidRPr="000817E9">
              <w:rPr>
                <w:rFonts w:ascii="Times New Roman" w:eastAsia="Calibri" w:hAnsi="Times New Roman" w:cs="Times New Roman"/>
                <w:bCs/>
                <w:sz w:val="28"/>
                <w:szCs w:val="28"/>
                <w:lang w:eastAsia="ru-RU"/>
              </w:rPr>
              <w:t>Разработка проекта генерального плана и проекта внесения изменений в правила землепользования и застройки Дзержинского сельсовета  Дзержинского района.</w:t>
            </w:r>
          </w:p>
          <w:p w:rsidR="006F6686" w:rsidRPr="000817E9" w:rsidRDefault="006F6686" w:rsidP="006F6686">
            <w:pPr>
              <w:spacing w:after="0" w:line="240" w:lineRule="auto"/>
              <w:ind w:left="34" w:right="34"/>
              <w:jc w:val="both"/>
              <w:rPr>
                <w:rFonts w:ascii="Times New Roman" w:eastAsia="Calibri" w:hAnsi="Times New Roman" w:cs="Times New Roman"/>
                <w:bCs/>
                <w:sz w:val="28"/>
                <w:szCs w:val="28"/>
                <w:lang w:eastAsia="ru-RU"/>
              </w:rPr>
            </w:pPr>
          </w:p>
          <w:p w:rsidR="006F6686" w:rsidRPr="000817E9" w:rsidRDefault="006F6686" w:rsidP="006F6686">
            <w:pPr>
              <w:spacing w:after="0" w:line="240" w:lineRule="auto"/>
              <w:ind w:left="34" w:right="34"/>
              <w:jc w:val="both"/>
              <w:rPr>
                <w:rFonts w:ascii="Times New Roman" w:eastAsia="Calibri" w:hAnsi="Times New Roman" w:cs="Times New Roman"/>
                <w:bCs/>
                <w:sz w:val="28"/>
                <w:szCs w:val="28"/>
                <w:lang w:eastAsia="ru-RU"/>
              </w:rPr>
            </w:pPr>
          </w:p>
          <w:p w:rsidR="006F6686" w:rsidRPr="000817E9" w:rsidRDefault="006F6686" w:rsidP="006F6686">
            <w:pPr>
              <w:spacing w:after="0" w:line="240" w:lineRule="auto"/>
              <w:ind w:left="-57" w:right="34"/>
              <w:jc w:val="both"/>
              <w:rPr>
                <w:rFonts w:ascii="Times New Roman" w:eastAsia="Calibri" w:hAnsi="Times New Roman" w:cs="Times New Roman"/>
                <w:bCs/>
                <w:sz w:val="28"/>
                <w:szCs w:val="28"/>
                <w:lang w:eastAsia="ru-RU"/>
              </w:rPr>
            </w:pPr>
          </w:p>
          <w:p w:rsidR="006F6686" w:rsidRPr="000817E9" w:rsidRDefault="006F6686" w:rsidP="006F6686">
            <w:pPr>
              <w:spacing w:after="0" w:line="240" w:lineRule="auto"/>
              <w:ind w:left="-57" w:right="34"/>
              <w:jc w:val="both"/>
              <w:rPr>
                <w:rFonts w:ascii="Times New Roman" w:eastAsia="Calibri" w:hAnsi="Times New Roman" w:cs="Times New Roman"/>
                <w:bCs/>
                <w:sz w:val="28"/>
                <w:szCs w:val="28"/>
                <w:lang w:eastAsia="ru-RU"/>
              </w:rPr>
            </w:pPr>
          </w:p>
          <w:p w:rsidR="006F6686" w:rsidRPr="000817E9" w:rsidRDefault="006F6686" w:rsidP="006F6686">
            <w:pPr>
              <w:spacing w:after="0" w:line="240" w:lineRule="auto"/>
              <w:ind w:left="-57" w:right="34"/>
              <w:jc w:val="both"/>
              <w:rPr>
                <w:rFonts w:ascii="Times New Roman" w:eastAsia="Calibri" w:hAnsi="Times New Roman" w:cs="Times New Roman"/>
                <w:bCs/>
                <w:sz w:val="28"/>
                <w:szCs w:val="28"/>
                <w:lang w:eastAsia="ru-RU"/>
              </w:rPr>
            </w:pPr>
          </w:p>
        </w:tc>
      </w:tr>
    </w:tbl>
    <w:p w:rsidR="006F6686" w:rsidRPr="000817E9" w:rsidRDefault="006F6686" w:rsidP="006F6686">
      <w:pPr>
        <w:spacing w:after="0" w:line="240" w:lineRule="auto"/>
        <w:ind w:left="284" w:right="-34"/>
        <w:jc w:val="center"/>
        <w:rPr>
          <w:rFonts w:ascii="Times New Roman" w:eastAsia="SimSun" w:hAnsi="Times New Roman" w:cs="Times New Roman"/>
          <w:b/>
          <w:bCs/>
          <w:sz w:val="28"/>
          <w:szCs w:val="28"/>
          <w:lang w:eastAsia="ar-SA"/>
        </w:rPr>
      </w:pPr>
      <w:r w:rsidRPr="000817E9">
        <w:rPr>
          <w:rFonts w:ascii="Times New Roman" w:eastAsia="SimSun" w:hAnsi="Times New Roman" w:cs="Times New Roman"/>
          <w:b/>
          <w:bCs/>
          <w:sz w:val="28"/>
          <w:szCs w:val="28"/>
          <w:lang w:eastAsia="ar-SA"/>
        </w:rPr>
        <w:t>Внесение изменений в Правила землепользования и застройки Дзержинского сельсовета</w:t>
      </w:r>
    </w:p>
    <w:p w:rsidR="006F6686" w:rsidRPr="000817E9" w:rsidRDefault="006F6686" w:rsidP="006F6686">
      <w:pPr>
        <w:spacing w:after="0" w:line="240" w:lineRule="auto"/>
        <w:ind w:left="284" w:right="-34"/>
        <w:jc w:val="both"/>
        <w:rPr>
          <w:rFonts w:ascii="Times New Roman" w:eastAsia="Calibri" w:hAnsi="Times New Roman" w:cs="Times New Roman"/>
          <w:bCs/>
          <w:sz w:val="28"/>
          <w:szCs w:val="28"/>
          <w:lang w:eastAsia="ru-RU"/>
        </w:rPr>
      </w:pPr>
    </w:p>
    <w:p w:rsidR="006F6686" w:rsidRPr="000817E9" w:rsidRDefault="006F6686" w:rsidP="006F6686">
      <w:pPr>
        <w:suppressAutoHyphens/>
        <w:spacing w:after="0" w:line="240" w:lineRule="auto"/>
        <w:ind w:firstLine="567"/>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Правила землепользования и застройки утверждены</w:t>
      </w:r>
    </w:p>
    <w:p w:rsidR="006F6686" w:rsidRPr="000817E9" w:rsidRDefault="006F6686" w:rsidP="006F6686">
      <w:pPr>
        <w:suppressAutoHyphens/>
        <w:spacing w:after="0" w:line="240" w:lineRule="auto"/>
        <w:ind w:firstLine="567"/>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решением Дзержинского районного Совета депутатов</w:t>
      </w:r>
    </w:p>
    <w:p w:rsidR="006F6686" w:rsidRPr="000817E9" w:rsidRDefault="006F6686" w:rsidP="006F6686">
      <w:pPr>
        <w:suppressAutoHyphens/>
        <w:spacing w:after="0" w:line="240" w:lineRule="auto"/>
        <w:ind w:firstLine="567"/>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от 01.12.2021 № 12-85Р</w:t>
      </w:r>
    </w:p>
    <w:p w:rsidR="006F6686" w:rsidRPr="000817E9" w:rsidRDefault="006F6686" w:rsidP="006F6686">
      <w:pPr>
        <w:suppressAutoHyphens/>
        <w:spacing w:after="0" w:line="240" w:lineRule="auto"/>
        <w:ind w:firstLine="567"/>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Внесены изменения в части отображения границ зон затопления, подтопления территорий Постановление </w:t>
      </w:r>
      <w:r w:rsidR="000817E9" w:rsidRPr="000817E9">
        <w:rPr>
          <w:rFonts w:ascii="Times New Roman" w:eastAsia="Times New Roman" w:hAnsi="Times New Roman" w:cs="Times New Roman"/>
          <w:bCs/>
          <w:sz w:val="28"/>
          <w:szCs w:val="28"/>
          <w:lang w:eastAsia="ru-RU"/>
        </w:rPr>
        <w:t>администрации</w:t>
      </w:r>
      <w:r w:rsidRPr="000817E9">
        <w:rPr>
          <w:rFonts w:ascii="Times New Roman" w:eastAsia="Times New Roman" w:hAnsi="Times New Roman" w:cs="Times New Roman"/>
          <w:bCs/>
          <w:sz w:val="28"/>
          <w:szCs w:val="28"/>
          <w:lang w:eastAsia="ru-RU"/>
        </w:rPr>
        <w:t xml:space="preserve"> Дзержинского района о разработке проекта внесения изменений в Правила землепользования и застройки от 26.07.2022 № 420-п</w:t>
      </w:r>
    </w:p>
    <w:p w:rsidR="006F6686" w:rsidRPr="000817E9" w:rsidRDefault="006F6686" w:rsidP="006F6686">
      <w:pPr>
        <w:suppressAutoHyphens/>
        <w:spacing w:before="80" w:after="40" w:line="240" w:lineRule="auto"/>
        <w:ind w:firstLine="567"/>
        <w:jc w:val="center"/>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highlight w:val="yellow"/>
          <w:lang w:eastAsia="ru-RU"/>
        </w:rPr>
        <w:t>(в редакции решений  от 15.12.2022 № 21-139Р,21-135Р)</w:t>
      </w:r>
    </w:p>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p>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p>
    <w:p w:rsidR="006F6686" w:rsidRPr="000817E9" w:rsidRDefault="006F6686" w:rsidP="006F6686">
      <w:pPr>
        <w:suppressAutoHyphens/>
        <w:spacing w:after="0" w:line="240" w:lineRule="auto"/>
        <w:jc w:val="both"/>
        <w:rPr>
          <w:rFonts w:ascii="Times New Roman" w:eastAsia="Times New Roman" w:hAnsi="Times New Roman" w:cs="Times New Roman"/>
          <w:bCs/>
          <w:sz w:val="28"/>
          <w:szCs w:val="28"/>
          <w:lang w:eastAsia="ru-RU"/>
        </w:rPr>
      </w:pPr>
    </w:p>
    <w:tbl>
      <w:tblPr>
        <w:tblW w:w="9640" w:type="dxa"/>
        <w:tblInd w:w="-34" w:type="dxa"/>
        <w:tblLayout w:type="fixed"/>
        <w:tblLook w:val="0000" w:firstRow="0" w:lastRow="0" w:firstColumn="0" w:lastColumn="0" w:noHBand="0" w:noVBand="0"/>
      </w:tblPr>
      <w:tblGrid>
        <w:gridCol w:w="5088"/>
        <w:gridCol w:w="1694"/>
        <w:gridCol w:w="2858"/>
      </w:tblGrid>
      <w:tr w:rsidR="006F6686" w:rsidRPr="000817E9" w:rsidTr="006F6686">
        <w:trPr>
          <w:trHeight w:val="463"/>
        </w:trPr>
        <w:tc>
          <w:tcPr>
            <w:tcW w:w="5088" w:type="dxa"/>
          </w:tcPr>
          <w:p w:rsidR="006F6686" w:rsidRPr="000817E9" w:rsidRDefault="006F6686" w:rsidP="006F6686">
            <w:pPr>
              <w:suppressAutoHyphens/>
              <w:spacing w:after="0" w:line="240" w:lineRule="auto"/>
              <w:ind w:firstLine="142"/>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Главный градостроитель</w:t>
            </w:r>
          </w:p>
          <w:p w:rsidR="006F6686" w:rsidRPr="000817E9" w:rsidRDefault="006F6686" w:rsidP="006F6686">
            <w:pPr>
              <w:suppressAutoHyphens/>
              <w:spacing w:after="0" w:line="240" w:lineRule="auto"/>
              <w:ind w:firstLine="142"/>
              <w:jc w:val="both"/>
              <w:rPr>
                <w:rFonts w:ascii="Times New Roman" w:eastAsia="Times New Roman" w:hAnsi="Times New Roman" w:cs="Times New Roman"/>
                <w:bCs/>
                <w:sz w:val="28"/>
                <w:szCs w:val="28"/>
                <w:lang w:eastAsia="ru-RU"/>
              </w:rPr>
            </w:pPr>
          </w:p>
        </w:tc>
        <w:tc>
          <w:tcPr>
            <w:tcW w:w="1694" w:type="dxa"/>
          </w:tcPr>
          <w:p w:rsidR="006F6686" w:rsidRPr="000817E9" w:rsidRDefault="006F6686" w:rsidP="006F6686">
            <w:pPr>
              <w:suppressAutoHyphens/>
              <w:spacing w:after="0" w:line="240" w:lineRule="auto"/>
              <w:ind w:firstLine="142"/>
              <w:jc w:val="both"/>
              <w:rPr>
                <w:rFonts w:ascii="Times New Roman" w:eastAsia="Times New Roman" w:hAnsi="Times New Roman" w:cs="Times New Roman"/>
                <w:bCs/>
                <w:sz w:val="28"/>
                <w:szCs w:val="28"/>
                <w:lang w:eastAsia="ru-RU"/>
              </w:rPr>
            </w:pPr>
          </w:p>
        </w:tc>
        <w:tc>
          <w:tcPr>
            <w:tcW w:w="2858" w:type="dxa"/>
          </w:tcPr>
          <w:p w:rsidR="006F6686" w:rsidRPr="000817E9" w:rsidRDefault="006F6686" w:rsidP="006F6686">
            <w:pPr>
              <w:suppressAutoHyphens/>
              <w:spacing w:after="0" w:line="240" w:lineRule="auto"/>
              <w:ind w:left="198" w:firstLine="142"/>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Т.П. Лисиенко</w:t>
            </w:r>
          </w:p>
        </w:tc>
      </w:tr>
      <w:tr w:rsidR="006F6686" w:rsidRPr="000817E9" w:rsidTr="006F6686">
        <w:trPr>
          <w:trHeight w:val="463"/>
        </w:trPr>
        <w:tc>
          <w:tcPr>
            <w:tcW w:w="5088" w:type="dxa"/>
          </w:tcPr>
          <w:p w:rsidR="006F6686" w:rsidRPr="000817E9" w:rsidRDefault="006F6686" w:rsidP="006F6686">
            <w:pPr>
              <w:suppressAutoHyphens/>
              <w:spacing w:after="0" w:line="240" w:lineRule="auto"/>
              <w:ind w:firstLine="142"/>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Главный инженер проекта</w:t>
            </w:r>
          </w:p>
        </w:tc>
        <w:tc>
          <w:tcPr>
            <w:tcW w:w="1694" w:type="dxa"/>
          </w:tcPr>
          <w:p w:rsidR="006F6686" w:rsidRPr="000817E9" w:rsidRDefault="006F6686" w:rsidP="006F6686">
            <w:pPr>
              <w:suppressAutoHyphens/>
              <w:spacing w:after="0" w:line="240" w:lineRule="auto"/>
              <w:ind w:firstLine="142"/>
              <w:jc w:val="both"/>
              <w:rPr>
                <w:rFonts w:ascii="Times New Roman" w:eastAsia="Times New Roman" w:hAnsi="Times New Roman" w:cs="Times New Roman"/>
                <w:bCs/>
                <w:sz w:val="28"/>
                <w:szCs w:val="28"/>
                <w:lang w:eastAsia="ru-RU"/>
              </w:rPr>
            </w:pPr>
          </w:p>
        </w:tc>
        <w:tc>
          <w:tcPr>
            <w:tcW w:w="2858" w:type="dxa"/>
          </w:tcPr>
          <w:p w:rsidR="006F6686" w:rsidRPr="000817E9" w:rsidRDefault="006F6686" w:rsidP="006F6686">
            <w:pPr>
              <w:suppressAutoHyphens/>
              <w:spacing w:after="0" w:line="240" w:lineRule="auto"/>
              <w:ind w:left="198" w:firstLine="142"/>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А.И. Кузакова</w:t>
            </w:r>
          </w:p>
        </w:tc>
      </w:tr>
    </w:tbl>
    <w:p w:rsidR="006F6686" w:rsidRPr="000817E9" w:rsidRDefault="006F6686" w:rsidP="006F6686">
      <w:pPr>
        <w:keepNext/>
        <w:keepLines/>
        <w:spacing w:before="480" w:after="0"/>
        <w:jc w:val="center"/>
        <w:rPr>
          <w:rFonts w:ascii="Times New Roman" w:eastAsia="Times New Roman" w:hAnsi="Times New Roman" w:cs="Times New Roman"/>
          <w:b/>
          <w:sz w:val="28"/>
          <w:szCs w:val="28"/>
        </w:rPr>
      </w:pPr>
      <w:r w:rsidRPr="000817E9">
        <w:rPr>
          <w:rFonts w:ascii="Times New Roman" w:eastAsia="Times New Roman" w:hAnsi="Times New Roman" w:cs="Times New Roman"/>
          <w:bCs/>
          <w:sz w:val="28"/>
          <w:szCs w:val="28"/>
          <w:lang w:eastAsia="ru-RU"/>
        </w:rPr>
        <w:t>г. Красноярск, 2019</w:t>
      </w:r>
    </w:p>
    <w:p w:rsidR="006F6686" w:rsidRPr="000817E9" w:rsidRDefault="006F6686" w:rsidP="006F6686">
      <w:pPr>
        <w:spacing w:after="0" w:line="240" w:lineRule="auto"/>
        <w:jc w:val="both"/>
        <w:rPr>
          <w:rFonts w:ascii="Times New Roman" w:eastAsia="Times New Roman" w:hAnsi="Times New Roman" w:cs="Times New Roman"/>
          <w:bCs/>
          <w:sz w:val="28"/>
          <w:szCs w:val="28"/>
          <w:lang w:eastAsia="ru-RU"/>
        </w:rPr>
      </w:pPr>
    </w:p>
    <w:p w:rsidR="006F6686" w:rsidRPr="000817E9" w:rsidRDefault="006F6686" w:rsidP="006F6686">
      <w:pPr>
        <w:suppressAutoHyphens/>
        <w:spacing w:after="120" w:line="240" w:lineRule="auto"/>
        <w:ind w:right="-57"/>
        <w:jc w:val="both"/>
        <w:rPr>
          <w:rFonts w:ascii="Times New Roman" w:eastAsia="Times New Roman" w:hAnsi="Times New Roman" w:cs="Times New Roman"/>
          <w:bCs/>
          <w:spacing w:val="1"/>
          <w:sz w:val="28"/>
          <w:szCs w:val="28"/>
          <w:lang w:eastAsia="ru-RU"/>
        </w:rPr>
      </w:pPr>
    </w:p>
    <w:p w:rsidR="006F6686" w:rsidRPr="000817E9" w:rsidRDefault="006F6686" w:rsidP="006F6686">
      <w:pPr>
        <w:keepNext/>
        <w:keepLines/>
        <w:spacing w:before="480" w:after="0"/>
        <w:rPr>
          <w:rFonts w:ascii="Cambria" w:eastAsia="Times New Roman" w:hAnsi="Cambria" w:cs="Times New Roman"/>
          <w:b/>
          <w:sz w:val="28"/>
          <w:szCs w:val="28"/>
        </w:rPr>
      </w:pPr>
      <w:r w:rsidRPr="000817E9">
        <w:rPr>
          <w:rFonts w:ascii="Cambria" w:eastAsia="Times New Roman" w:hAnsi="Cambria" w:cs="Times New Roman"/>
          <w:b/>
          <w:sz w:val="28"/>
          <w:szCs w:val="28"/>
        </w:rPr>
        <w:t>Оглавление</w:t>
      </w:r>
    </w:p>
    <w:bookmarkStart w:id="4" w:name="_Toc336264565"/>
    <w:p w:rsidR="006F6686" w:rsidRPr="000817E9" w:rsidRDefault="006F6686" w:rsidP="006F6686">
      <w:pPr>
        <w:tabs>
          <w:tab w:val="right" w:leader="dot" w:pos="10337"/>
        </w:tabs>
        <w:spacing w:before="120" w:after="120" w:line="240" w:lineRule="auto"/>
        <w:rPr>
          <w:rFonts w:ascii="Calibri" w:eastAsia="Times New Roman" w:hAnsi="Calibri" w:cs="Times New Roman"/>
          <w:noProof/>
          <w:sz w:val="28"/>
          <w:szCs w:val="28"/>
          <w:lang w:eastAsia="ru-RU"/>
        </w:rPr>
      </w:pPr>
      <w:r w:rsidRPr="000817E9">
        <w:rPr>
          <w:rFonts w:ascii="Times New Roman" w:eastAsia="Times New Roman" w:hAnsi="Times New Roman" w:cs="Times New Roman"/>
          <w:b/>
          <w:bCs/>
          <w:caps/>
          <w:noProof/>
          <w:sz w:val="28"/>
          <w:szCs w:val="28"/>
          <w:lang w:val="x-none" w:eastAsia="x-none"/>
        </w:rPr>
        <w:fldChar w:fldCharType="begin"/>
      </w:r>
      <w:r w:rsidRPr="000817E9">
        <w:rPr>
          <w:rFonts w:ascii="Times New Roman" w:eastAsia="Times New Roman" w:hAnsi="Times New Roman" w:cs="Times New Roman"/>
          <w:b/>
          <w:bCs/>
          <w:caps/>
          <w:noProof/>
          <w:sz w:val="28"/>
          <w:szCs w:val="28"/>
          <w:lang w:val="x-none" w:eastAsia="x-none"/>
        </w:rPr>
        <w:instrText xml:space="preserve"> TOC \o "1-3" \h \z \u </w:instrText>
      </w:r>
      <w:r w:rsidRPr="000817E9">
        <w:rPr>
          <w:rFonts w:ascii="Times New Roman" w:eastAsia="Times New Roman" w:hAnsi="Times New Roman" w:cs="Times New Roman"/>
          <w:b/>
          <w:bCs/>
          <w:caps/>
          <w:noProof/>
          <w:sz w:val="28"/>
          <w:szCs w:val="28"/>
          <w:lang w:val="x-none" w:eastAsia="x-none"/>
        </w:rPr>
        <w:fldChar w:fldCharType="separate"/>
      </w:r>
      <w:hyperlink w:anchor="_Toc114548333" w:history="1">
        <w:r w:rsidRPr="000817E9">
          <w:rPr>
            <w:rFonts w:ascii="Times New Roman" w:eastAsia="Times New Roman" w:hAnsi="Times New Roman" w:cs="Times New Roman"/>
            <w:b/>
            <w:bCs/>
            <w:caps/>
            <w:noProof/>
            <w:color w:val="0000FF"/>
            <w:sz w:val="28"/>
            <w:szCs w:val="28"/>
            <w:u w:val="single"/>
            <w:lang w:val="x-none" w:eastAsia="x-none"/>
          </w:rPr>
          <w:t>Глава I. Общие положения</w:t>
        </w:r>
        <w:r w:rsidRPr="000817E9">
          <w:rPr>
            <w:rFonts w:ascii="Times New Roman" w:eastAsia="Times New Roman" w:hAnsi="Times New Roman" w:cs="Times New Roman"/>
            <w:b/>
            <w:bCs/>
            <w:caps/>
            <w:noProof/>
            <w:webHidden/>
            <w:sz w:val="28"/>
            <w:szCs w:val="28"/>
            <w:lang w:val="x-none" w:eastAsia="x-none"/>
          </w:rPr>
          <w:tab/>
        </w:r>
        <w:r w:rsidRPr="000817E9">
          <w:rPr>
            <w:rFonts w:ascii="Times New Roman" w:eastAsia="Times New Roman" w:hAnsi="Times New Roman" w:cs="Times New Roman"/>
            <w:b/>
            <w:bCs/>
            <w:caps/>
            <w:noProof/>
            <w:webHidden/>
            <w:sz w:val="28"/>
            <w:szCs w:val="28"/>
            <w:lang w:val="x-none" w:eastAsia="x-none"/>
          </w:rPr>
          <w:fldChar w:fldCharType="begin"/>
        </w:r>
        <w:r w:rsidRPr="000817E9">
          <w:rPr>
            <w:rFonts w:ascii="Times New Roman" w:eastAsia="Times New Roman" w:hAnsi="Times New Roman" w:cs="Times New Roman"/>
            <w:b/>
            <w:bCs/>
            <w:caps/>
            <w:noProof/>
            <w:webHidden/>
            <w:sz w:val="28"/>
            <w:szCs w:val="28"/>
            <w:lang w:val="x-none" w:eastAsia="x-none"/>
          </w:rPr>
          <w:instrText xml:space="preserve"> PAGEREF _Toc114548333 \h </w:instrText>
        </w:r>
        <w:r w:rsidRPr="000817E9">
          <w:rPr>
            <w:rFonts w:ascii="Times New Roman" w:eastAsia="Times New Roman" w:hAnsi="Times New Roman" w:cs="Times New Roman"/>
            <w:b/>
            <w:bCs/>
            <w:caps/>
            <w:noProof/>
            <w:webHidden/>
            <w:sz w:val="28"/>
            <w:szCs w:val="28"/>
            <w:lang w:val="x-none" w:eastAsia="x-none"/>
          </w:rPr>
        </w:r>
        <w:r w:rsidRPr="000817E9">
          <w:rPr>
            <w:rFonts w:ascii="Times New Roman" w:eastAsia="Times New Roman" w:hAnsi="Times New Roman" w:cs="Times New Roman"/>
            <w:b/>
            <w:bCs/>
            <w:caps/>
            <w:noProof/>
            <w:webHidden/>
            <w:sz w:val="28"/>
            <w:szCs w:val="28"/>
            <w:lang w:val="x-none" w:eastAsia="x-none"/>
          </w:rPr>
          <w:fldChar w:fldCharType="separate"/>
        </w:r>
        <w:r w:rsidRPr="000817E9">
          <w:rPr>
            <w:rFonts w:ascii="Times New Roman" w:eastAsia="Times New Roman" w:hAnsi="Times New Roman" w:cs="Times New Roman"/>
            <w:b/>
            <w:bCs/>
            <w:caps/>
            <w:noProof/>
            <w:webHidden/>
            <w:sz w:val="28"/>
            <w:szCs w:val="28"/>
            <w:lang w:val="x-none" w:eastAsia="x-none"/>
          </w:rPr>
          <w:t>6</w:t>
        </w:r>
        <w:r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34" w:history="1">
        <w:r w:rsidR="006F6686" w:rsidRPr="000817E9">
          <w:rPr>
            <w:rFonts w:ascii="Times New Roman" w:eastAsia="Times New Roman" w:hAnsi="Times New Roman" w:cs="Times New Roman"/>
            <w:bCs/>
            <w:smallCaps/>
            <w:noProof/>
            <w:color w:val="0000FF"/>
            <w:sz w:val="28"/>
            <w:szCs w:val="28"/>
            <w:u w:val="single"/>
            <w:lang w:eastAsia="ru-RU"/>
          </w:rPr>
          <w:t>Статья 1. Правовые основания введения Правил</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_Toc114548334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35" w:history="1">
        <w:r w:rsidR="006F6686" w:rsidRPr="000817E9">
          <w:rPr>
            <w:rFonts w:ascii="Times New Roman" w:eastAsia="Times New Roman" w:hAnsi="Times New Roman" w:cs="Times New Roman"/>
            <w:bCs/>
            <w:smallCaps/>
            <w:noProof/>
            <w:color w:val="0000FF"/>
            <w:sz w:val="28"/>
            <w:szCs w:val="28"/>
            <w:u w:val="single"/>
            <w:lang w:eastAsia="ru-RU"/>
          </w:rPr>
          <w:t>Статья 2. Цели разработки и содержание Правил</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_Toc114548335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36" w:history="1">
        <w:r w:rsidR="006F6686" w:rsidRPr="000817E9">
          <w:rPr>
            <w:rFonts w:ascii="Times New Roman" w:eastAsia="Times New Roman" w:hAnsi="Times New Roman" w:cs="Times New Roman"/>
            <w:bCs/>
            <w:smallCaps/>
            <w:noProof/>
            <w:color w:val="0000FF"/>
            <w:sz w:val="28"/>
            <w:szCs w:val="28"/>
            <w:u w:val="single"/>
            <w:lang w:eastAsia="ru-RU"/>
          </w:rPr>
          <w:t>Статья 3. Основные понятия, используемые в Правилах.</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_Toc114548336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8</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37" w:history="1">
        <w:r w:rsidR="006F6686" w:rsidRPr="000817E9">
          <w:rPr>
            <w:rFonts w:ascii="Times New Roman" w:eastAsia="Times New Roman" w:hAnsi="Times New Roman" w:cs="Times New Roman"/>
            <w:b/>
            <w:bCs/>
            <w:caps/>
            <w:noProof/>
            <w:color w:val="0000FF"/>
            <w:sz w:val="28"/>
            <w:szCs w:val="28"/>
            <w:u w:val="single"/>
            <w:lang w:val="x-none" w:eastAsia="x-none"/>
          </w:rPr>
          <w:t>ГЛАВА II. Порядок  применения правил землепользования и застройки и внесения в них изменений</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_Toc114548337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11</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38" w:history="1">
        <w:r w:rsidR="006F6686" w:rsidRPr="000817E9">
          <w:rPr>
            <w:rFonts w:ascii="Times New Roman" w:eastAsia="Times New Roman" w:hAnsi="Times New Roman" w:cs="Times New Roman"/>
            <w:b/>
            <w:bCs/>
            <w:caps/>
            <w:noProof/>
            <w:color w:val="0000FF"/>
            <w:sz w:val="28"/>
            <w:szCs w:val="28"/>
            <w:u w:val="single"/>
            <w:lang w:val="x-none" w:eastAsia="x-none"/>
          </w:rPr>
          <w:t>РАЗДЕЛ I  Регулирование землепользования и застройки органами местного самоуправления</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_Toc114548338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11</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39" w:history="1">
        <w:r w:rsidR="006F6686" w:rsidRPr="000817E9">
          <w:rPr>
            <w:rFonts w:ascii="Times New Roman" w:eastAsia="Times New Roman" w:hAnsi="Times New Roman" w:cs="Times New Roman"/>
            <w:bCs/>
            <w:smallCaps/>
            <w:noProof/>
            <w:color w:val="0000FF"/>
            <w:sz w:val="28"/>
            <w:szCs w:val="28"/>
            <w:u w:val="single"/>
            <w:lang w:eastAsia="ru-RU"/>
          </w:rPr>
          <w:t>Статья 4. Полномочия органов местного самоуправления муниципального образования в области землепользования и застройки муниципального образования.</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_Toc114548339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0" w:history="1">
        <w:r w:rsidR="006F6686" w:rsidRPr="000817E9">
          <w:rPr>
            <w:rFonts w:ascii="Times New Roman" w:eastAsia="Times New Roman" w:hAnsi="Times New Roman" w:cs="Times New Roman"/>
            <w:bCs/>
            <w:smallCaps/>
            <w:noProof/>
            <w:color w:val="0000FF"/>
            <w:sz w:val="28"/>
            <w:szCs w:val="28"/>
            <w:u w:val="single"/>
            <w:lang w:eastAsia="ru-RU"/>
          </w:rPr>
          <w:t>Статья 5. Органы местного самоуправления, осуществляющие полномочия в области землепользования и застройки на территории муниципального образования Дзержинский  сельсовет Дзержинского района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_Toc114548340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12</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1" w:history="1">
        <w:r w:rsidR="006F6686" w:rsidRPr="000817E9">
          <w:rPr>
            <w:rFonts w:ascii="Times New Roman" w:eastAsia="Times New Roman" w:hAnsi="Times New Roman" w:cs="Times New Roman"/>
            <w:bCs/>
            <w:smallCaps/>
            <w:noProof/>
            <w:color w:val="0000FF"/>
            <w:sz w:val="28"/>
            <w:szCs w:val="28"/>
            <w:u w:val="single"/>
            <w:lang w:eastAsia="ru-RU"/>
          </w:rPr>
          <w:t>. Статья 6. Внесение дополнений и изменений в градостроительную документацию</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_Toc114548341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12</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2" w:history="1">
        <w:r w:rsidR="006F6686" w:rsidRPr="000817E9">
          <w:rPr>
            <w:rFonts w:ascii="Times New Roman" w:eastAsia="Times New Roman" w:hAnsi="Times New Roman" w:cs="Times New Roman"/>
            <w:bCs/>
            <w:smallCaps/>
            <w:noProof/>
            <w:color w:val="0000FF"/>
            <w:sz w:val="28"/>
            <w:szCs w:val="28"/>
            <w:u w:val="single"/>
            <w:lang w:eastAsia="ru-RU"/>
          </w:rPr>
          <w:t>Статья 7. Открытость и доступность информации о землепользовании и застройке</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_Toc114548342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12</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3" w:history="1">
        <w:r w:rsidR="006F6686" w:rsidRPr="000817E9">
          <w:rPr>
            <w:rFonts w:ascii="Times New Roman" w:eastAsia="Times New Roman" w:hAnsi="Times New Roman" w:cs="Times New Roman"/>
            <w:bCs/>
            <w:smallCaps/>
            <w:noProof/>
            <w:color w:val="0000FF"/>
            <w:sz w:val="28"/>
            <w:szCs w:val="28"/>
            <w:u w:val="single"/>
            <w:lang w:eastAsia="ru-RU"/>
          </w:rPr>
          <w:t>Статья 8. Комиссия по подготовке проекта Правил</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_Toc114548343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13</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4" w:history="1">
        <w:r w:rsidR="006F6686" w:rsidRPr="000817E9">
          <w:rPr>
            <w:rFonts w:ascii="Times New Roman" w:eastAsia="Times New Roman" w:hAnsi="Times New Roman" w:cs="Times New Roman"/>
            <w:bCs/>
            <w:smallCaps/>
            <w:noProof/>
            <w:color w:val="0000FF"/>
            <w:sz w:val="28"/>
            <w:szCs w:val="28"/>
            <w:u w:val="single"/>
            <w:lang w:eastAsia="ru-RU"/>
          </w:rPr>
          <w:t>Статья 9. Требования к порядку деятельности Комиссии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_Toc114548344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14</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5" w:history="1">
        <w:r w:rsidR="006F6686" w:rsidRPr="000817E9">
          <w:rPr>
            <w:rFonts w:ascii="Times New Roman" w:eastAsia="Times New Roman" w:hAnsi="Times New Roman" w:cs="Times New Roman"/>
            <w:bCs/>
            <w:smallCaps/>
            <w:noProof/>
            <w:color w:val="0000FF"/>
            <w:sz w:val="28"/>
            <w:szCs w:val="28"/>
            <w:u w:val="single"/>
            <w:lang w:eastAsia="ru-RU"/>
          </w:rPr>
          <w:t>Статья 10. Градостроительный регламент</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15</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46" w:history="1">
        <w:r w:rsidR="006F6686" w:rsidRPr="000817E9">
          <w:rPr>
            <w:rFonts w:ascii="Times New Roman" w:eastAsia="Times New Roman" w:hAnsi="Times New Roman" w:cs="Times New Roman"/>
            <w:b/>
            <w:bCs/>
            <w:caps/>
            <w:noProof/>
            <w:color w:val="0000FF"/>
            <w:sz w:val="28"/>
            <w:szCs w:val="28"/>
            <w:u w:val="single"/>
            <w:lang w:val="x-none" w:eastAsia="x-none"/>
          </w:rPr>
          <w:t xml:space="preserve">РАЗДЕЛ </w:t>
        </w:r>
        <w:r w:rsidR="006F6686" w:rsidRPr="000817E9">
          <w:rPr>
            <w:rFonts w:ascii="Times New Roman" w:eastAsia="Times New Roman" w:hAnsi="Times New Roman" w:cs="Times New Roman"/>
            <w:b/>
            <w:bCs/>
            <w:caps/>
            <w:noProof/>
            <w:color w:val="0000FF"/>
            <w:sz w:val="28"/>
            <w:szCs w:val="28"/>
            <w:u w:val="single"/>
            <w:lang w:val="en-US" w:eastAsia="x-none"/>
          </w:rPr>
          <w:t>II</w:t>
        </w:r>
        <w:r w:rsidR="006F6686" w:rsidRPr="000817E9">
          <w:rPr>
            <w:rFonts w:ascii="Times New Roman" w:eastAsia="Times New Roman" w:hAnsi="Times New Roman" w:cs="Times New Roman"/>
            <w:b/>
            <w:bCs/>
            <w:caps/>
            <w:noProof/>
            <w:color w:val="0000FF"/>
            <w:sz w:val="28"/>
            <w:szCs w:val="28"/>
            <w:u w:val="single"/>
            <w:lang w:val="x-none" w:eastAsia="x-none"/>
          </w:rPr>
          <w:t>. Порядок изменения видов разрешенного использования земельных участков и объектов капитального строительства физическими и юридическими лицами</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_Toc114548346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16</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7" w:history="1">
        <w:r w:rsidR="006F6686" w:rsidRPr="000817E9">
          <w:rPr>
            <w:rFonts w:ascii="Times New Roman" w:eastAsia="Times New Roman" w:hAnsi="Times New Roman" w:cs="Times New Roman"/>
            <w:bCs/>
            <w:smallCaps/>
            <w:noProof/>
            <w:color w:val="0000FF"/>
            <w:sz w:val="28"/>
            <w:szCs w:val="28"/>
            <w:u w:val="single"/>
            <w:lang w:eastAsia="ru-RU"/>
          </w:rPr>
          <w:t>Статья 11. Виды разрешенного использования земельных участков и объектов капитального строительства.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_Toc114548347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8" w:history="1">
        <w:r w:rsidR="006F6686" w:rsidRPr="000817E9">
          <w:rPr>
            <w:rFonts w:ascii="Times New Roman" w:eastAsia="Times New Roman" w:hAnsi="Times New Roman" w:cs="Times New Roman"/>
            <w:bCs/>
            <w:smallCaps/>
            <w:noProof/>
            <w:color w:val="0000FF"/>
            <w:sz w:val="28"/>
            <w:szCs w:val="28"/>
            <w:u w:val="single"/>
            <w:lang w:eastAsia="ru-RU"/>
          </w:rPr>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_Toc114548348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17</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49" w:history="1">
        <w:r w:rsidR="006F6686" w:rsidRPr="000817E9">
          <w:rPr>
            <w:rFonts w:ascii="Times New Roman" w:eastAsia="Times New Roman" w:hAnsi="Times New Roman" w:cs="Times New Roman"/>
            <w:bCs/>
            <w:smallCaps/>
            <w:noProof/>
            <w:color w:val="0000FF"/>
            <w:sz w:val="28"/>
            <w:szCs w:val="28"/>
            <w:u w:val="single"/>
            <w:lang w:eastAsia="ru-RU"/>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_Toc114548349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18</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0" w:history="1">
        <w:r w:rsidR="006F6686" w:rsidRPr="000817E9">
          <w:rPr>
            <w:rFonts w:ascii="Times New Roman" w:eastAsia="Times New Roman" w:hAnsi="Times New Roman" w:cs="Times New Roman"/>
            <w:bCs/>
            <w:smallCaps/>
            <w:noProof/>
            <w:color w:val="0000FF"/>
            <w:sz w:val="28"/>
            <w:szCs w:val="28"/>
            <w:u w:val="single"/>
            <w:lang w:eastAsia="ru-RU"/>
          </w:rPr>
          <w:t>Статья 14. Отклонение от предельных параметров разрешенного строительства, реконструкции объектов капитального строительства.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_Toc114548350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19</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51" w:history="1">
        <w:r w:rsidR="006F6686" w:rsidRPr="000817E9">
          <w:rPr>
            <w:rFonts w:ascii="Times New Roman" w:eastAsia="Times New Roman" w:hAnsi="Times New Roman" w:cs="Times New Roman"/>
            <w:b/>
            <w:bCs/>
            <w:caps/>
            <w:noProof/>
            <w:color w:val="0000FF"/>
            <w:sz w:val="28"/>
            <w:szCs w:val="28"/>
            <w:u w:val="single"/>
            <w:lang w:val="x-none" w:eastAsia="x-none"/>
          </w:rPr>
          <w:t xml:space="preserve">РАЗДЕЛ </w:t>
        </w:r>
        <w:r w:rsidR="006F6686" w:rsidRPr="000817E9">
          <w:rPr>
            <w:rFonts w:ascii="Times New Roman" w:eastAsia="Times New Roman" w:hAnsi="Times New Roman" w:cs="Times New Roman"/>
            <w:b/>
            <w:bCs/>
            <w:caps/>
            <w:noProof/>
            <w:color w:val="0000FF"/>
            <w:sz w:val="28"/>
            <w:szCs w:val="28"/>
            <w:u w:val="single"/>
            <w:lang w:val="en-US" w:eastAsia="x-none"/>
          </w:rPr>
          <w:t>II</w:t>
        </w:r>
        <w:r w:rsidR="006F6686" w:rsidRPr="000817E9">
          <w:rPr>
            <w:rFonts w:ascii="Times New Roman" w:eastAsia="Times New Roman" w:hAnsi="Times New Roman" w:cs="Times New Roman"/>
            <w:b/>
            <w:bCs/>
            <w:caps/>
            <w:noProof/>
            <w:color w:val="0000FF"/>
            <w:sz w:val="28"/>
            <w:szCs w:val="28"/>
            <w:u w:val="single"/>
            <w:lang w:val="x-none" w:eastAsia="x-none"/>
          </w:rPr>
          <w:t>I.  Порядок подготовки документации по планировке территории органами местного самоуправления</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_Toc114548351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21</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2" w:history="1">
        <w:r w:rsidR="006F6686" w:rsidRPr="000817E9">
          <w:rPr>
            <w:rFonts w:ascii="Times New Roman" w:eastAsia="Times New Roman" w:hAnsi="Times New Roman" w:cs="Times New Roman"/>
            <w:bCs/>
            <w:smallCaps/>
            <w:noProof/>
            <w:color w:val="0000FF"/>
            <w:sz w:val="28"/>
            <w:szCs w:val="28"/>
            <w:u w:val="single"/>
            <w:lang w:eastAsia="ru-RU"/>
          </w:rPr>
          <w:t>Статья 15. Документация, регулирующая градостроительную деятельность на территории муниципального образования.</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_Toc114548352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3" w:history="1">
        <w:r w:rsidR="006F6686" w:rsidRPr="000817E9">
          <w:rPr>
            <w:rFonts w:ascii="Times New Roman" w:eastAsia="Times New Roman" w:hAnsi="Times New Roman" w:cs="Times New Roman"/>
            <w:bCs/>
            <w:smallCaps/>
            <w:noProof/>
            <w:color w:val="0000FF"/>
            <w:sz w:val="28"/>
            <w:szCs w:val="28"/>
            <w:u w:val="single"/>
            <w:lang w:eastAsia="ru-RU"/>
          </w:rPr>
          <w:t>Статья 16. Подготовка и утверждение документации по планировке территории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_Toc114548353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4" w:history="1">
        <w:r w:rsidR="006F6686" w:rsidRPr="000817E9">
          <w:rPr>
            <w:rFonts w:ascii="Times New Roman" w:eastAsia="Times New Roman" w:hAnsi="Times New Roman" w:cs="Times New Roman"/>
            <w:bCs/>
            <w:smallCaps/>
            <w:noProof/>
            <w:color w:val="0000FF"/>
            <w:sz w:val="28"/>
            <w:szCs w:val="28"/>
            <w:u w:val="single"/>
            <w:lang w:eastAsia="ru-RU"/>
          </w:rPr>
          <w:t>Статья 17. Генеральный план муниципального образования.</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_Toc114548354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22</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5" w:history="1">
        <w:r w:rsidR="006F6686" w:rsidRPr="000817E9">
          <w:rPr>
            <w:rFonts w:ascii="Times New Roman" w:eastAsia="Times New Roman" w:hAnsi="Times New Roman" w:cs="Times New Roman"/>
            <w:bCs/>
            <w:smallCaps/>
            <w:noProof/>
            <w:color w:val="0000FF"/>
            <w:sz w:val="28"/>
            <w:szCs w:val="28"/>
            <w:u w:val="single"/>
            <w:lang w:eastAsia="ru-RU"/>
          </w:rPr>
          <w:t>Статья 18.  Общие положения о планировке территории.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23</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6" w:history="1">
        <w:r w:rsidR="006F6686" w:rsidRPr="000817E9">
          <w:rPr>
            <w:rFonts w:ascii="Times New Roman" w:eastAsia="Times New Roman" w:hAnsi="Times New Roman" w:cs="Times New Roman"/>
            <w:bCs/>
            <w:smallCaps/>
            <w:noProof/>
            <w:color w:val="0000FF"/>
            <w:sz w:val="28"/>
            <w:szCs w:val="28"/>
            <w:u w:val="single"/>
            <w:lang w:eastAsia="ru-RU"/>
          </w:rPr>
          <w:t>Статья 19. Проект планировки территории.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_Toc114548356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24</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7" w:history="1">
        <w:r w:rsidR="006F6686" w:rsidRPr="000817E9">
          <w:rPr>
            <w:rFonts w:ascii="Times New Roman" w:eastAsia="Times New Roman" w:hAnsi="Times New Roman" w:cs="Times New Roman"/>
            <w:bCs/>
            <w:smallCaps/>
            <w:noProof/>
            <w:color w:val="0000FF"/>
            <w:sz w:val="28"/>
            <w:szCs w:val="28"/>
            <w:u w:val="single"/>
            <w:lang w:eastAsia="ru-RU"/>
          </w:rPr>
          <w:t>Статья 20. Проект межевания территории.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_Toc114548357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24</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8" w:history="1">
        <w:r w:rsidR="006F6686" w:rsidRPr="000817E9">
          <w:rPr>
            <w:rFonts w:ascii="Times New Roman" w:eastAsia="Times New Roman" w:hAnsi="Times New Roman" w:cs="Times New Roman"/>
            <w:bCs/>
            <w:smallCaps/>
            <w:noProof/>
            <w:color w:val="0000FF"/>
            <w:sz w:val="28"/>
            <w:szCs w:val="28"/>
            <w:u w:val="single"/>
            <w:lang w:eastAsia="ru-RU"/>
          </w:rPr>
          <w:t>Статья 21.  Подготовка и утверждение документации по планировке территории.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_Toc114548358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25</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59" w:history="1">
        <w:r w:rsidR="006F6686" w:rsidRPr="000817E9">
          <w:rPr>
            <w:rFonts w:ascii="Times New Roman" w:eastAsia="Times New Roman" w:hAnsi="Times New Roman" w:cs="Times New Roman"/>
            <w:bCs/>
            <w:smallCaps/>
            <w:noProof/>
            <w:color w:val="0000FF"/>
            <w:sz w:val="28"/>
            <w:szCs w:val="28"/>
            <w:u w:val="single"/>
            <w:lang w:eastAsia="ru-RU"/>
          </w:rPr>
          <w:t>Статья 22. Особенности подготовки документации по планировке территории, разрабатываемой на основании решения Главы района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_Toc114548359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60" w:history="1">
        <w:r w:rsidR="006F6686" w:rsidRPr="000817E9">
          <w:rPr>
            <w:rFonts w:ascii="Times New Roman" w:eastAsia="Times New Roman" w:hAnsi="Times New Roman" w:cs="Times New Roman"/>
            <w:b/>
            <w:bCs/>
            <w:caps/>
            <w:noProof/>
            <w:color w:val="0000FF"/>
            <w:sz w:val="28"/>
            <w:szCs w:val="28"/>
            <w:u w:val="single"/>
            <w:lang w:val="x-none" w:eastAsia="x-none"/>
          </w:rPr>
          <w:t>Раздел IV. Порядок проведения общественных обсуждений или публичных слушаний по вопросам землепользования и застройки</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_Toc114548360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27</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1" w:history="1">
        <w:r w:rsidR="006F6686" w:rsidRPr="000817E9">
          <w:rPr>
            <w:rFonts w:ascii="Times New Roman" w:eastAsia="Times New Roman" w:hAnsi="Times New Roman" w:cs="Times New Roman"/>
            <w:bCs/>
            <w:smallCaps/>
            <w:noProof/>
            <w:color w:val="0000FF"/>
            <w:sz w:val="28"/>
            <w:szCs w:val="28"/>
            <w:u w:val="single"/>
            <w:lang w:eastAsia="ru-RU"/>
          </w:rPr>
          <w:t>Статья 23. Общие положения о публичных слушаниях. Публичные слушания по вопросам землепользования и застройки муниципального образования.</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_Toc114548361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27</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2" w:history="1">
        <w:r w:rsidR="006F6686" w:rsidRPr="000817E9">
          <w:rPr>
            <w:rFonts w:ascii="Times New Roman" w:eastAsia="Times New Roman" w:hAnsi="Times New Roman" w:cs="Times New Roman"/>
            <w:bCs/>
            <w:smallCaps/>
            <w:noProof/>
            <w:color w:val="0000FF"/>
            <w:sz w:val="28"/>
            <w:szCs w:val="28"/>
            <w:u w:val="single"/>
            <w:lang w:eastAsia="ru-RU"/>
          </w:rPr>
          <w:t>Статья 24. Публичные слушания по проектам Генерального плана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_Toc114548362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29</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3" w:history="1">
        <w:r w:rsidR="006F6686" w:rsidRPr="000817E9">
          <w:rPr>
            <w:rFonts w:ascii="Times New Roman" w:eastAsia="Times New Roman" w:hAnsi="Times New Roman" w:cs="Times New Roman"/>
            <w:bCs/>
            <w:smallCaps/>
            <w:noProof/>
            <w:color w:val="0000FF"/>
            <w:sz w:val="28"/>
            <w:szCs w:val="28"/>
            <w:u w:val="single"/>
            <w:lang w:eastAsia="ru-RU"/>
          </w:rPr>
          <w:t>Статья 25. Публичные слушания по проектам Правил землепользования и застройки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_Toc114548363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30</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4" w:history="1">
        <w:r w:rsidR="006F6686" w:rsidRPr="000817E9">
          <w:rPr>
            <w:rFonts w:ascii="Times New Roman" w:eastAsia="Times New Roman" w:hAnsi="Times New Roman" w:cs="Times New Roman"/>
            <w:bCs/>
            <w:smallCaps/>
            <w:noProof/>
            <w:color w:val="0000FF"/>
            <w:sz w:val="28"/>
            <w:szCs w:val="28"/>
            <w:u w:val="single"/>
            <w:lang w:eastAsia="ru-RU"/>
          </w:rPr>
          <w:t>Статья 26.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_Toc114548364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32</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5" w:history="1">
        <w:r w:rsidR="006F6686" w:rsidRPr="000817E9">
          <w:rPr>
            <w:rFonts w:ascii="Times New Roman" w:eastAsia="Times New Roman" w:hAnsi="Times New Roman" w:cs="Times New Roman"/>
            <w:bCs/>
            <w:smallCaps/>
            <w:noProof/>
            <w:color w:val="0000FF"/>
            <w:sz w:val="28"/>
            <w:szCs w:val="28"/>
            <w:u w:val="single"/>
            <w:lang w:eastAsia="ru-RU"/>
          </w:rPr>
          <w:t>Статья 27.  Общественные обсуждения или публичные слушания по согласованию отклонений от предельных параметров разрешенного строительства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34</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6" w:history="1">
        <w:r w:rsidR="006F6686" w:rsidRPr="000817E9">
          <w:rPr>
            <w:rFonts w:ascii="Times New Roman" w:eastAsia="Times New Roman" w:hAnsi="Times New Roman" w:cs="Times New Roman"/>
            <w:bCs/>
            <w:smallCaps/>
            <w:noProof/>
            <w:color w:val="0000FF"/>
            <w:sz w:val="28"/>
            <w:szCs w:val="28"/>
            <w:u w:val="single"/>
            <w:lang w:eastAsia="ru-RU"/>
          </w:rPr>
          <w:t>Статья 28.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_Toc114548366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35</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67" w:history="1">
        <w:r w:rsidR="006F6686" w:rsidRPr="000817E9">
          <w:rPr>
            <w:rFonts w:ascii="Times New Roman" w:eastAsia="Times New Roman" w:hAnsi="Times New Roman" w:cs="Times New Roman"/>
            <w:b/>
            <w:bCs/>
            <w:caps/>
            <w:noProof/>
            <w:color w:val="0000FF"/>
            <w:sz w:val="28"/>
            <w:szCs w:val="28"/>
            <w:u w:val="single"/>
            <w:lang w:val="x-none" w:eastAsia="x-none"/>
          </w:rPr>
          <w:t xml:space="preserve">Раздел </w:t>
        </w:r>
        <w:r w:rsidR="006F6686" w:rsidRPr="000817E9">
          <w:rPr>
            <w:rFonts w:ascii="Times New Roman" w:eastAsia="Times New Roman" w:hAnsi="Times New Roman" w:cs="Times New Roman"/>
            <w:b/>
            <w:bCs/>
            <w:caps/>
            <w:noProof/>
            <w:color w:val="0000FF"/>
            <w:sz w:val="28"/>
            <w:szCs w:val="28"/>
            <w:u w:val="single"/>
            <w:lang w:val="en-US" w:eastAsia="x-none"/>
          </w:rPr>
          <w:t>V</w:t>
        </w:r>
        <w:r w:rsidR="006F6686" w:rsidRPr="000817E9">
          <w:rPr>
            <w:rFonts w:ascii="Times New Roman" w:eastAsia="Times New Roman" w:hAnsi="Times New Roman" w:cs="Times New Roman"/>
            <w:b/>
            <w:bCs/>
            <w:caps/>
            <w:noProof/>
            <w:color w:val="0000FF"/>
            <w:sz w:val="28"/>
            <w:szCs w:val="28"/>
            <w:u w:val="single"/>
            <w:lang w:val="x-none" w:eastAsia="x-none"/>
          </w:rPr>
          <w:t>. Порядок внесения изменений в Правила землепользования и застройки.</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_Toc114548367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36</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68" w:history="1">
        <w:r w:rsidR="006F6686" w:rsidRPr="000817E9">
          <w:rPr>
            <w:rFonts w:ascii="Times New Roman" w:eastAsia="Times New Roman" w:hAnsi="Times New Roman" w:cs="Times New Roman"/>
            <w:bCs/>
            <w:smallCaps/>
            <w:noProof/>
            <w:color w:val="0000FF"/>
            <w:sz w:val="28"/>
            <w:szCs w:val="28"/>
            <w:u w:val="single"/>
            <w:lang w:eastAsia="ru-RU"/>
          </w:rPr>
          <w:t>Статья 29.  Внесение изменений в правила землепользования и застройки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_Toc114548368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37</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69" w:history="1">
        <w:r w:rsidR="006F6686" w:rsidRPr="000817E9">
          <w:rPr>
            <w:rFonts w:ascii="Times New Roman" w:eastAsia="Times New Roman" w:hAnsi="Times New Roman" w:cs="Times New Roman"/>
            <w:b/>
            <w:bCs/>
            <w:caps/>
            <w:noProof/>
            <w:color w:val="0000FF"/>
            <w:sz w:val="28"/>
            <w:szCs w:val="28"/>
            <w:u w:val="single"/>
            <w:lang w:val="x-none" w:eastAsia="x-none"/>
          </w:rPr>
          <w:t>ГЛАВА III. Градостроительные регламенты.</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_Toc114548369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39</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70" w:history="1">
        <w:r w:rsidR="006F6686" w:rsidRPr="000817E9">
          <w:rPr>
            <w:rFonts w:ascii="Times New Roman" w:eastAsia="Times New Roman" w:hAnsi="Times New Roman" w:cs="Times New Roman"/>
            <w:b/>
            <w:bCs/>
            <w:caps/>
            <w:noProof/>
            <w:color w:val="0000FF"/>
            <w:sz w:val="28"/>
            <w:szCs w:val="28"/>
            <w:u w:val="single"/>
            <w:lang w:val="x-none" w:eastAsia="x-none"/>
          </w:rPr>
          <w:t>Раздел I Регламенты территориальных зон, выделенных в схеме территориального зонирования Муниципального образования , их кодовые обозначения</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_Toc114548370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39</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71" w:history="1">
        <w:r w:rsidR="006F6686" w:rsidRPr="000817E9">
          <w:rPr>
            <w:rFonts w:ascii="Times New Roman" w:eastAsia="Times New Roman" w:hAnsi="Times New Roman" w:cs="Times New Roman"/>
            <w:b/>
            <w:bCs/>
            <w:caps/>
            <w:noProof/>
            <w:color w:val="0000FF"/>
            <w:sz w:val="28"/>
            <w:szCs w:val="28"/>
            <w:u w:val="single"/>
            <w:lang w:val="x-none" w:eastAsia="x-none"/>
          </w:rPr>
          <w:t>Жилые зоны</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_Toc114548371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39</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72" w:history="1">
        <w:r w:rsidR="006F6686" w:rsidRPr="000817E9">
          <w:rPr>
            <w:rFonts w:ascii="Times New Roman" w:eastAsia="Times New Roman" w:hAnsi="Times New Roman" w:cs="Times New Roman"/>
            <w:bCs/>
            <w:smallCaps/>
            <w:noProof/>
            <w:color w:val="0000FF"/>
            <w:sz w:val="28"/>
            <w:szCs w:val="28"/>
            <w:u w:val="single"/>
            <w:lang w:eastAsia="ru-RU"/>
          </w:rPr>
          <w:t>Статья 30. Зона застройки индивидуальными жилыми домами (Ж1)</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_Toc114548372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39</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73" w:history="1">
        <w:r w:rsidR="006F6686" w:rsidRPr="000817E9">
          <w:rPr>
            <w:rFonts w:ascii="Times New Roman" w:eastAsia="Times New Roman" w:hAnsi="Times New Roman" w:cs="Times New Roman"/>
            <w:bCs/>
            <w:smallCaps/>
            <w:noProof/>
            <w:color w:val="0000FF"/>
            <w:sz w:val="28"/>
            <w:szCs w:val="28"/>
            <w:u w:val="single"/>
            <w:lang w:eastAsia="ru-RU"/>
          </w:rPr>
          <w:t>Статья 31. Зона застройки малоэтажными жилыми домами (Ж2)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_Toc114548373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43</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74" w:history="1">
        <w:r w:rsidR="006F6686" w:rsidRPr="000817E9">
          <w:rPr>
            <w:rFonts w:ascii="Times New Roman" w:eastAsia="Times New Roman" w:hAnsi="Times New Roman" w:cs="Times New Roman"/>
            <w:b/>
            <w:bCs/>
            <w:caps/>
            <w:noProof/>
            <w:color w:val="0000FF"/>
            <w:sz w:val="28"/>
            <w:szCs w:val="28"/>
            <w:u w:val="single"/>
            <w:lang w:val="x-none" w:eastAsia="x-none"/>
          </w:rPr>
          <w:t>Общественно- деловые зоны</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_Toc114548374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46</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75" w:history="1">
        <w:r w:rsidR="006F6686" w:rsidRPr="000817E9">
          <w:rPr>
            <w:rFonts w:ascii="Times New Roman" w:eastAsia="Times New Roman" w:hAnsi="Times New Roman" w:cs="Times New Roman"/>
            <w:bCs/>
            <w:smallCaps/>
            <w:noProof/>
            <w:color w:val="0000FF"/>
            <w:sz w:val="28"/>
            <w:szCs w:val="28"/>
            <w:u w:val="single"/>
            <w:lang w:eastAsia="ru-RU"/>
          </w:rPr>
          <w:t>Статья 32. Зона делового, общественного и коммерческого назначения (О1)</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_Toc114548375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46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76" w:history="1">
        <w:r w:rsidR="006F6686" w:rsidRPr="000817E9">
          <w:rPr>
            <w:rFonts w:ascii="Times New Roman" w:eastAsia="Times New Roman" w:hAnsi="Times New Roman" w:cs="Times New Roman"/>
            <w:bCs/>
            <w:smallCaps/>
            <w:noProof/>
            <w:color w:val="0000FF"/>
            <w:sz w:val="28"/>
            <w:szCs w:val="28"/>
            <w:u w:val="single"/>
            <w:lang w:eastAsia="ru-RU"/>
          </w:rPr>
          <w:t>Статья 33. Зона размещения объектов социального и коммунально-бытового назначения (О2)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_Toc114548376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48</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77" w:history="1">
        <w:r w:rsidR="006F6686" w:rsidRPr="000817E9">
          <w:rPr>
            <w:rFonts w:ascii="Times New Roman" w:eastAsia="Times New Roman" w:hAnsi="Times New Roman" w:cs="Times New Roman"/>
            <w:b/>
            <w:bCs/>
            <w:caps/>
            <w:noProof/>
            <w:color w:val="0000FF"/>
            <w:sz w:val="28"/>
            <w:szCs w:val="28"/>
            <w:u w:val="single"/>
            <w:lang w:val="x-none" w:eastAsia="x-none"/>
          </w:rPr>
          <w:t>Производственные зоны, зоны инженерной и транспортной</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_Toc114548377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51</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78" w:history="1">
        <w:r w:rsidR="006F6686" w:rsidRPr="000817E9">
          <w:rPr>
            <w:rFonts w:ascii="Times New Roman" w:eastAsia="Times New Roman" w:hAnsi="Times New Roman" w:cs="Times New Roman"/>
            <w:b/>
            <w:bCs/>
            <w:caps/>
            <w:noProof/>
            <w:color w:val="0000FF"/>
            <w:sz w:val="28"/>
            <w:szCs w:val="28"/>
            <w:u w:val="single"/>
            <w:lang w:val="x-none" w:eastAsia="x-none"/>
          </w:rPr>
          <w:t>инфраструктур</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_Toc114548378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51</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79" w:history="1">
        <w:r w:rsidR="006F6686" w:rsidRPr="000817E9">
          <w:rPr>
            <w:rFonts w:ascii="Times New Roman" w:eastAsia="Times New Roman" w:hAnsi="Times New Roman" w:cs="Times New Roman"/>
            <w:bCs/>
            <w:smallCaps/>
            <w:noProof/>
            <w:color w:val="0000FF"/>
            <w:sz w:val="28"/>
            <w:szCs w:val="28"/>
            <w:u w:val="single"/>
            <w:lang w:eastAsia="ru-RU"/>
          </w:rPr>
          <w:t>Статья 34. Производственная зона предприятий IV -V класса опасности (П1)</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_Toc114548379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0" w:history="1">
        <w:r w:rsidR="006F6686" w:rsidRPr="000817E9">
          <w:rPr>
            <w:rFonts w:ascii="Times New Roman" w:eastAsia="Times New Roman" w:hAnsi="Times New Roman" w:cs="Times New Roman"/>
            <w:bCs/>
            <w:smallCaps/>
            <w:noProof/>
            <w:color w:val="0000FF"/>
            <w:sz w:val="28"/>
            <w:szCs w:val="28"/>
            <w:u w:val="single"/>
            <w:lang w:eastAsia="ru-RU"/>
          </w:rPr>
          <w:t>Статья 35. Коммунально-складская зона (П2)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_Toc114548380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53</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1" w:history="1">
        <w:r w:rsidR="006F6686" w:rsidRPr="000817E9">
          <w:rPr>
            <w:rFonts w:ascii="Times New Roman" w:eastAsia="Times New Roman" w:hAnsi="Times New Roman" w:cs="Times New Roman"/>
            <w:bCs/>
            <w:smallCaps/>
            <w:noProof/>
            <w:color w:val="0000FF"/>
            <w:sz w:val="28"/>
            <w:szCs w:val="28"/>
            <w:u w:val="single"/>
            <w:lang w:eastAsia="ru-RU"/>
          </w:rPr>
          <w:t>Статья 36. Зона объектов инженерной инфраструктуры (И)</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_Toc114548381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54</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82" w:history="1">
        <w:r w:rsidR="006F6686" w:rsidRPr="000817E9">
          <w:rPr>
            <w:rFonts w:ascii="Times New Roman" w:eastAsia="Times New Roman" w:hAnsi="Times New Roman" w:cs="Times New Roman"/>
            <w:b/>
            <w:bCs/>
            <w:caps/>
            <w:noProof/>
            <w:color w:val="0000FF"/>
            <w:sz w:val="28"/>
            <w:szCs w:val="28"/>
            <w:u w:val="single"/>
            <w:lang w:val="x-none" w:eastAsia="x-none"/>
          </w:rPr>
          <w:t>Зоны рекреационного назначения</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_Toc114548382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55</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3" w:history="1">
        <w:r w:rsidR="006F6686" w:rsidRPr="000817E9">
          <w:rPr>
            <w:rFonts w:ascii="Times New Roman" w:eastAsia="Times New Roman" w:hAnsi="Times New Roman" w:cs="Times New Roman"/>
            <w:bCs/>
            <w:smallCaps/>
            <w:noProof/>
            <w:color w:val="0000FF"/>
            <w:sz w:val="28"/>
            <w:szCs w:val="28"/>
            <w:u w:val="single"/>
            <w:lang w:eastAsia="ru-RU"/>
          </w:rPr>
          <w:t>Статья 37. Зона «Рекреационная» (Р1)</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_Toc114548383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55</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4" w:history="1">
        <w:r w:rsidR="006F6686" w:rsidRPr="000817E9">
          <w:rPr>
            <w:rFonts w:ascii="Times New Roman" w:eastAsia="Times New Roman" w:hAnsi="Times New Roman" w:cs="Times New Roman"/>
            <w:bCs/>
            <w:smallCaps/>
            <w:noProof/>
            <w:color w:val="0000FF"/>
            <w:sz w:val="28"/>
            <w:szCs w:val="28"/>
            <w:u w:val="single"/>
            <w:lang w:eastAsia="ru-RU"/>
          </w:rPr>
          <w:t>Статья 38. Зона естественного ландшафта (Р2)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_Toc114548384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5" w:history="1">
        <w:r w:rsidR="006F6686" w:rsidRPr="000817E9">
          <w:rPr>
            <w:rFonts w:ascii="Times New Roman" w:eastAsia="Times New Roman" w:hAnsi="Times New Roman" w:cs="Times New Roman"/>
            <w:bCs/>
            <w:smallCaps/>
            <w:noProof/>
            <w:color w:val="0000FF"/>
            <w:sz w:val="28"/>
            <w:szCs w:val="28"/>
            <w:u w:val="single"/>
            <w:lang w:eastAsia="ru-RU"/>
          </w:rPr>
          <w:t>Статья 39. Зона «Рекреационная лесопарковая» (Р3)</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57</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86" w:history="1">
        <w:r w:rsidR="006F6686" w:rsidRPr="000817E9">
          <w:rPr>
            <w:rFonts w:ascii="Times New Roman" w:eastAsia="Times New Roman" w:hAnsi="Times New Roman" w:cs="Times New Roman"/>
            <w:b/>
            <w:bCs/>
            <w:caps/>
            <w:noProof/>
            <w:color w:val="0000FF"/>
            <w:sz w:val="28"/>
            <w:szCs w:val="28"/>
            <w:u w:val="single"/>
            <w:lang w:val="x-none" w:eastAsia="x-none"/>
          </w:rPr>
          <w:t>Зоны специального назначения</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_Toc114548386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58</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7" w:history="1">
        <w:r w:rsidR="006F6686" w:rsidRPr="000817E9">
          <w:rPr>
            <w:rFonts w:ascii="Times New Roman" w:eastAsia="Times New Roman" w:hAnsi="Times New Roman" w:cs="Times New Roman"/>
            <w:bCs/>
            <w:smallCaps/>
            <w:noProof/>
            <w:color w:val="0000FF"/>
            <w:sz w:val="28"/>
            <w:szCs w:val="28"/>
            <w:u w:val="single"/>
            <w:lang w:eastAsia="ru-RU"/>
          </w:rPr>
          <w:t>Статья 40. Зона специального назначения, связанная с захоронениями - кладбище Сп1-1)</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_Toc114548387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58</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8" w:history="1">
        <w:r w:rsidR="006F6686" w:rsidRPr="000817E9">
          <w:rPr>
            <w:rFonts w:ascii="Times New Roman" w:eastAsia="Times New Roman" w:hAnsi="Times New Roman" w:cs="Times New Roman"/>
            <w:bCs/>
            <w:smallCaps/>
            <w:noProof/>
            <w:color w:val="0000FF"/>
            <w:sz w:val="28"/>
            <w:szCs w:val="28"/>
            <w:u w:val="single"/>
            <w:lang w:eastAsia="ru-RU"/>
          </w:rPr>
          <w:t>Статья 41. Зона обращения с твердыми коммунальными отходами (Сп1-2)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_Toc114548388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59</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89" w:history="1">
        <w:r w:rsidR="006F6686" w:rsidRPr="000817E9">
          <w:rPr>
            <w:rFonts w:ascii="Times New Roman" w:eastAsia="Times New Roman" w:hAnsi="Times New Roman" w:cs="Times New Roman"/>
            <w:bCs/>
            <w:smallCaps/>
            <w:noProof/>
            <w:color w:val="0000FF"/>
            <w:sz w:val="28"/>
            <w:szCs w:val="28"/>
            <w:u w:val="single"/>
            <w:lang w:eastAsia="ru-RU"/>
          </w:rPr>
          <w:t>Статья 42. Зона специального назначения– санитарно-защитного озеленения (Сп2)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_Toc114548389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60</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90" w:history="1">
        <w:r w:rsidR="006F6686" w:rsidRPr="000817E9">
          <w:rPr>
            <w:rFonts w:ascii="Times New Roman" w:eastAsia="Times New Roman" w:hAnsi="Times New Roman" w:cs="Times New Roman"/>
            <w:b/>
            <w:bCs/>
            <w:caps/>
            <w:noProof/>
            <w:color w:val="0000FF"/>
            <w:sz w:val="28"/>
            <w:szCs w:val="28"/>
            <w:u w:val="single"/>
            <w:lang w:val="x-none" w:eastAsia="x-none"/>
          </w:rPr>
          <w:t>Зоны сельскохозяйственного использования</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_Toc114548390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61</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1" w:history="1">
        <w:r w:rsidR="006F6686" w:rsidRPr="000817E9">
          <w:rPr>
            <w:rFonts w:ascii="Times New Roman" w:eastAsia="Times New Roman" w:hAnsi="Times New Roman" w:cs="Times New Roman"/>
            <w:bCs/>
            <w:smallCaps/>
            <w:noProof/>
            <w:color w:val="0000FF"/>
            <w:sz w:val="28"/>
            <w:szCs w:val="28"/>
            <w:u w:val="single"/>
            <w:lang w:eastAsia="ru-RU"/>
          </w:rPr>
          <w:t>Статья 43.Зона сельскохозяйственных угодий (Сх1)</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_Toc114548391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2" w:history="1">
        <w:r w:rsidR="006F6686" w:rsidRPr="000817E9">
          <w:rPr>
            <w:rFonts w:ascii="Times New Roman" w:eastAsia="Times New Roman" w:hAnsi="Times New Roman" w:cs="Times New Roman"/>
            <w:bCs/>
            <w:smallCaps/>
            <w:noProof/>
            <w:color w:val="0000FF"/>
            <w:sz w:val="28"/>
            <w:szCs w:val="28"/>
            <w:u w:val="single"/>
            <w:lang w:eastAsia="ru-RU"/>
          </w:rPr>
          <w:t>Статья 44. Зона для ведения личного подсобного хозяйства (Сх2)</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_Toc114548392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63</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93" w:history="1">
        <w:r w:rsidR="006F6686" w:rsidRPr="000817E9">
          <w:rPr>
            <w:rFonts w:ascii="Times New Roman" w:eastAsia="Times New Roman" w:hAnsi="Times New Roman" w:cs="Times New Roman"/>
            <w:b/>
            <w:bCs/>
            <w:caps/>
            <w:noProof/>
            <w:color w:val="0000FF"/>
            <w:sz w:val="28"/>
            <w:szCs w:val="28"/>
            <w:u w:val="single"/>
            <w:lang w:val="x-none" w:eastAsia="x-none"/>
          </w:rPr>
          <w:t>Раздел II. Правовые режимы зон с особыми условиями использования территорий</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_Toc114548393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66</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4" w:history="1">
        <w:r w:rsidR="006F6686" w:rsidRPr="000817E9">
          <w:rPr>
            <w:rFonts w:ascii="Times New Roman" w:eastAsia="Times New Roman" w:hAnsi="Times New Roman" w:cs="Times New Roman"/>
            <w:bCs/>
            <w:smallCaps/>
            <w:noProof/>
            <w:color w:val="0000FF"/>
            <w:sz w:val="28"/>
            <w:szCs w:val="28"/>
            <w:u w:val="single"/>
            <w:lang w:eastAsia="ru-RU"/>
          </w:rPr>
          <w:t>Статья 45. Санитарно-защитная зона предприятий, сооружений и иных объектов.</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_Toc114548394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5" w:history="1">
        <w:r w:rsidR="006F6686" w:rsidRPr="000817E9">
          <w:rPr>
            <w:rFonts w:ascii="Times New Roman" w:eastAsia="Times New Roman" w:hAnsi="Times New Roman" w:cs="Times New Roman"/>
            <w:bCs/>
            <w:smallCaps/>
            <w:noProof/>
            <w:color w:val="0000FF"/>
            <w:sz w:val="28"/>
            <w:szCs w:val="28"/>
            <w:u w:val="single"/>
            <w:lang w:eastAsia="ru-RU"/>
          </w:rPr>
          <w:t>Статья 46. Охранная зона ЛЭП</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_Toc114548395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67</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6" w:history="1">
        <w:r w:rsidR="006F6686" w:rsidRPr="000817E9">
          <w:rPr>
            <w:rFonts w:ascii="Times New Roman" w:eastAsia="Times New Roman" w:hAnsi="Times New Roman" w:cs="Times New Roman"/>
            <w:bCs/>
            <w:smallCaps/>
            <w:noProof/>
            <w:color w:val="0000FF"/>
            <w:sz w:val="28"/>
            <w:szCs w:val="28"/>
            <w:u w:val="single"/>
            <w:lang w:eastAsia="ru-RU"/>
          </w:rPr>
          <w:t>Статья 47. Водоохранная зона</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_Toc114548396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68</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7" w:history="1">
        <w:r w:rsidR="006F6686" w:rsidRPr="000817E9">
          <w:rPr>
            <w:rFonts w:ascii="Times New Roman" w:eastAsia="Times New Roman" w:hAnsi="Times New Roman" w:cs="Times New Roman"/>
            <w:bCs/>
            <w:smallCaps/>
            <w:noProof/>
            <w:color w:val="0000FF"/>
            <w:sz w:val="28"/>
            <w:szCs w:val="28"/>
            <w:u w:val="single"/>
            <w:lang w:eastAsia="ru-RU"/>
          </w:rPr>
          <w:t>Статья 48. Зона санитарной охраны водопроводов</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_Toc114548397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71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398" w:history="1">
        <w:r w:rsidR="006F6686" w:rsidRPr="000817E9">
          <w:rPr>
            <w:rFonts w:ascii="Times New Roman" w:eastAsia="Times New Roman" w:hAnsi="Times New Roman" w:cs="Times New Roman"/>
            <w:bCs/>
            <w:smallCaps/>
            <w:noProof/>
            <w:color w:val="0000FF"/>
            <w:sz w:val="28"/>
            <w:szCs w:val="28"/>
            <w:u w:val="single"/>
            <w:lang w:eastAsia="ru-RU"/>
          </w:rPr>
          <w:t>Статья 49. Зона затопления и подтопления</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_Toc114548398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71</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399" w:history="1">
        <w:r w:rsidR="006F6686" w:rsidRPr="000817E9">
          <w:rPr>
            <w:rFonts w:ascii="Times New Roman" w:eastAsia="Times New Roman" w:hAnsi="Times New Roman" w:cs="Times New Roman"/>
            <w:b/>
            <w:bCs/>
            <w:caps/>
            <w:noProof/>
            <w:color w:val="0000FF"/>
            <w:sz w:val="28"/>
            <w:szCs w:val="28"/>
            <w:u w:val="single"/>
            <w:lang w:val="x-none" w:eastAsia="x-none"/>
          </w:rPr>
          <w:t>Раздел III.  Правовые режимы территорий, на которые не распространяется действие градостроительных регламентов</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_Toc114548399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73</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400" w:history="1">
        <w:r w:rsidR="006F6686" w:rsidRPr="000817E9">
          <w:rPr>
            <w:rFonts w:ascii="Times New Roman" w:eastAsia="Times New Roman" w:hAnsi="Times New Roman" w:cs="Times New Roman"/>
            <w:bCs/>
            <w:smallCaps/>
            <w:noProof/>
            <w:color w:val="0000FF"/>
            <w:sz w:val="28"/>
            <w:szCs w:val="28"/>
            <w:u w:val="single"/>
            <w:lang w:eastAsia="ru-RU"/>
          </w:rPr>
          <w:t>Статья 50. Объекты культурного наследия. «Историко-культурное наследие.</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_Toc114548400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73</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right" w:leader="dot" w:pos="10337"/>
        </w:tabs>
        <w:spacing w:before="120" w:after="120" w:line="240" w:lineRule="auto"/>
        <w:rPr>
          <w:rFonts w:ascii="Calibri" w:eastAsia="Times New Roman" w:hAnsi="Calibri" w:cs="Times New Roman"/>
          <w:noProof/>
          <w:sz w:val="28"/>
          <w:szCs w:val="28"/>
          <w:lang w:eastAsia="ru-RU"/>
        </w:rPr>
      </w:pPr>
      <w:hyperlink w:anchor="_Toc114548401" w:history="1">
        <w:r w:rsidR="006F6686" w:rsidRPr="000817E9">
          <w:rPr>
            <w:rFonts w:ascii="Times New Roman" w:eastAsia="Times New Roman" w:hAnsi="Times New Roman" w:cs="Times New Roman"/>
            <w:b/>
            <w:bCs/>
            <w:caps/>
            <w:noProof/>
            <w:color w:val="0000FF"/>
            <w:sz w:val="28"/>
            <w:szCs w:val="28"/>
            <w:u w:val="single"/>
            <w:lang w:val="x-none" w:eastAsia="x-none"/>
          </w:rPr>
          <w:t>Раздел IV. Правовые режимы территорий, для которых не устанавливаются градостроительные регламенты</w:t>
        </w:r>
        <w:r w:rsidR="006F6686" w:rsidRPr="000817E9">
          <w:rPr>
            <w:rFonts w:ascii="Times New Roman" w:eastAsia="Times New Roman" w:hAnsi="Times New Roman" w:cs="Times New Roman"/>
            <w:b/>
            <w:bCs/>
            <w:caps/>
            <w:noProof/>
            <w:webHidden/>
            <w:sz w:val="28"/>
            <w:szCs w:val="28"/>
            <w:lang w:val="x-none" w:eastAsia="x-none"/>
          </w:rPr>
          <w:tab/>
        </w:r>
        <w:r w:rsidR="006F6686" w:rsidRPr="000817E9">
          <w:rPr>
            <w:rFonts w:ascii="Times New Roman" w:eastAsia="Times New Roman" w:hAnsi="Times New Roman" w:cs="Times New Roman"/>
            <w:b/>
            <w:bCs/>
            <w:caps/>
            <w:noProof/>
            <w:webHidden/>
            <w:sz w:val="28"/>
            <w:szCs w:val="28"/>
            <w:lang w:val="x-none" w:eastAsia="x-none"/>
          </w:rPr>
          <w:fldChar w:fldCharType="begin"/>
        </w:r>
        <w:r w:rsidR="006F6686" w:rsidRPr="000817E9">
          <w:rPr>
            <w:rFonts w:ascii="Times New Roman" w:eastAsia="Times New Roman" w:hAnsi="Times New Roman" w:cs="Times New Roman"/>
            <w:b/>
            <w:bCs/>
            <w:caps/>
            <w:noProof/>
            <w:webHidden/>
            <w:sz w:val="28"/>
            <w:szCs w:val="28"/>
            <w:lang w:val="x-none" w:eastAsia="x-none"/>
          </w:rPr>
          <w:instrText xml:space="preserve"> PAGEREF _Toc114548401 \h </w:instrText>
        </w:r>
        <w:r w:rsidR="006F6686" w:rsidRPr="000817E9">
          <w:rPr>
            <w:rFonts w:ascii="Times New Roman" w:eastAsia="Times New Roman" w:hAnsi="Times New Roman" w:cs="Times New Roman"/>
            <w:b/>
            <w:bCs/>
            <w:caps/>
            <w:noProof/>
            <w:webHidden/>
            <w:sz w:val="28"/>
            <w:szCs w:val="28"/>
            <w:lang w:val="x-none" w:eastAsia="x-none"/>
          </w:rPr>
        </w:r>
        <w:r w:rsidR="006F6686" w:rsidRPr="000817E9">
          <w:rPr>
            <w:rFonts w:ascii="Times New Roman" w:eastAsia="Times New Roman" w:hAnsi="Times New Roman" w:cs="Times New Roman"/>
            <w:b/>
            <w:bCs/>
            <w:caps/>
            <w:noProof/>
            <w:webHidden/>
            <w:sz w:val="28"/>
            <w:szCs w:val="28"/>
            <w:lang w:val="x-none" w:eastAsia="x-none"/>
          </w:rPr>
          <w:fldChar w:fldCharType="separate"/>
        </w:r>
        <w:r w:rsidR="006F6686" w:rsidRPr="000817E9">
          <w:rPr>
            <w:rFonts w:ascii="Times New Roman" w:eastAsia="Times New Roman" w:hAnsi="Times New Roman" w:cs="Times New Roman"/>
            <w:b/>
            <w:bCs/>
            <w:caps/>
            <w:noProof/>
            <w:webHidden/>
            <w:sz w:val="28"/>
            <w:szCs w:val="28"/>
            <w:lang w:val="x-none" w:eastAsia="x-none"/>
          </w:rPr>
          <w:t>76</w:t>
        </w:r>
        <w:r w:rsidR="006F6686" w:rsidRPr="000817E9">
          <w:rPr>
            <w:rFonts w:ascii="Times New Roman" w:eastAsia="Times New Roman" w:hAnsi="Times New Roman" w:cs="Times New Roman"/>
            <w:b/>
            <w:bCs/>
            <w:caps/>
            <w:noProof/>
            <w:webHidden/>
            <w:sz w:val="28"/>
            <w:szCs w:val="28"/>
            <w:lang w:val="x-none" w:eastAsia="x-none"/>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402" w:history="1">
        <w:r w:rsidR="006F6686" w:rsidRPr="000817E9">
          <w:rPr>
            <w:rFonts w:ascii="Times New Roman" w:eastAsia="Times New Roman" w:hAnsi="Times New Roman" w:cs="Times New Roman"/>
            <w:bCs/>
            <w:smallCaps/>
            <w:noProof/>
            <w:color w:val="0000FF"/>
            <w:sz w:val="28"/>
            <w:szCs w:val="28"/>
            <w:u w:val="single"/>
            <w:lang w:eastAsia="ru-RU"/>
          </w:rPr>
          <w:t>Статья 51. Территории водных объектов (ТВО)</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_Toc114548402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76</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7C2C14" w:rsidP="006F6686">
      <w:pPr>
        <w:tabs>
          <w:tab w:val="left" w:pos="284"/>
          <w:tab w:val="right" w:leader="dot" w:pos="10054"/>
        </w:tabs>
        <w:spacing w:after="0" w:line="240" w:lineRule="auto"/>
        <w:rPr>
          <w:rFonts w:ascii="Calibri" w:eastAsia="Times New Roman" w:hAnsi="Calibri" w:cs="Times New Roman"/>
          <w:noProof/>
          <w:sz w:val="28"/>
          <w:szCs w:val="28"/>
          <w:lang w:eastAsia="ru-RU"/>
        </w:rPr>
      </w:pPr>
      <w:hyperlink w:anchor="_Toc114548403" w:history="1">
        <w:r w:rsidR="006F6686" w:rsidRPr="000817E9">
          <w:rPr>
            <w:rFonts w:ascii="Times New Roman" w:eastAsia="Times New Roman" w:hAnsi="Times New Roman" w:cs="Times New Roman"/>
            <w:bCs/>
            <w:smallCaps/>
            <w:noProof/>
            <w:color w:val="0000FF"/>
            <w:sz w:val="28"/>
            <w:szCs w:val="28"/>
            <w:u w:val="single"/>
            <w:lang w:eastAsia="ru-RU"/>
          </w:rPr>
          <w:t>Статья 52. Территория «Лесная»</w:t>
        </w:r>
        <w:r w:rsidR="006F6686" w:rsidRPr="000817E9">
          <w:rPr>
            <w:rFonts w:ascii="Calibri" w:eastAsia="Times New Roman" w:hAnsi="Calibri" w:cs="Times New Roman"/>
            <w:bCs/>
            <w:smallCaps/>
            <w:noProof/>
            <w:webHidden/>
            <w:sz w:val="28"/>
            <w:szCs w:val="28"/>
            <w:lang w:eastAsia="ru-RU"/>
          </w:rPr>
          <w:tab/>
        </w:r>
        <w:r w:rsidR="006F6686" w:rsidRPr="000817E9">
          <w:rPr>
            <w:rFonts w:ascii="Calibri" w:eastAsia="Times New Roman" w:hAnsi="Calibri" w:cs="Times New Roman"/>
            <w:bCs/>
            <w:smallCaps/>
            <w:noProof/>
            <w:webHidden/>
            <w:sz w:val="28"/>
            <w:szCs w:val="28"/>
            <w:lang w:eastAsia="ru-RU"/>
          </w:rPr>
          <w:fldChar w:fldCharType="begin"/>
        </w:r>
        <w:r w:rsidR="006F6686" w:rsidRPr="000817E9">
          <w:rPr>
            <w:rFonts w:ascii="Calibri" w:eastAsia="Times New Roman" w:hAnsi="Calibri" w:cs="Times New Roman"/>
            <w:bCs/>
            <w:smallCaps/>
            <w:noProof/>
            <w:webHidden/>
            <w:sz w:val="28"/>
            <w:szCs w:val="28"/>
            <w:lang w:eastAsia="ru-RU"/>
          </w:rPr>
          <w:instrText xml:space="preserve"> PAGEREF _Toc114548403 \h </w:instrText>
        </w:r>
        <w:r w:rsidR="006F6686" w:rsidRPr="000817E9">
          <w:rPr>
            <w:rFonts w:ascii="Calibri" w:eastAsia="Times New Roman" w:hAnsi="Calibri" w:cs="Times New Roman"/>
            <w:bCs/>
            <w:smallCaps/>
            <w:noProof/>
            <w:webHidden/>
            <w:sz w:val="28"/>
            <w:szCs w:val="28"/>
            <w:lang w:eastAsia="ru-RU"/>
          </w:rPr>
        </w:r>
        <w:r w:rsidR="006F6686" w:rsidRPr="000817E9">
          <w:rPr>
            <w:rFonts w:ascii="Calibri" w:eastAsia="Times New Roman" w:hAnsi="Calibri" w:cs="Times New Roman"/>
            <w:bCs/>
            <w:smallCaps/>
            <w:noProof/>
            <w:webHidden/>
            <w:sz w:val="28"/>
            <w:szCs w:val="28"/>
            <w:lang w:eastAsia="ru-RU"/>
          </w:rPr>
          <w:fldChar w:fldCharType="separate"/>
        </w:r>
        <w:r w:rsidR="006F6686" w:rsidRPr="000817E9">
          <w:rPr>
            <w:rFonts w:ascii="Calibri" w:eastAsia="Times New Roman" w:hAnsi="Calibri" w:cs="Times New Roman"/>
            <w:bCs/>
            <w:smallCaps/>
            <w:noProof/>
            <w:webHidden/>
            <w:sz w:val="28"/>
            <w:szCs w:val="28"/>
            <w:lang w:eastAsia="ru-RU"/>
          </w:rPr>
          <w:t>77</w:t>
        </w:r>
        <w:r w:rsidR="006F6686" w:rsidRPr="000817E9">
          <w:rPr>
            <w:rFonts w:ascii="Calibri" w:eastAsia="Times New Roman" w:hAnsi="Calibri" w:cs="Times New Roman"/>
            <w:bCs/>
            <w:smallCaps/>
            <w:noProof/>
            <w:webHidden/>
            <w:sz w:val="28"/>
            <w:szCs w:val="28"/>
            <w:lang w:eastAsia="ru-RU"/>
          </w:rPr>
          <w:fldChar w:fldCharType="end"/>
        </w:r>
      </w:hyperlink>
    </w:p>
    <w:p w:rsidR="006F6686" w:rsidRPr="000817E9" w:rsidRDefault="006F6686" w:rsidP="006F6686">
      <w:pPr>
        <w:widowControl w:val="0"/>
        <w:autoSpaceDE w:val="0"/>
        <w:autoSpaceDN w:val="0"/>
        <w:adjustRightInd w:val="0"/>
        <w:spacing w:after="0" w:line="240" w:lineRule="auto"/>
        <w:outlineLvl w:val="0"/>
        <w:rPr>
          <w:rFonts w:ascii="Times New Roman" w:eastAsia="Times New Roman" w:hAnsi="Times New Roman" w:cs="Times New Roman"/>
          <w:caps/>
          <w:sz w:val="28"/>
          <w:szCs w:val="28"/>
          <w:lang w:eastAsia="ru-RU"/>
        </w:rPr>
      </w:pPr>
      <w:r w:rsidRPr="000817E9">
        <w:rPr>
          <w:rFonts w:ascii="Calibri" w:eastAsia="Times New Roman" w:hAnsi="Calibri" w:cs="Times New Roman"/>
          <w:sz w:val="28"/>
          <w:szCs w:val="28"/>
          <w:lang w:eastAsia="ru-RU"/>
        </w:rPr>
        <w:fldChar w:fldCharType="end"/>
      </w: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Times New Roman" w:eastAsia="Times New Roman" w:hAnsi="Times New Roman" w:cs="Times New Roman"/>
          <w:caps/>
          <w:sz w:val="28"/>
          <w:szCs w:val="28"/>
          <w:lang w:eastAsia="ru-RU"/>
        </w:rPr>
      </w:pPr>
    </w:p>
    <w:bookmarkEnd w:id="4"/>
    <w:p w:rsidR="006F6686" w:rsidRPr="000817E9" w:rsidRDefault="006F6686" w:rsidP="006F6686">
      <w:pPr>
        <w:spacing w:after="0"/>
        <w:ind w:left="567"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Проект внесения изменений разработан авторским коллективом Мастерской градостроительного проектирования:</w:t>
      </w:r>
    </w:p>
    <w:p w:rsidR="006F6686" w:rsidRPr="000817E9" w:rsidRDefault="006F6686" w:rsidP="006F6686">
      <w:pPr>
        <w:spacing w:after="0"/>
        <w:jc w:val="both"/>
        <w:rPr>
          <w:rFonts w:ascii="Times New Roman" w:eastAsia="Times New Roman" w:hAnsi="Times New Roman" w:cs="Times New Roman"/>
          <w:bCs/>
          <w:sz w:val="28"/>
          <w:szCs w:val="28"/>
          <w:lang w:eastAsia="ru-RU"/>
        </w:rPr>
      </w:pP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Заместитель директора по взаимодействию с</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органами власти и местного самоуправления –</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начальник МГП</w:t>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t>А.С. Пагурец</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Заместитель начальника по организации</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разработки градостроительной документации </w:t>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t>Л.Г. Устинова</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Главный инженер проекта</w:t>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t>А.И. Кузакова</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эксперт-экономист градостроительства </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экономического отдела</w:t>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t>С.С. Тураносова</w:t>
      </w: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Ведущий архитектор- градостроитель</w:t>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t xml:space="preserve">             Н.К. Каханова</w:t>
      </w:r>
    </w:p>
    <w:p w:rsidR="006F6686" w:rsidRPr="000817E9" w:rsidRDefault="006F6686" w:rsidP="006F6686">
      <w:pPr>
        <w:widowControl w:val="0"/>
        <w:autoSpaceDE w:val="0"/>
        <w:autoSpaceDN w:val="0"/>
        <w:adjustRightInd w:val="0"/>
        <w:spacing w:after="0" w:line="240" w:lineRule="auto"/>
        <w:jc w:val="both"/>
        <w:outlineLvl w:val="0"/>
        <w:rPr>
          <w:rFonts w:ascii="Arial" w:eastAsia="Times New Roman" w:hAnsi="Arial" w:cs="Arial"/>
          <w:b/>
          <w:sz w:val="28"/>
          <w:szCs w:val="28"/>
          <w:lang w:eastAsia="ru-RU"/>
        </w:rPr>
      </w:pPr>
    </w:p>
    <w:p w:rsidR="006F6686" w:rsidRPr="000817E9" w:rsidRDefault="006F6686" w:rsidP="006F6686">
      <w:pPr>
        <w:spacing w:after="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Специалист инженерного обеспечения </w:t>
      </w:r>
      <w:r w:rsidRPr="000817E9">
        <w:rPr>
          <w:rFonts w:ascii="Times New Roman" w:eastAsia="Times New Roman" w:hAnsi="Times New Roman" w:cs="Times New Roman"/>
          <w:bCs/>
          <w:sz w:val="28"/>
          <w:szCs w:val="28"/>
          <w:lang w:val="en-US" w:eastAsia="ru-RU"/>
        </w:rPr>
        <w:t>II</w:t>
      </w:r>
      <w:r w:rsidRPr="000817E9">
        <w:rPr>
          <w:rFonts w:ascii="Times New Roman" w:eastAsia="Times New Roman" w:hAnsi="Times New Roman" w:cs="Times New Roman"/>
          <w:bCs/>
          <w:sz w:val="28"/>
          <w:szCs w:val="28"/>
          <w:lang w:eastAsia="ru-RU"/>
        </w:rPr>
        <w:t xml:space="preserve"> категории </w:t>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r>
      <w:r w:rsidRPr="000817E9">
        <w:rPr>
          <w:rFonts w:ascii="Times New Roman" w:eastAsia="Times New Roman" w:hAnsi="Times New Roman" w:cs="Times New Roman"/>
          <w:bCs/>
          <w:sz w:val="28"/>
          <w:szCs w:val="28"/>
          <w:lang w:eastAsia="ru-RU"/>
        </w:rPr>
        <w:tab/>
        <w:t>А.А. Горша</w:t>
      </w:r>
    </w:p>
    <w:p w:rsidR="006F6686" w:rsidRPr="000817E9" w:rsidRDefault="006F6686" w:rsidP="006F6686">
      <w:pPr>
        <w:widowControl w:val="0"/>
        <w:autoSpaceDE w:val="0"/>
        <w:autoSpaceDN w:val="0"/>
        <w:adjustRightInd w:val="0"/>
        <w:spacing w:after="0" w:line="240" w:lineRule="auto"/>
        <w:jc w:val="both"/>
        <w:outlineLvl w:val="0"/>
        <w:rPr>
          <w:rFonts w:ascii="Arial" w:eastAsia="Times New Roman" w:hAnsi="Arial" w:cs="Arial"/>
          <w:b/>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Arial" w:eastAsia="Times New Roman" w:hAnsi="Arial" w:cs="Arial"/>
          <w:b/>
          <w:sz w:val="28"/>
          <w:szCs w:val="28"/>
          <w:lang w:eastAsia="ru-RU"/>
        </w:rPr>
      </w:pPr>
    </w:p>
    <w:p w:rsidR="006F6686" w:rsidRPr="000817E9" w:rsidRDefault="006F6686" w:rsidP="006F6686">
      <w:pPr>
        <w:widowControl w:val="0"/>
        <w:autoSpaceDE w:val="0"/>
        <w:autoSpaceDN w:val="0"/>
        <w:adjustRightInd w:val="0"/>
        <w:spacing w:after="0" w:line="240" w:lineRule="auto"/>
        <w:jc w:val="both"/>
        <w:outlineLvl w:val="0"/>
        <w:rPr>
          <w:rFonts w:ascii="Arial" w:eastAsia="Times New Roman" w:hAnsi="Arial" w:cs="Arial"/>
          <w:b/>
          <w:sz w:val="28"/>
          <w:szCs w:val="28"/>
          <w:lang w:eastAsia="ru-RU"/>
        </w:rPr>
      </w:pPr>
      <w:r w:rsidRPr="000817E9">
        <w:rPr>
          <w:rFonts w:ascii="Arial" w:eastAsia="Times New Roman" w:hAnsi="Arial" w:cs="Arial"/>
          <w:b/>
          <w:sz w:val="28"/>
          <w:szCs w:val="28"/>
          <w:lang w:eastAsia="ru-RU"/>
        </w:rPr>
        <w:t xml:space="preserve"> </w:t>
      </w:r>
    </w:p>
    <w:p w:rsidR="006F6686" w:rsidRPr="000817E9" w:rsidRDefault="006F6686" w:rsidP="006F6686">
      <w:pPr>
        <w:suppressAutoHyphens/>
        <w:spacing w:after="0" w:line="240" w:lineRule="auto"/>
        <w:jc w:val="center"/>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Состав проекта:</w:t>
      </w:r>
    </w:p>
    <w:p w:rsidR="006F6686" w:rsidRPr="000817E9" w:rsidRDefault="006F6686" w:rsidP="006F6686">
      <w:pPr>
        <w:spacing w:after="0"/>
        <w:ind w:firstLine="709"/>
        <w:jc w:val="both"/>
        <w:rPr>
          <w:rFonts w:ascii="Times New Roman" w:eastAsia="Times New Roman" w:hAnsi="Times New Roman" w:cs="Times New Roman"/>
          <w:b/>
          <w:sz w:val="28"/>
          <w:szCs w:val="28"/>
          <w:lang w:eastAsia="ru-RU"/>
        </w:rPr>
      </w:pPr>
    </w:p>
    <w:p w:rsidR="006F6686" w:rsidRPr="000817E9" w:rsidRDefault="006F6686" w:rsidP="006F6686">
      <w:pPr>
        <w:spacing w:after="0"/>
        <w:ind w:left="426"/>
        <w:rPr>
          <w:rFonts w:ascii="Times New Roman" w:eastAsia="Times New Roman" w:hAnsi="Times New Roman" w:cs="Times New Roman"/>
          <w:b/>
          <w:sz w:val="28"/>
          <w:szCs w:val="28"/>
          <w:lang w:eastAsia="ru-RU"/>
        </w:rPr>
      </w:pPr>
      <w:r w:rsidRPr="000817E9">
        <w:rPr>
          <w:rFonts w:ascii="Times New Roman" w:eastAsia="Times New Roman" w:hAnsi="Times New Roman" w:cs="Times New Roman"/>
          <w:b/>
          <w:sz w:val="28"/>
          <w:szCs w:val="28"/>
          <w:lang w:eastAsia="ru-RU"/>
        </w:rPr>
        <w:t>1. Графические материалы</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103"/>
        <w:gridCol w:w="1134"/>
        <w:gridCol w:w="709"/>
        <w:gridCol w:w="1485"/>
      </w:tblGrid>
      <w:tr w:rsidR="006F6686" w:rsidRPr="000817E9" w:rsidTr="006F6686">
        <w:trPr>
          <w:trHeight w:val="321"/>
          <w:jc w:val="center"/>
        </w:trPr>
        <w:tc>
          <w:tcPr>
            <w:tcW w:w="494"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lastRenderedPageBreak/>
              <w:t>№ п/п</w:t>
            </w:r>
          </w:p>
        </w:tc>
        <w:tc>
          <w:tcPr>
            <w:tcW w:w="5103"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Наименование чертежа</w:t>
            </w:r>
          </w:p>
        </w:tc>
        <w:tc>
          <w:tcPr>
            <w:tcW w:w="1134"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Масштаб</w:t>
            </w:r>
          </w:p>
        </w:tc>
        <w:tc>
          <w:tcPr>
            <w:tcW w:w="709"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 листа</w:t>
            </w:r>
          </w:p>
        </w:tc>
        <w:tc>
          <w:tcPr>
            <w:tcW w:w="1485"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Инв. №</w:t>
            </w:r>
          </w:p>
        </w:tc>
      </w:tr>
      <w:tr w:rsidR="006F6686" w:rsidRPr="000817E9" w:rsidTr="006F6686">
        <w:trPr>
          <w:jc w:val="center"/>
        </w:trPr>
        <w:tc>
          <w:tcPr>
            <w:tcW w:w="494"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1</w:t>
            </w:r>
          </w:p>
        </w:tc>
        <w:tc>
          <w:tcPr>
            <w:tcW w:w="5103" w:type="dxa"/>
            <w:vAlign w:val="center"/>
          </w:tcPr>
          <w:p w:rsidR="006F6686" w:rsidRPr="000817E9" w:rsidRDefault="006F6686" w:rsidP="006F6686">
            <w:pPr>
              <w:tabs>
                <w:tab w:val="left" w:pos="6804"/>
              </w:tabs>
              <w:spacing w:after="0"/>
              <w:rPr>
                <w:rFonts w:ascii="Times New Roman" w:eastAsia="MS Mincho" w:hAnsi="Times New Roman" w:cs="Times New Roman"/>
                <w:sz w:val="28"/>
                <w:szCs w:val="28"/>
              </w:rPr>
            </w:pPr>
            <w:r w:rsidRPr="000817E9">
              <w:rPr>
                <w:rFonts w:ascii="Times New Roman" w:eastAsia="MS Mincho" w:hAnsi="Times New Roman" w:cs="Times New Roman"/>
                <w:sz w:val="28"/>
                <w:szCs w:val="28"/>
              </w:rPr>
              <w:t>Карта градостроительного зонирования</w:t>
            </w:r>
          </w:p>
          <w:p w:rsidR="006F6686" w:rsidRPr="000817E9" w:rsidRDefault="006F6686" w:rsidP="006F6686">
            <w:pPr>
              <w:tabs>
                <w:tab w:val="left" w:pos="6804"/>
              </w:tabs>
              <w:spacing w:after="0"/>
              <w:rPr>
                <w:rFonts w:ascii="Times New Roman" w:eastAsia="MS Mincho" w:hAnsi="Times New Roman" w:cs="Times New Roman"/>
                <w:sz w:val="28"/>
                <w:szCs w:val="28"/>
              </w:rPr>
            </w:pPr>
            <w:r w:rsidRPr="000817E9">
              <w:rPr>
                <w:rFonts w:ascii="Times New Roman" w:eastAsia="MS Mincho" w:hAnsi="Times New Roman" w:cs="Times New Roman"/>
                <w:sz w:val="28"/>
                <w:szCs w:val="28"/>
              </w:rPr>
              <w:t xml:space="preserve">Карта зон с особыми условиями использования территории  </w:t>
            </w:r>
          </w:p>
        </w:tc>
        <w:tc>
          <w:tcPr>
            <w:tcW w:w="1134" w:type="dxa"/>
            <w:vAlign w:val="bottom"/>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p>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1:60000</w:t>
            </w:r>
          </w:p>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1:15000</w:t>
            </w:r>
          </w:p>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1:10000</w:t>
            </w:r>
          </w:p>
          <w:p w:rsidR="006F6686" w:rsidRPr="000817E9" w:rsidRDefault="006F6686" w:rsidP="006F6686">
            <w:pPr>
              <w:tabs>
                <w:tab w:val="left" w:pos="6804"/>
              </w:tabs>
              <w:spacing w:after="0"/>
              <w:jc w:val="center"/>
              <w:rPr>
                <w:rFonts w:ascii="Times New Roman" w:eastAsia="MS Mincho" w:hAnsi="Times New Roman" w:cs="Times New Roman"/>
                <w:sz w:val="28"/>
                <w:szCs w:val="28"/>
              </w:rPr>
            </w:pPr>
          </w:p>
        </w:tc>
        <w:tc>
          <w:tcPr>
            <w:tcW w:w="709" w:type="dxa"/>
            <w:vAlign w:val="center"/>
          </w:tcPr>
          <w:p w:rsidR="006F6686" w:rsidRPr="000817E9" w:rsidRDefault="006F6686" w:rsidP="006F6686">
            <w:pPr>
              <w:tabs>
                <w:tab w:val="left" w:pos="6804"/>
              </w:tabs>
              <w:spacing w:after="0"/>
              <w:jc w:val="center"/>
              <w:rPr>
                <w:rFonts w:ascii="Times New Roman" w:eastAsia="MS Mincho" w:hAnsi="Times New Roman" w:cs="Times New Roman"/>
                <w:sz w:val="28"/>
                <w:szCs w:val="28"/>
              </w:rPr>
            </w:pPr>
            <w:r w:rsidRPr="000817E9">
              <w:rPr>
                <w:rFonts w:ascii="Times New Roman" w:eastAsia="MS Mincho" w:hAnsi="Times New Roman" w:cs="Times New Roman"/>
                <w:sz w:val="28"/>
                <w:szCs w:val="28"/>
              </w:rPr>
              <w:t>1</w:t>
            </w:r>
          </w:p>
        </w:tc>
        <w:tc>
          <w:tcPr>
            <w:tcW w:w="1485" w:type="dxa"/>
            <w:vAlign w:val="center"/>
          </w:tcPr>
          <w:p w:rsidR="006F6686" w:rsidRPr="000817E9" w:rsidRDefault="006F6686" w:rsidP="006F6686">
            <w:pPr>
              <w:spacing w:after="0" w:line="240" w:lineRule="auto"/>
              <w:rPr>
                <w:rFonts w:ascii="Times New Roman" w:eastAsia="MS Mincho" w:hAnsi="Times New Roman" w:cs="Times New Roman"/>
                <w:sz w:val="28"/>
                <w:szCs w:val="28"/>
              </w:rPr>
            </w:pPr>
            <w:r w:rsidRPr="000817E9">
              <w:rPr>
                <w:rFonts w:ascii="Times New Roman" w:eastAsia="MS Mincho" w:hAnsi="Times New Roman" w:cs="Times New Roman"/>
                <w:sz w:val="28"/>
                <w:szCs w:val="28"/>
              </w:rPr>
              <w:t>17/16697</w:t>
            </w:r>
          </w:p>
        </w:tc>
      </w:tr>
    </w:tbl>
    <w:p w:rsidR="006F6686" w:rsidRPr="000817E9" w:rsidRDefault="006F6686" w:rsidP="006F6686">
      <w:pPr>
        <w:spacing w:after="0"/>
        <w:ind w:left="426"/>
        <w:rPr>
          <w:rFonts w:ascii="Times New Roman" w:eastAsia="Times New Roman" w:hAnsi="Times New Roman" w:cs="Times New Roman"/>
          <w:b/>
          <w:sz w:val="28"/>
          <w:szCs w:val="28"/>
          <w:lang w:eastAsia="ru-RU"/>
        </w:rPr>
      </w:pPr>
    </w:p>
    <w:p w:rsidR="006F6686" w:rsidRPr="000817E9" w:rsidRDefault="006F6686" w:rsidP="006F6686">
      <w:pPr>
        <w:spacing w:after="0"/>
        <w:ind w:left="426"/>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sz w:val="28"/>
          <w:szCs w:val="28"/>
          <w:lang w:eastAsia="ru-RU"/>
        </w:rPr>
        <w:t>2. Текстовые материалы</w:t>
      </w:r>
      <w:r w:rsidRPr="000817E9">
        <w:rPr>
          <w:rFonts w:ascii="Times New Roman" w:eastAsia="Times New Roman" w:hAnsi="Times New Roman" w:cs="Times New Roman"/>
          <w:b/>
          <w:sz w:val="28"/>
          <w:szCs w:val="28"/>
          <w:lang w:eastAsia="ru-RU"/>
        </w:rPr>
        <w:tab/>
      </w:r>
      <w:r w:rsidRPr="000817E9">
        <w:rPr>
          <w:rFonts w:ascii="Times New Roman" w:eastAsia="Times New Roman" w:hAnsi="Times New Roman" w:cs="Times New Roman"/>
          <w:b/>
          <w:sz w:val="28"/>
          <w:szCs w:val="28"/>
          <w:lang w:eastAsia="ru-RU"/>
        </w:rPr>
        <w:tab/>
      </w:r>
      <w:r w:rsidRPr="000817E9">
        <w:rPr>
          <w:rFonts w:ascii="Times New Roman" w:eastAsia="Times New Roman" w:hAnsi="Times New Roman" w:cs="Times New Roman"/>
          <w:b/>
          <w:sz w:val="28"/>
          <w:szCs w:val="28"/>
          <w:lang w:eastAsia="ru-RU"/>
        </w:rPr>
        <w:tab/>
      </w:r>
      <w:r w:rsidRPr="000817E9">
        <w:rPr>
          <w:rFonts w:ascii="Times New Roman" w:eastAsia="Times New Roman" w:hAnsi="Times New Roman" w:cs="Times New Roman"/>
          <w:b/>
          <w:sz w:val="28"/>
          <w:szCs w:val="28"/>
          <w:lang w:eastAsia="ru-RU"/>
        </w:rPr>
        <w:tab/>
      </w:r>
      <w:r w:rsidRPr="000817E9">
        <w:rPr>
          <w:rFonts w:ascii="Times New Roman" w:eastAsia="Times New Roman" w:hAnsi="Times New Roman" w:cs="Times New Roman"/>
          <w:b/>
          <w:sz w:val="28"/>
          <w:szCs w:val="28"/>
          <w:lang w:eastAsia="ru-RU"/>
        </w:rPr>
        <w:tab/>
      </w:r>
      <w:r w:rsidRPr="000817E9">
        <w:rPr>
          <w:rFonts w:ascii="Times New Roman" w:eastAsia="Times New Roman" w:hAnsi="Times New Roman" w:cs="Times New Roman"/>
          <w:b/>
          <w:sz w:val="28"/>
          <w:szCs w:val="28"/>
          <w:lang w:eastAsia="ru-RU"/>
        </w:rPr>
        <w:tab/>
      </w:r>
      <w:r w:rsidRPr="000817E9">
        <w:rPr>
          <w:rFonts w:ascii="Times New Roman" w:eastAsia="Times New Roman" w:hAnsi="Times New Roman" w:cs="Times New Roman"/>
          <w:b/>
          <w:sz w:val="28"/>
          <w:szCs w:val="28"/>
          <w:lang w:eastAsia="ru-RU"/>
        </w:rPr>
        <w:tab/>
        <w:t xml:space="preserve">        </w:t>
      </w:r>
      <w:r w:rsidRPr="000817E9">
        <w:rPr>
          <w:rFonts w:ascii="Times New Roman" w:eastAsia="Times New Roman" w:hAnsi="Times New Roman" w:cs="Times New Roman"/>
          <w:sz w:val="28"/>
          <w:szCs w:val="28"/>
          <w:lang w:eastAsia="ru-RU"/>
        </w:rPr>
        <w:t>инв. № 17/16698</w:t>
      </w:r>
    </w:p>
    <w:p w:rsidR="006F6686" w:rsidRPr="000817E9" w:rsidRDefault="006F6686" w:rsidP="006F6686">
      <w:pPr>
        <w:spacing w:after="0"/>
        <w:ind w:left="426"/>
        <w:jc w:val="both"/>
        <w:rPr>
          <w:rFonts w:ascii="Times New Roman" w:eastAsia="Times New Roman" w:hAnsi="Times New Roman" w:cs="Times New Roman"/>
          <w:b/>
          <w:sz w:val="28"/>
          <w:szCs w:val="28"/>
          <w:lang w:eastAsia="ru-RU"/>
        </w:rPr>
      </w:pPr>
      <w:r w:rsidRPr="000817E9">
        <w:rPr>
          <w:rFonts w:ascii="Times New Roman" w:eastAsia="Times New Roman" w:hAnsi="Times New Roman" w:cs="Times New Roman"/>
          <w:b/>
          <w:sz w:val="28"/>
          <w:szCs w:val="28"/>
          <w:lang w:eastAsia="ru-RU"/>
        </w:rPr>
        <w:t>3. Электронная версия</w:t>
      </w:r>
    </w:p>
    <w:p w:rsidR="006F6686" w:rsidRPr="000817E9" w:rsidRDefault="006F6686" w:rsidP="006F6686">
      <w:pPr>
        <w:spacing w:after="0"/>
        <w:ind w:left="426"/>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1. </w:t>
      </w:r>
      <w:r w:rsidRPr="000817E9">
        <w:rPr>
          <w:rFonts w:ascii="Times New Roman" w:eastAsia="Times New Roman" w:hAnsi="Times New Roman" w:cs="Times New Roman"/>
          <w:sz w:val="28"/>
          <w:szCs w:val="28"/>
          <w:lang w:val="en-US" w:eastAsia="ru-RU"/>
        </w:rPr>
        <w:t>CD</w:t>
      </w:r>
      <w:r w:rsidRPr="000817E9">
        <w:rPr>
          <w:rFonts w:ascii="Times New Roman" w:eastAsia="Times New Roman" w:hAnsi="Times New Roman" w:cs="Times New Roman"/>
          <w:sz w:val="28"/>
          <w:szCs w:val="28"/>
          <w:lang w:eastAsia="ru-RU"/>
        </w:rPr>
        <w:t xml:space="preserve">-диск - Графические материалы в векторном (база данных ArcMap) и растровом формате (JPG, </w:t>
      </w:r>
      <w:r w:rsidRPr="000817E9">
        <w:rPr>
          <w:rFonts w:ascii="Times New Roman" w:eastAsia="Times New Roman" w:hAnsi="Times New Roman" w:cs="Times New Roman"/>
          <w:sz w:val="28"/>
          <w:szCs w:val="28"/>
          <w:lang w:val="en-US" w:eastAsia="ru-RU"/>
        </w:rPr>
        <w:t>PDF</w:t>
      </w:r>
      <w:r w:rsidRPr="000817E9">
        <w:rPr>
          <w:rFonts w:ascii="Times New Roman" w:eastAsia="Times New Roman" w:hAnsi="Times New Roman" w:cs="Times New Roman"/>
          <w:sz w:val="28"/>
          <w:szCs w:val="28"/>
          <w:lang w:eastAsia="ru-RU"/>
        </w:rPr>
        <w:t xml:space="preserve">). </w:t>
      </w:r>
    </w:p>
    <w:p w:rsidR="006F6686" w:rsidRPr="000817E9" w:rsidRDefault="006F6686" w:rsidP="006F6686">
      <w:pPr>
        <w:spacing w:after="0"/>
        <w:ind w:left="426"/>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Текстовые материалы в формате Word. </w:t>
      </w:r>
    </w:p>
    <w:p w:rsidR="006F6686" w:rsidRPr="000817E9" w:rsidRDefault="006F6686" w:rsidP="006F6686">
      <w:pPr>
        <w:spacing w:after="0"/>
        <w:ind w:left="426"/>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Сведения о границах территориальных зон в пакете ZIP-архив (XML-файл, </w:t>
      </w:r>
    </w:p>
    <w:p w:rsidR="006F6686" w:rsidRPr="000817E9" w:rsidRDefault="006F6686" w:rsidP="006F6686">
      <w:pPr>
        <w:spacing w:after="0"/>
        <w:ind w:left="426"/>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PDF-файлы)                                                                                                                 инв. № 1384д</w:t>
      </w:r>
    </w:p>
    <w:p w:rsidR="006F6686" w:rsidRPr="000817E9" w:rsidRDefault="006F6686" w:rsidP="006F6686">
      <w:pPr>
        <w:spacing w:after="0" w:line="240" w:lineRule="auto"/>
        <w:ind w:left="426"/>
        <w:rPr>
          <w:rFonts w:ascii="Cambria" w:eastAsia="MS Mincho" w:hAnsi="Cambria" w:cs="Times New Roman"/>
          <w:sz w:val="28"/>
          <w:szCs w:val="28"/>
        </w:rPr>
      </w:pPr>
    </w:p>
    <w:p w:rsidR="006F6686" w:rsidRPr="000817E9" w:rsidRDefault="006F6686" w:rsidP="006F6686">
      <w:pPr>
        <w:tabs>
          <w:tab w:val="num" w:pos="1620"/>
        </w:tabs>
        <w:suppressAutoHyphens/>
        <w:spacing w:after="240" w:line="240" w:lineRule="auto"/>
        <w:contextualSpacing/>
        <w:jc w:val="both"/>
        <w:rPr>
          <w:rFonts w:ascii="Times New Roman" w:eastAsia="Times New Roman" w:hAnsi="Times New Roman" w:cs="Times New Roman"/>
          <w:sz w:val="28"/>
          <w:szCs w:val="28"/>
          <w:lang w:eastAsia="ru-RU"/>
        </w:rPr>
        <w:sectPr w:rsidR="006F6686" w:rsidRPr="000817E9" w:rsidSect="006F6686">
          <w:footerReference w:type="default" r:id="rId8"/>
          <w:pgSz w:w="11906" w:h="16838"/>
          <w:pgMar w:top="567" w:right="707" w:bottom="1134" w:left="1134" w:header="708" w:footer="708" w:gutter="0"/>
          <w:cols w:space="708"/>
          <w:docGrid w:linePitch="360"/>
        </w:sectPr>
      </w:pPr>
    </w:p>
    <w:p w:rsidR="006F6686" w:rsidRPr="000817E9" w:rsidRDefault="006F6686" w:rsidP="006F6686">
      <w:pPr>
        <w:keepNext/>
        <w:spacing w:before="240" w:after="60" w:line="240" w:lineRule="auto"/>
        <w:ind w:left="142"/>
        <w:jc w:val="center"/>
        <w:outlineLvl w:val="0"/>
        <w:rPr>
          <w:rFonts w:ascii="Times New Roman" w:eastAsia="Times New Roman" w:hAnsi="Times New Roman" w:cs="Times New Roman"/>
          <w:b/>
          <w:kern w:val="32"/>
          <w:sz w:val="28"/>
          <w:szCs w:val="28"/>
          <w:lang w:eastAsia="ru-RU"/>
        </w:rPr>
      </w:pPr>
      <w:bookmarkStart w:id="5" w:name="_Toc20499449"/>
      <w:bookmarkStart w:id="6" w:name="_Toc114548333"/>
      <w:bookmarkStart w:id="7" w:name="_Toc275258427"/>
      <w:bookmarkStart w:id="8" w:name="_Toc365989371"/>
      <w:bookmarkStart w:id="9" w:name="_Toc365989434"/>
      <w:r w:rsidRPr="000817E9">
        <w:rPr>
          <w:rFonts w:ascii="Times New Roman" w:eastAsia="Times New Roman" w:hAnsi="Times New Roman" w:cs="Times New Roman"/>
          <w:b/>
          <w:kern w:val="32"/>
          <w:sz w:val="28"/>
          <w:szCs w:val="28"/>
          <w:lang w:eastAsia="ru-RU"/>
        </w:rPr>
        <w:lastRenderedPageBreak/>
        <w:t>Глава I. Общие положения</w:t>
      </w:r>
      <w:bookmarkEnd w:id="5"/>
      <w:bookmarkEnd w:id="6"/>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0" w:name="_Toc20499450"/>
      <w:bookmarkStart w:id="11" w:name="_Toc114548334"/>
      <w:r w:rsidRPr="000817E9">
        <w:rPr>
          <w:rFonts w:ascii="Times New Roman" w:eastAsia="Times New Roman" w:hAnsi="Times New Roman" w:cs="Times New Roman"/>
          <w:b/>
          <w:iCs/>
          <w:sz w:val="28"/>
          <w:szCs w:val="28"/>
          <w:lang w:eastAsia="ru-RU"/>
        </w:rPr>
        <w:t>Статья 1. Правовые основания введения Правил</w:t>
      </w:r>
      <w:bookmarkEnd w:id="10"/>
      <w:bookmarkEnd w:id="11"/>
    </w:p>
    <w:p w:rsidR="006F6686" w:rsidRPr="000817E9" w:rsidRDefault="006F6686" w:rsidP="006F6686">
      <w:pPr>
        <w:spacing w:after="3" w:line="240" w:lineRule="auto"/>
        <w:ind w:left="34" w:right="-1" w:firstLine="675"/>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Дзержинский  район Красноярского края (далее район)</w:t>
      </w:r>
      <w:r w:rsidRPr="000817E9">
        <w:rPr>
          <w:rFonts w:ascii="Times New Roman" w:eastAsia="Times New Roman" w:hAnsi="Times New Roman" w:cs="Times New Roman"/>
          <w:bCs/>
          <w:sz w:val="28"/>
          <w:szCs w:val="28"/>
          <w:lang w:eastAsia="ru-RU"/>
        </w:rPr>
        <w:t xml:space="preserve"> является в соответствии с действующим законодательством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Уставом и законами Красноярского края  и Уставом Дзержинского района. </w:t>
      </w:r>
    </w:p>
    <w:p w:rsidR="006F6686" w:rsidRPr="000817E9" w:rsidRDefault="006F6686" w:rsidP="006F6686">
      <w:pPr>
        <w:spacing w:after="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Дзержинский  сельсовет</w:t>
      </w:r>
      <w:r w:rsidRPr="000817E9">
        <w:rPr>
          <w:rFonts w:ascii="Times New Roman" w:eastAsia="Times New Roman" w:hAnsi="Times New Roman" w:cs="Times New Roman"/>
          <w:bCs/>
          <w:sz w:val="28"/>
          <w:szCs w:val="28"/>
          <w:lang w:eastAsia="ru-RU"/>
        </w:rPr>
        <w:t xml:space="preserve"> (далее - сельсовет) является в соответствии с Федеральным законом от 06.10.2003 №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Дзержинского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Уставом и законами Красноярского края и Уставом Дзержинского сельсовета.</w:t>
      </w:r>
    </w:p>
    <w:p w:rsidR="006F6686" w:rsidRPr="000817E9" w:rsidRDefault="006F6686" w:rsidP="006F6686">
      <w:pPr>
        <w:spacing w:after="3" w:line="248" w:lineRule="auto"/>
        <w:ind w:left="34" w:right="-1" w:firstLine="533"/>
        <w:jc w:val="both"/>
        <w:rPr>
          <w:rFonts w:ascii="Times New Roman" w:eastAsia="Calibri"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.Административным центром является с. Дзержинское. Площадь территории – 34401.54 га, </w:t>
      </w:r>
      <w:r w:rsidRPr="000817E9">
        <w:rPr>
          <w:rFonts w:ascii="Times New Roman" w:eastAsia="Calibri" w:hAnsi="Times New Roman" w:cs="Times New Roman"/>
          <w:bCs/>
          <w:sz w:val="28"/>
          <w:szCs w:val="28"/>
          <w:lang w:eastAsia="ru-RU"/>
        </w:rPr>
        <w:t xml:space="preserve"> численность населения – 7506 чел.   </w:t>
      </w:r>
    </w:p>
    <w:p w:rsidR="006F6686" w:rsidRPr="000817E9" w:rsidRDefault="006F6686" w:rsidP="006F6686">
      <w:pPr>
        <w:spacing w:after="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Проект «Правил землепользования и застройки</w:t>
      </w:r>
      <w:r w:rsidRPr="000817E9">
        <w:rPr>
          <w:rFonts w:ascii="Times New Roman" w:eastAsia="Times New Roman" w:hAnsi="Times New Roman" w:cs="Times New Roman"/>
          <w:sz w:val="28"/>
          <w:szCs w:val="28"/>
          <w:lang w:eastAsia="ru-RU"/>
        </w:rPr>
        <w:t xml:space="preserve"> муниципального образования «Дзержинский  сельсовет» Дзержинского района Красноярского края» был утверждён решением сессии Дзержинского сельского Совета депутатов Дзержинского района Красноярского края от 04.03.2013 г. № 33-141р.</w:t>
      </w:r>
    </w:p>
    <w:p w:rsidR="006F6686" w:rsidRPr="000817E9" w:rsidRDefault="006F6686" w:rsidP="006F6686">
      <w:pPr>
        <w:spacing w:after="0" w:line="240" w:lineRule="auto"/>
        <w:ind w:firstLine="567"/>
        <w:jc w:val="both"/>
        <w:rPr>
          <w:rFonts w:ascii="Times New Roman" w:eastAsia="Calibri" w:hAnsi="Times New Roman" w:cs="Times New Roman"/>
          <w:sz w:val="28"/>
          <w:szCs w:val="28"/>
          <w:lang w:eastAsia="ru-RU"/>
        </w:rPr>
      </w:pPr>
      <w:r w:rsidRPr="000817E9">
        <w:rPr>
          <w:rFonts w:ascii="Times New Roman" w:eastAsia="Times New Roman" w:hAnsi="Times New Roman" w:cs="Times New Roman"/>
          <w:bCs/>
          <w:sz w:val="28"/>
          <w:szCs w:val="28"/>
          <w:lang w:eastAsia="ru-RU"/>
        </w:rPr>
        <w:t xml:space="preserve">Настоящий проект Внесение изменений в Правила землепользования и застройки муниципального образования Дзержинский  сельсовет Дзержинского района (далее -  муниципальное образование) выполнен по заказу Администрации Дзержинского района Красноярского края на основании муниципального контракта </w:t>
      </w:r>
      <w:r w:rsidRPr="000817E9">
        <w:rPr>
          <w:rFonts w:ascii="Times New Roman" w:eastAsia="Times New Roman" w:hAnsi="Times New Roman" w:cs="Times New Roman"/>
          <w:b/>
          <w:sz w:val="28"/>
          <w:szCs w:val="28"/>
          <w:lang w:eastAsia="ru-RU"/>
        </w:rPr>
        <w:t>МК №</w:t>
      </w:r>
      <w:r w:rsidRPr="000817E9">
        <w:rPr>
          <w:rFonts w:ascii="Times New Roman" w:eastAsia="Times New Roman" w:hAnsi="Times New Roman" w:cs="Times New Roman"/>
          <w:sz w:val="28"/>
          <w:szCs w:val="28"/>
          <w:lang w:eastAsia="ru-RU"/>
        </w:rPr>
        <w:t xml:space="preserve"> </w:t>
      </w:r>
      <w:r w:rsidRPr="000817E9">
        <w:rPr>
          <w:rFonts w:ascii="Times New Roman" w:eastAsia="Times New Roman" w:hAnsi="Times New Roman" w:cs="Times New Roman"/>
          <w:b/>
          <w:sz w:val="28"/>
          <w:szCs w:val="28"/>
          <w:lang w:eastAsia="ru-RU"/>
        </w:rPr>
        <w:t xml:space="preserve">0119200000119004846  </w:t>
      </w:r>
      <w:r w:rsidRPr="000817E9">
        <w:rPr>
          <w:rFonts w:ascii="Times New Roman" w:eastAsia="Calibri" w:hAnsi="Times New Roman" w:cs="Times New Roman"/>
          <w:sz w:val="28"/>
          <w:szCs w:val="28"/>
          <w:lang w:eastAsia="ru-RU"/>
        </w:rPr>
        <w:t xml:space="preserve">и  Решение о разработке проекта внесения изменений в правила землепользования и застройки Дзержинского сельсовета  </w:t>
      </w:r>
      <w:r w:rsidRPr="000817E9">
        <w:rPr>
          <w:rFonts w:ascii="Times New Roman" w:eastAsia="Calibri" w:hAnsi="Times New Roman" w:cs="Times New Roman"/>
          <w:b/>
          <w:sz w:val="28"/>
          <w:szCs w:val="28"/>
          <w:lang w:eastAsia="ru-RU"/>
        </w:rPr>
        <w:t>от 30.04.2019 года № 324-п.</w:t>
      </w:r>
    </w:p>
    <w:p w:rsidR="006F6686" w:rsidRPr="000817E9" w:rsidRDefault="006F6686" w:rsidP="006F6686">
      <w:pPr>
        <w:spacing w:after="0" w:line="240" w:lineRule="auto"/>
        <w:ind w:firstLine="567"/>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eastAsia="x-none"/>
        </w:rPr>
        <w:t>Проект  разработан</w:t>
      </w:r>
      <w:r w:rsidRPr="000817E9">
        <w:rPr>
          <w:rFonts w:ascii="Times New Roman" w:eastAsia="Times New Roman" w:hAnsi="Times New Roman" w:cs="Times New Roman"/>
          <w:bCs/>
          <w:sz w:val="28"/>
          <w:szCs w:val="28"/>
          <w:lang w:val="x-none" w:eastAsia="x-none"/>
        </w:rPr>
        <w:t xml:space="preserve"> в соответствии с Градостроительным кодексом Российской Федерации</w:t>
      </w:r>
      <w:r w:rsidRPr="000817E9">
        <w:rPr>
          <w:rFonts w:ascii="Times New Roman" w:eastAsia="Times New Roman" w:hAnsi="Times New Roman" w:cs="Times New Roman"/>
          <w:bCs/>
          <w:sz w:val="28"/>
          <w:szCs w:val="28"/>
          <w:lang w:eastAsia="x-none"/>
        </w:rPr>
        <w:t xml:space="preserve"> </w:t>
      </w:r>
      <w:r w:rsidRPr="000817E9">
        <w:rPr>
          <w:rFonts w:ascii="Times New Roman" w:eastAsia="Times New Roman" w:hAnsi="Times New Roman" w:cs="Times New Roman"/>
          <w:bCs/>
          <w:sz w:val="28"/>
          <w:szCs w:val="28"/>
          <w:shd w:val="clear" w:color="auto" w:fill="FFFFFF"/>
          <w:lang w:val="x-none" w:eastAsia="x-none"/>
        </w:rPr>
        <w:t>от 29 декабря 2004 г. N 190-ФЗ</w:t>
      </w:r>
      <w:r w:rsidRPr="000817E9">
        <w:rPr>
          <w:rFonts w:ascii="Times New Roman" w:eastAsia="Times New Roman" w:hAnsi="Times New Roman" w:cs="Times New Roman"/>
          <w:bCs/>
          <w:sz w:val="28"/>
          <w:szCs w:val="28"/>
          <w:shd w:val="clear" w:color="auto" w:fill="FFFFFF"/>
          <w:lang w:eastAsia="x-none"/>
        </w:rPr>
        <w:t xml:space="preserve"> </w:t>
      </w:r>
      <w:r w:rsidRPr="000817E9">
        <w:rPr>
          <w:rFonts w:ascii="Times New Roman" w:eastAsia="Times New Roman" w:hAnsi="Times New Roman" w:cs="Times New Roman"/>
          <w:bCs/>
          <w:sz w:val="28"/>
          <w:szCs w:val="28"/>
          <w:shd w:val="clear" w:color="auto" w:fill="FFFFFF"/>
          <w:lang w:val="x-none" w:eastAsia="x-none"/>
        </w:rPr>
        <w:t>(с изменениями и дополнениями)</w:t>
      </w:r>
      <w:r w:rsidRPr="000817E9">
        <w:rPr>
          <w:rFonts w:ascii="Times New Roman" w:eastAsia="Times New Roman" w:hAnsi="Times New Roman" w:cs="Times New Roman"/>
          <w:bCs/>
          <w:sz w:val="28"/>
          <w:szCs w:val="28"/>
          <w:lang w:val="x-none" w:eastAsia="x-none"/>
        </w:rPr>
        <w:t>, Земельным кодексом Российской Федерации</w:t>
      </w:r>
      <w:r w:rsidRPr="000817E9">
        <w:rPr>
          <w:rFonts w:ascii="Times New Roman" w:eastAsia="Times New Roman" w:hAnsi="Times New Roman" w:cs="Times New Roman"/>
          <w:bCs/>
          <w:sz w:val="28"/>
          <w:szCs w:val="28"/>
          <w:shd w:val="clear" w:color="auto" w:fill="FFFFFF"/>
          <w:lang w:val="x-none" w:eastAsia="x-none"/>
        </w:rPr>
        <w:t> от 25 октября 2001 г. N 136-ФЗ (с изменениями и дополнениями)</w:t>
      </w:r>
      <w:r w:rsidRPr="000817E9">
        <w:rPr>
          <w:rFonts w:ascii="Times New Roman" w:eastAsia="Times New Roman" w:hAnsi="Times New Roman" w:cs="Times New Roman"/>
          <w:bCs/>
          <w:sz w:val="28"/>
          <w:szCs w:val="28"/>
          <w:lang w:val="x-none" w:eastAsia="x-none"/>
        </w:rPr>
        <w:t xml:space="preserve">, Федеральным законом </w:t>
      </w:r>
      <w:r w:rsidRPr="000817E9">
        <w:rPr>
          <w:rFonts w:ascii="Times New Roman" w:eastAsia="Times New Roman" w:hAnsi="Times New Roman" w:cs="Times New Roman"/>
          <w:bCs/>
          <w:sz w:val="28"/>
          <w:szCs w:val="28"/>
          <w:shd w:val="clear" w:color="auto" w:fill="FFFFFF"/>
          <w:lang w:val="x-none" w:eastAsia="x-none"/>
        </w:rPr>
        <w:t>от 6 октября 2003 г. N 131-ФЗ "Об общих принципах организации местного самоуправления в Российской Федерации" (с изменениями и дополнениями)</w:t>
      </w:r>
      <w:r w:rsidRPr="000817E9">
        <w:rPr>
          <w:rFonts w:ascii="Times New Roman" w:eastAsia="Times New Roman" w:hAnsi="Times New Roman" w:cs="Times New Roman"/>
          <w:bCs/>
          <w:sz w:val="28"/>
          <w:szCs w:val="28"/>
          <w:lang w:val="x-none" w:eastAsia="x-none"/>
        </w:rPr>
        <w:t>, иными законами и нормативными правовыми актами Российской Федерации, законами и нормативными правовыми актами Красноярского края, Устав</w:t>
      </w:r>
      <w:r w:rsidRPr="000817E9">
        <w:rPr>
          <w:rFonts w:ascii="Times New Roman" w:eastAsia="Times New Roman" w:hAnsi="Times New Roman" w:cs="Times New Roman"/>
          <w:bCs/>
          <w:sz w:val="28"/>
          <w:szCs w:val="28"/>
          <w:lang w:eastAsia="x-none"/>
        </w:rPr>
        <w:t>а</w:t>
      </w:r>
      <w:r w:rsidRPr="000817E9">
        <w:rPr>
          <w:rFonts w:ascii="Times New Roman" w:eastAsia="Times New Roman" w:hAnsi="Times New Roman" w:cs="Times New Roman"/>
          <w:bCs/>
          <w:sz w:val="28"/>
          <w:szCs w:val="28"/>
          <w:lang w:val="x-none" w:eastAsia="x-none"/>
        </w:rPr>
        <w:t>м</w:t>
      </w:r>
      <w:r w:rsidRPr="000817E9">
        <w:rPr>
          <w:rFonts w:ascii="Times New Roman" w:eastAsia="Times New Roman" w:hAnsi="Times New Roman" w:cs="Times New Roman"/>
          <w:bCs/>
          <w:sz w:val="28"/>
          <w:szCs w:val="28"/>
          <w:lang w:eastAsia="x-none"/>
        </w:rPr>
        <w:t>и</w:t>
      </w:r>
      <w:r w:rsidRPr="000817E9">
        <w:rPr>
          <w:rFonts w:ascii="Times New Roman" w:eastAsia="Times New Roman" w:hAnsi="Times New Roman" w:cs="Times New Roman"/>
          <w:bCs/>
          <w:sz w:val="28"/>
          <w:szCs w:val="28"/>
          <w:lang w:val="x-none" w:eastAsia="x-none"/>
        </w:rPr>
        <w:t xml:space="preserve"> </w:t>
      </w:r>
      <w:r w:rsidRPr="000817E9">
        <w:rPr>
          <w:rFonts w:ascii="Times New Roman" w:eastAsia="Times New Roman" w:hAnsi="Times New Roman" w:cs="Times New Roman"/>
          <w:bCs/>
          <w:sz w:val="28"/>
          <w:szCs w:val="28"/>
          <w:lang w:eastAsia="x-none"/>
        </w:rPr>
        <w:t xml:space="preserve"> Дзержинского района Красноярского края</w:t>
      </w:r>
      <w:r w:rsidRPr="000817E9">
        <w:rPr>
          <w:rFonts w:ascii="Times New Roman" w:eastAsia="Times New Roman" w:hAnsi="Times New Roman" w:cs="Times New Roman"/>
          <w:bCs/>
          <w:sz w:val="28"/>
          <w:szCs w:val="28"/>
          <w:lang w:val="x-none" w:eastAsia="x-none"/>
        </w:rPr>
        <w:t xml:space="preserve"> </w:t>
      </w:r>
      <w:r w:rsidRPr="000817E9">
        <w:rPr>
          <w:rFonts w:ascii="Times New Roman" w:eastAsia="Times New Roman" w:hAnsi="Times New Roman" w:cs="Times New Roman"/>
          <w:bCs/>
          <w:sz w:val="28"/>
          <w:szCs w:val="28"/>
          <w:lang w:eastAsia="x-none"/>
        </w:rPr>
        <w:t xml:space="preserve">и муниципального образования Дзержинский  сельсовет Дзержинского района </w:t>
      </w:r>
      <w:r w:rsidRPr="000817E9">
        <w:rPr>
          <w:rFonts w:ascii="Times New Roman" w:eastAsia="Times New Roman" w:hAnsi="Times New Roman" w:cs="Times New Roman"/>
          <w:bCs/>
          <w:sz w:val="28"/>
          <w:szCs w:val="28"/>
          <w:shd w:val="clear" w:color="auto" w:fill="FFFFFF"/>
          <w:lang w:eastAsia="x-none"/>
        </w:rPr>
        <w:t xml:space="preserve">(далее по тексту –Устав Муниципального образования ), </w:t>
      </w:r>
      <w:r w:rsidRPr="000817E9">
        <w:rPr>
          <w:rFonts w:ascii="Times New Roman" w:eastAsia="Times New Roman" w:hAnsi="Times New Roman" w:cs="Times New Roman"/>
          <w:bCs/>
          <w:sz w:val="28"/>
          <w:szCs w:val="28"/>
          <w:lang w:val="x-none" w:eastAsia="x-none"/>
        </w:rPr>
        <w:t>Генеральным планом сельсовета</w:t>
      </w:r>
      <w:r w:rsidRPr="000817E9">
        <w:rPr>
          <w:rFonts w:ascii="Times New Roman" w:eastAsia="Times New Roman" w:hAnsi="Times New Roman" w:cs="Times New Roman"/>
          <w:bCs/>
          <w:color w:val="C00000"/>
          <w:sz w:val="28"/>
          <w:szCs w:val="28"/>
          <w:lang w:eastAsia="x-none"/>
        </w:rPr>
        <w:t xml:space="preserve"> </w:t>
      </w:r>
      <w:r w:rsidRPr="000817E9">
        <w:rPr>
          <w:rFonts w:ascii="Times New Roman" w:eastAsia="Times New Roman" w:hAnsi="Times New Roman" w:cs="Times New Roman"/>
          <w:bCs/>
          <w:sz w:val="28"/>
          <w:szCs w:val="28"/>
          <w:lang w:val="x-none" w:eastAsia="x-none"/>
        </w:rPr>
        <w:t>(далее по тексту – Ген</w:t>
      </w:r>
      <w:r w:rsidRPr="000817E9">
        <w:rPr>
          <w:rFonts w:ascii="Times New Roman" w:eastAsia="Times New Roman" w:hAnsi="Times New Roman" w:cs="Times New Roman"/>
          <w:bCs/>
          <w:sz w:val="28"/>
          <w:szCs w:val="28"/>
          <w:lang w:eastAsia="x-none"/>
        </w:rPr>
        <w:t xml:space="preserve">еральный </w:t>
      </w:r>
      <w:r w:rsidRPr="000817E9">
        <w:rPr>
          <w:rFonts w:ascii="Times New Roman" w:eastAsia="Times New Roman" w:hAnsi="Times New Roman" w:cs="Times New Roman"/>
          <w:bCs/>
          <w:sz w:val="28"/>
          <w:szCs w:val="28"/>
          <w:lang w:val="x-none" w:eastAsia="x-none"/>
        </w:rPr>
        <w:t>план)</w:t>
      </w:r>
      <w:r w:rsidRPr="000817E9">
        <w:rPr>
          <w:rFonts w:ascii="Times New Roman" w:eastAsia="Times New Roman" w:hAnsi="Times New Roman" w:cs="Times New Roman"/>
          <w:bCs/>
          <w:sz w:val="28"/>
          <w:szCs w:val="28"/>
          <w:lang w:eastAsia="x-none"/>
        </w:rPr>
        <w:t>,</w:t>
      </w:r>
      <w:r w:rsidRPr="000817E9">
        <w:rPr>
          <w:rFonts w:ascii="Times New Roman" w:eastAsia="Times New Roman" w:hAnsi="Times New Roman" w:cs="Times New Roman"/>
          <w:bCs/>
          <w:sz w:val="28"/>
          <w:szCs w:val="28"/>
          <w:lang w:val="x-none" w:eastAsia="x-none"/>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w:t>
      </w:r>
      <w:r w:rsidRPr="000817E9">
        <w:rPr>
          <w:rFonts w:ascii="Times New Roman" w:eastAsia="Times New Roman" w:hAnsi="Times New Roman" w:cs="Times New Roman"/>
          <w:bCs/>
          <w:sz w:val="28"/>
          <w:szCs w:val="28"/>
          <w:lang w:eastAsia="x-none"/>
        </w:rPr>
        <w:t xml:space="preserve"> Муниципального образования , </w:t>
      </w:r>
      <w:r w:rsidRPr="000817E9">
        <w:rPr>
          <w:rFonts w:ascii="Times New Roman" w:eastAsia="Times New Roman" w:hAnsi="Times New Roman" w:cs="Times New Roman"/>
          <w:bCs/>
          <w:sz w:val="28"/>
          <w:szCs w:val="28"/>
          <w:lang w:val="x-none" w:eastAsia="x-none"/>
        </w:rPr>
        <w:t xml:space="preserve">охраны </w:t>
      </w:r>
      <w:r w:rsidRPr="000817E9">
        <w:rPr>
          <w:rFonts w:ascii="Times New Roman" w:eastAsia="Times New Roman" w:hAnsi="Times New Roman" w:cs="Times New Roman"/>
          <w:bCs/>
          <w:sz w:val="28"/>
          <w:szCs w:val="28"/>
          <w:lang w:eastAsia="x-none"/>
        </w:rPr>
        <w:t xml:space="preserve">объектов </w:t>
      </w:r>
      <w:r w:rsidRPr="000817E9">
        <w:rPr>
          <w:rFonts w:ascii="Times New Roman" w:eastAsia="Times New Roman" w:hAnsi="Times New Roman" w:cs="Times New Roman"/>
          <w:bCs/>
          <w:sz w:val="28"/>
          <w:szCs w:val="28"/>
          <w:lang w:val="x-none" w:eastAsia="x-none"/>
        </w:rPr>
        <w:t>культурного наследия, окружающей среды и рационального использования природных ресурсов.</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2" w:name="_Toc312247270"/>
      <w:bookmarkStart w:id="13" w:name="_Toc20499451"/>
      <w:bookmarkStart w:id="14" w:name="_Toc114548335"/>
      <w:r w:rsidRPr="000817E9">
        <w:rPr>
          <w:rFonts w:ascii="Times New Roman" w:eastAsia="Times New Roman" w:hAnsi="Times New Roman" w:cs="Times New Roman"/>
          <w:b/>
          <w:iCs/>
          <w:sz w:val="28"/>
          <w:szCs w:val="28"/>
          <w:lang w:eastAsia="ru-RU"/>
        </w:rPr>
        <w:lastRenderedPageBreak/>
        <w:t>Статья 2. Цели разработки и содержание Правил</w:t>
      </w:r>
      <w:bookmarkEnd w:id="12"/>
      <w:bookmarkEnd w:id="13"/>
      <w:bookmarkEnd w:id="14"/>
    </w:p>
    <w:p w:rsidR="006F6686" w:rsidRPr="000817E9" w:rsidRDefault="006F6686" w:rsidP="006F6686">
      <w:pPr>
        <w:spacing w:before="80" w:after="40" w:line="240" w:lineRule="auto"/>
        <w:ind w:firstLine="567"/>
        <w:jc w:val="both"/>
        <w:rPr>
          <w:rFonts w:ascii="Times New Roman" w:eastAsia="Times New Roman" w:hAnsi="Times New Roman" w:cs="Times New Roman"/>
          <w:b/>
          <w:bCs/>
          <w:sz w:val="28"/>
          <w:szCs w:val="28"/>
          <w:lang w:val="x-none" w:eastAsia="x-none"/>
        </w:rPr>
      </w:pPr>
      <w:r w:rsidRPr="000817E9">
        <w:rPr>
          <w:rFonts w:ascii="Times New Roman" w:eastAsia="Times New Roman" w:hAnsi="Times New Roman" w:cs="Times New Roman"/>
          <w:b/>
          <w:bCs/>
          <w:sz w:val="28"/>
          <w:szCs w:val="28"/>
          <w:lang w:val="x-none" w:eastAsia="x-none"/>
        </w:rPr>
        <w:t>1. Настоящие Правила разработаны в целях:</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1) создания условий для устойчивого развития территории, сохранения окружающей среды и объектов культурного наследия;</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2) создания условий для планировки территории;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b/>
          <w:bCs/>
          <w:sz w:val="28"/>
          <w:szCs w:val="28"/>
          <w:lang w:val="x-none" w:eastAsia="x-none"/>
        </w:rPr>
      </w:pPr>
      <w:r w:rsidRPr="000817E9">
        <w:rPr>
          <w:rFonts w:ascii="Times New Roman" w:eastAsia="Times New Roman" w:hAnsi="Times New Roman" w:cs="Times New Roman"/>
          <w:b/>
          <w:bCs/>
          <w:sz w:val="28"/>
          <w:szCs w:val="28"/>
          <w:lang w:val="x-none" w:eastAsia="x-none"/>
        </w:rPr>
        <w:t>2. Правила включают в себя:</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1) порядок их применения и внесения в них изменений;</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2) градостроительные регламенты;</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3) карты градостроительного зонирования.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3. Порядок применения Правил и внесения в них изменений включает в себя положения:</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1) о регулировании землепользования и застройки органами местного самоуправления;</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3) о подготовке документации по планировке территории органами местного самоуправления;</w:t>
      </w:r>
    </w:p>
    <w:p w:rsidR="006F6686" w:rsidRPr="000817E9" w:rsidRDefault="006F6686" w:rsidP="006F6686">
      <w:pPr>
        <w:spacing w:before="80" w:after="40" w:line="240" w:lineRule="auto"/>
        <w:ind w:firstLine="567"/>
        <w:jc w:val="both"/>
        <w:rPr>
          <w:rFonts w:ascii="PT Serif" w:eastAsia="Times New Roman" w:hAnsi="PT Serif" w:cs="Times New Roman"/>
          <w:bCs/>
          <w:color w:val="22272F"/>
          <w:sz w:val="28"/>
          <w:szCs w:val="28"/>
          <w:shd w:val="clear" w:color="auto" w:fill="FFFFFF"/>
          <w:lang w:val="x-none" w:eastAsia="x-none"/>
        </w:rPr>
      </w:pPr>
      <w:r w:rsidRPr="000817E9">
        <w:rPr>
          <w:rFonts w:ascii="Times New Roman" w:eastAsia="Times New Roman" w:hAnsi="Times New Roman" w:cs="Times New Roman"/>
          <w:bCs/>
          <w:sz w:val="28"/>
          <w:szCs w:val="28"/>
          <w:lang w:val="x-none" w:eastAsia="x-none"/>
        </w:rPr>
        <w:t xml:space="preserve">4) </w:t>
      </w:r>
      <w:r w:rsidRPr="000817E9">
        <w:rPr>
          <w:rFonts w:ascii="Times New Roman" w:eastAsia="Times New Roman" w:hAnsi="Times New Roman" w:cs="Times New Roman"/>
          <w:bCs/>
          <w:sz w:val="28"/>
          <w:szCs w:val="28"/>
          <w:shd w:val="clear" w:color="auto" w:fill="FFFFFF"/>
          <w:lang w:val="x-none" w:eastAsia="x-none"/>
        </w:rPr>
        <w:t>о проведении общественных обсуждений или публичных слушаний по вопросам землепользования и застройки;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5) о внесении изменений в Правила;</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6) о регулировании иных вопросов землепользования и застройки.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val="x-none" w:eastAsia="x-none"/>
        </w:rPr>
        <w:t>4. На карте градостроительного зонирования обозначаются границы территориальных зон. Границы территориальных зон соответствуют требованию принадлежности каждого земельного участка только к одной территориальной зоне</w:t>
      </w:r>
      <w:r w:rsidRPr="000817E9">
        <w:rPr>
          <w:rFonts w:ascii="Times New Roman" w:eastAsia="Times New Roman" w:hAnsi="Times New Roman" w:cs="Times New Roman"/>
          <w:bCs/>
          <w:sz w:val="28"/>
          <w:szCs w:val="28"/>
          <w:lang w:eastAsia="x-none"/>
        </w:rPr>
        <w:t>,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5. На картах градостроительного зонирования в обязательном порядке отображаются границы населенных пунктов, входящих в состав городского округа, </w:t>
      </w:r>
      <w:hyperlink r:id="rId9" w:anchor="/document/12147870/entry/1000" w:history="1">
        <w:r w:rsidRPr="000817E9">
          <w:rPr>
            <w:rFonts w:ascii="Times New Roman" w:eastAsia="Times New Roman" w:hAnsi="Times New Roman" w:cs="Times New Roman"/>
            <w:bCs/>
            <w:sz w:val="28"/>
            <w:szCs w:val="28"/>
            <w:lang w:val="x-none" w:eastAsia="x-none"/>
          </w:rPr>
          <w:t>границы зон с особыми условиями</w:t>
        </w:r>
      </w:hyperlink>
      <w:r w:rsidRPr="000817E9">
        <w:rPr>
          <w:rFonts w:ascii="Times New Roman" w:eastAsia="Times New Roman" w:hAnsi="Times New Roman" w:cs="Times New Roman"/>
          <w:bCs/>
          <w:sz w:val="28"/>
          <w:szCs w:val="28"/>
          <w:lang w:val="x-none" w:eastAsia="x-none"/>
        </w:rPr>
        <w:t> использования территорий, границы территорий объектов культурного наследия. Указанные границы отображаются на отдельных картах.</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w:t>
      </w:r>
      <w:r w:rsidRPr="000817E9">
        <w:rPr>
          <w:rFonts w:ascii="Times New Roman" w:eastAsia="Times New Roman" w:hAnsi="Times New Roman" w:cs="Times New Roman"/>
          <w:bCs/>
          <w:sz w:val="28"/>
          <w:szCs w:val="28"/>
          <w:lang w:val="x-none" w:eastAsia="x-none"/>
        </w:rPr>
        <w:lastRenderedPageBreak/>
        <w:t>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 xml:space="preserve">6. </w:t>
      </w:r>
      <w:r w:rsidRPr="000817E9">
        <w:rPr>
          <w:rFonts w:ascii="Times New Roman" w:eastAsia="Times New Roman" w:hAnsi="Times New Roman" w:cs="Times New Roman"/>
          <w:b/>
          <w:bCs/>
          <w:sz w:val="28"/>
          <w:szCs w:val="28"/>
          <w:lang w:val="x-none" w:eastAsia="x-none"/>
        </w:rPr>
        <w:t>В градостроительном регламенте</w:t>
      </w:r>
      <w:r w:rsidRPr="000817E9">
        <w:rPr>
          <w:rFonts w:ascii="Times New Roman" w:eastAsia="Times New Roman" w:hAnsi="Times New Roman" w:cs="Times New Roman"/>
          <w:bCs/>
          <w:sz w:val="28"/>
          <w:szCs w:val="28"/>
          <w:lang w:val="x-none" w:eastAsia="x-none"/>
        </w:rPr>
        <w:t xml:space="preserve">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F6686" w:rsidRPr="000817E9" w:rsidRDefault="006F6686" w:rsidP="006F6686">
      <w:pPr>
        <w:spacing w:before="80" w:after="40" w:line="240" w:lineRule="auto"/>
        <w:ind w:firstLine="567"/>
        <w:jc w:val="both"/>
        <w:rPr>
          <w:rFonts w:ascii="Times New Roman" w:eastAsia="Times New Roman" w:hAnsi="Times New Roman" w:cs="Times New Roman"/>
          <w:b/>
          <w:bCs/>
          <w:i/>
          <w:sz w:val="28"/>
          <w:szCs w:val="28"/>
          <w:lang w:val="x-none" w:eastAsia="x-none"/>
        </w:rPr>
      </w:pPr>
      <w:r w:rsidRPr="000817E9">
        <w:rPr>
          <w:rFonts w:ascii="Times New Roman" w:eastAsia="Times New Roman" w:hAnsi="Times New Roman" w:cs="Times New Roman"/>
          <w:b/>
          <w:bCs/>
          <w:i/>
          <w:sz w:val="28"/>
          <w:szCs w:val="28"/>
          <w:lang w:val="x-none" w:eastAsia="x-none"/>
        </w:rPr>
        <w:t>1)</w:t>
      </w:r>
      <w:r w:rsidRPr="000817E9">
        <w:rPr>
          <w:rFonts w:ascii="Times New Roman" w:eastAsia="Times New Roman" w:hAnsi="Times New Roman" w:cs="Times New Roman"/>
          <w:bCs/>
          <w:sz w:val="28"/>
          <w:szCs w:val="28"/>
          <w:lang w:val="x-none" w:eastAsia="x-none"/>
        </w:rPr>
        <w:t xml:space="preserve"> </w:t>
      </w:r>
      <w:r w:rsidRPr="000817E9">
        <w:rPr>
          <w:rFonts w:ascii="Times New Roman" w:eastAsia="Times New Roman" w:hAnsi="Times New Roman" w:cs="Times New Roman"/>
          <w:b/>
          <w:bCs/>
          <w:i/>
          <w:sz w:val="28"/>
          <w:szCs w:val="28"/>
          <w:lang w:val="x-none" w:eastAsia="x-none"/>
        </w:rPr>
        <w:t>виды разрешенного использования земельных участков 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b/>
          <w:bCs/>
          <w:i/>
          <w:sz w:val="28"/>
          <w:szCs w:val="28"/>
          <w:lang w:val="x-none" w:eastAsia="x-none"/>
        </w:rPr>
      </w:pPr>
      <w:r w:rsidRPr="000817E9">
        <w:rPr>
          <w:rFonts w:ascii="Times New Roman" w:eastAsia="Times New Roman" w:hAnsi="Times New Roman" w:cs="Times New Roman"/>
          <w:b/>
          <w:bCs/>
          <w:i/>
          <w:sz w:val="28"/>
          <w:szCs w:val="28"/>
          <w:lang w:val="x-none" w:eastAsia="x-none"/>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b/>
          <w:bCs/>
          <w:i/>
          <w:sz w:val="28"/>
          <w:szCs w:val="28"/>
          <w:lang w:eastAsia="x-none"/>
        </w:rPr>
      </w:pPr>
      <w:r w:rsidRPr="000817E9">
        <w:rPr>
          <w:rFonts w:ascii="Times New Roman" w:eastAsia="Times New Roman" w:hAnsi="Times New Roman" w:cs="Times New Roman"/>
          <w:b/>
          <w:bCs/>
          <w:i/>
          <w:sz w:val="28"/>
          <w:szCs w:val="28"/>
          <w:lang w:val="x-none" w:eastAsia="x-none"/>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Pr="000817E9">
        <w:rPr>
          <w:rFonts w:ascii="Times New Roman" w:eastAsia="Times New Roman" w:hAnsi="Times New Roman" w:cs="Times New Roman"/>
          <w:b/>
          <w:bCs/>
          <w:i/>
          <w:sz w:val="28"/>
          <w:szCs w:val="28"/>
          <w:lang w:eastAsia="x-none"/>
        </w:rPr>
        <w:t xml:space="preserve"> </w:t>
      </w:r>
    </w:p>
    <w:p w:rsidR="006F6686" w:rsidRPr="000817E9" w:rsidRDefault="006F6686" w:rsidP="006F6686">
      <w:pPr>
        <w:spacing w:before="80" w:after="40" w:line="240" w:lineRule="auto"/>
        <w:ind w:firstLine="567"/>
        <w:jc w:val="both"/>
        <w:rPr>
          <w:rFonts w:ascii="Times New Roman" w:eastAsia="Times New Roman" w:hAnsi="Times New Roman" w:cs="Times New Roman"/>
          <w:b/>
          <w:bCs/>
          <w:i/>
          <w:sz w:val="28"/>
          <w:szCs w:val="28"/>
          <w:lang w:val="x-none" w:eastAsia="x-none"/>
        </w:rPr>
      </w:pPr>
      <w:r w:rsidRPr="000817E9">
        <w:rPr>
          <w:rFonts w:ascii="Times New Roman" w:eastAsia="Times New Roman" w:hAnsi="Times New Roman" w:cs="Times New Roman"/>
          <w:b/>
          <w:bCs/>
          <w:i/>
          <w:sz w:val="28"/>
          <w:szCs w:val="28"/>
          <w:lang w:val="x-none" w:eastAsia="x-none"/>
        </w:rPr>
        <w:t>4</w:t>
      </w:r>
      <w:r w:rsidRPr="000817E9">
        <w:rPr>
          <w:rFonts w:ascii="Times New Roman" w:eastAsia="Times New Roman" w:hAnsi="Times New Roman" w:cs="Times New Roman"/>
          <w:bCs/>
          <w:sz w:val="28"/>
          <w:szCs w:val="28"/>
          <w:lang w:val="x-none" w:eastAsia="x-none"/>
        </w:rPr>
        <w:t xml:space="preserve">) </w:t>
      </w:r>
      <w:r w:rsidRPr="000817E9">
        <w:rPr>
          <w:rFonts w:ascii="Times New Roman" w:eastAsia="Times New Roman" w:hAnsi="Times New Roman" w:cs="Times New Roman"/>
          <w:b/>
          <w:bCs/>
          <w:i/>
          <w:sz w:val="28"/>
          <w:szCs w:val="28"/>
          <w:lang w:val="x-none" w:eastAsia="x-none"/>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 xml:space="preserve">6.1. Обязательным приложением к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val="x-none" w:eastAsia="x-none"/>
        </w:rPr>
        <w:t xml:space="preserve">7. В случае, если в градостроительном регламенте применительно к определенной территориальной зоне </w:t>
      </w:r>
      <w:r w:rsidRPr="000817E9">
        <w:rPr>
          <w:rFonts w:ascii="Times New Roman" w:eastAsia="Times New Roman" w:hAnsi="Times New Roman" w:cs="Times New Roman"/>
          <w:b/>
          <w:bCs/>
          <w:i/>
          <w:sz w:val="28"/>
          <w:szCs w:val="28"/>
          <w:lang w:val="x-none" w:eastAsia="x-none"/>
        </w:rPr>
        <w:t>не устанавливаются предельные (минимальные и (или) максимальные) размеры земельных участков, в том числе их площадь</w:t>
      </w:r>
      <w:r w:rsidRPr="000817E9">
        <w:rPr>
          <w:rFonts w:ascii="Times New Roman" w:eastAsia="Times New Roman" w:hAnsi="Times New Roman" w:cs="Times New Roman"/>
          <w:bCs/>
          <w:sz w:val="28"/>
          <w:szCs w:val="28"/>
          <w:lang w:val="x-none" w:eastAsia="x-none"/>
        </w:rPr>
        <w:t xml:space="preserve">, и (или) предусмотренные </w:t>
      </w:r>
      <w:hyperlink w:anchor="sub_38012" w:history="1">
        <w:r w:rsidRPr="000817E9">
          <w:rPr>
            <w:rFonts w:ascii="Times New Roman" w:eastAsia="Times New Roman" w:hAnsi="Times New Roman" w:cs="Times New Roman"/>
            <w:bCs/>
            <w:sz w:val="28"/>
            <w:szCs w:val="28"/>
            <w:lang w:val="x-none" w:eastAsia="x-none"/>
          </w:rPr>
          <w:t>пунктами 2 - 4 части 1</w:t>
        </w:r>
      </w:hyperlink>
      <w:r w:rsidRPr="000817E9">
        <w:rPr>
          <w:rFonts w:ascii="Times New Roman" w:eastAsia="Times New Roman" w:hAnsi="Times New Roman" w:cs="Times New Roman"/>
          <w:bCs/>
          <w:sz w:val="28"/>
          <w:szCs w:val="28"/>
          <w:lang w:val="x-none" w:eastAsia="x-none"/>
        </w:rPr>
        <w:t xml:space="preserve"> ст. 38 Градостроительного </w:t>
      </w:r>
      <w:r w:rsidRPr="000817E9">
        <w:rPr>
          <w:rFonts w:ascii="Times New Roman" w:eastAsia="Times New Roman" w:hAnsi="Times New Roman" w:cs="Times New Roman"/>
          <w:bCs/>
          <w:color w:val="000000"/>
          <w:sz w:val="28"/>
          <w:szCs w:val="28"/>
          <w:lang w:val="x-none"/>
        </w:rPr>
        <w:t>кодекса Российской Федерации</w:t>
      </w:r>
      <w:r w:rsidRPr="000817E9">
        <w:rPr>
          <w:rFonts w:ascii="Times New Roman" w:eastAsia="Times New Roman" w:hAnsi="Times New Roman" w:cs="Times New Roman"/>
          <w:bCs/>
          <w:sz w:val="28"/>
          <w:szCs w:val="28"/>
          <w:lang w:val="x-none" w:eastAsia="x-none"/>
        </w:rPr>
        <w:t xml:space="preserve">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Pr="000817E9">
        <w:rPr>
          <w:rFonts w:ascii="Times New Roman" w:eastAsia="Times New Roman" w:hAnsi="Times New Roman" w:cs="Times New Roman"/>
          <w:bCs/>
          <w:sz w:val="28"/>
          <w:szCs w:val="28"/>
          <w:lang w:eastAsia="x-none"/>
        </w:rPr>
        <w:t xml:space="preserve"> - </w:t>
      </w:r>
      <w:r w:rsidRPr="000817E9">
        <w:rPr>
          <w:rFonts w:ascii="Times New Roman" w:eastAsia="Times New Roman" w:hAnsi="Times New Roman" w:cs="Times New Roman"/>
          <w:bCs/>
          <w:sz w:val="28"/>
          <w:szCs w:val="28"/>
          <w:lang w:val="x-none" w:eastAsia="x-none"/>
        </w:rPr>
        <w:t xml:space="preserve"> </w:t>
      </w:r>
      <w:r w:rsidRPr="000817E9">
        <w:rPr>
          <w:rFonts w:ascii="Times New Roman" w:eastAsia="Times New Roman" w:hAnsi="Times New Roman" w:cs="Times New Roman"/>
          <w:b/>
          <w:bCs/>
          <w:i/>
          <w:sz w:val="28"/>
          <w:szCs w:val="28"/>
          <w:lang w:val="x-none" w:eastAsia="x-none"/>
        </w:rPr>
        <w:t>не подлежат установлению.</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5" w:name="_Toc336264569"/>
      <w:bookmarkStart w:id="16" w:name="_Toc114548336"/>
      <w:bookmarkStart w:id="17" w:name="_Toc154142012"/>
      <w:bookmarkEnd w:id="7"/>
      <w:bookmarkEnd w:id="8"/>
      <w:bookmarkEnd w:id="9"/>
      <w:r w:rsidRPr="000817E9">
        <w:rPr>
          <w:rFonts w:ascii="Times New Roman" w:eastAsia="Times New Roman" w:hAnsi="Times New Roman" w:cs="Times New Roman"/>
          <w:b/>
          <w:iCs/>
          <w:sz w:val="28"/>
          <w:szCs w:val="28"/>
          <w:lang w:eastAsia="ru-RU"/>
        </w:rPr>
        <w:t>Статья 3. Основные понятия, используемые в Правилах.</w:t>
      </w:r>
      <w:bookmarkEnd w:id="15"/>
      <w:bookmarkEnd w:id="16"/>
    </w:p>
    <w:bookmarkEnd w:id="17"/>
    <w:p w:rsidR="006F6686" w:rsidRPr="000817E9" w:rsidRDefault="006F6686" w:rsidP="006F6686">
      <w:pPr>
        <w:spacing w:after="0" w:line="240" w:lineRule="auto"/>
        <w:ind w:left="284"/>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целей настоящих Правил используются следующие основные понятия:</w:t>
      </w:r>
    </w:p>
    <w:p w:rsidR="006F6686" w:rsidRPr="000817E9" w:rsidRDefault="006F6686" w:rsidP="006F6686">
      <w:pPr>
        <w:spacing w:after="0" w:line="240" w:lineRule="auto"/>
        <w:ind w:left="284"/>
        <w:contextualSpacing/>
        <w:jc w:val="both"/>
        <w:rPr>
          <w:rFonts w:ascii="Times New Roman" w:eastAsia="Times New Roman" w:hAnsi="Times New Roman" w:cs="Times New Roman"/>
          <w:bCs/>
          <w:sz w:val="28"/>
          <w:szCs w:val="28"/>
          <w:lang w:eastAsia="ru-RU"/>
        </w:rPr>
      </w:pPr>
    </w:p>
    <w:p w:rsidR="006F6686" w:rsidRPr="000817E9" w:rsidRDefault="006F6686" w:rsidP="006F6686">
      <w:pPr>
        <w:widowControl w:val="0"/>
        <w:numPr>
          <w:ilvl w:val="0"/>
          <w:numId w:val="15"/>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боковая граница земельного участка</w:t>
      </w:r>
      <w:r w:rsidRPr="000817E9">
        <w:rPr>
          <w:rFonts w:ascii="Times New Roman" w:eastAsia="Times New Roman" w:hAnsi="Times New Roman" w:cs="Times New Roman"/>
          <w:bCs/>
          <w:kern w:val="16"/>
          <w:sz w:val="28"/>
          <w:szCs w:val="28"/>
          <w:lang w:eastAsia="ru-RU"/>
        </w:rPr>
        <w:t xml:space="preserve"> - граница, разделяющая два соседних земельных участка.</w:t>
      </w:r>
    </w:p>
    <w:p w:rsidR="006F6686" w:rsidRPr="000817E9" w:rsidRDefault="006F6686" w:rsidP="006F6686">
      <w:pPr>
        <w:widowControl w:val="0"/>
        <w:numPr>
          <w:ilvl w:val="0"/>
          <w:numId w:val="15"/>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lastRenderedPageBreak/>
        <w:t>виды разрешенного</w:t>
      </w:r>
      <w:r w:rsidRPr="000817E9">
        <w:rPr>
          <w:rFonts w:ascii="Times New Roman" w:eastAsia="Times New Roman" w:hAnsi="Times New Roman" w:cs="Times New Roman"/>
          <w:b/>
          <w:kern w:val="16"/>
          <w:sz w:val="28"/>
          <w:szCs w:val="28"/>
          <w:lang w:eastAsia="ru-RU"/>
        </w:rPr>
        <w:t xml:space="preserve"> использования земельных участков и объектов капитального строительства </w:t>
      </w:r>
      <w:r w:rsidRPr="000817E9">
        <w:rPr>
          <w:rFonts w:ascii="Times New Roman" w:eastAsia="Times New Roman" w:hAnsi="Times New Roman" w:cs="Times New Roman"/>
          <w:bCs/>
          <w:kern w:val="16"/>
          <w:sz w:val="28"/>
          <w:szCs w:val="28"/>
          <w:lang w:eastAsia="ru-RU"/>
        </w:rPr>
        <w:t xml:space="preserve">– </w:t>
      </w:r>
      <w:r w:rsidRPr="000817E9">
        <w:rPr>
          <w:rFonts w:ascii="Times New Roman" w:eastAsia="Times New Roman" w:hAnsi="Times New Roman" w:cs="Times New Roman"/>
          <w:bCs/>
          <w:sz w:val="28"/>
          <w:szCs w:val="28"/>
          <w:lang w:eastAsia="ru-RU"/>
        </w:rPr>
        <w:t xml:space="preserve"> виды деятельности, осуществлять которые на земельных участках разрешено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вспомогательные виды разрешенного использования земельных участков и объектов капитального строительства </w:t>
      </w:r>
      <w:r w:rsidRPr="000817E9">
        <w:rPr>
          <w:rFonts w:ascii="Times New Roman" w:eastAsia="Times New Roman" w:hAnsi="Times New Roman" w:cs="Times New Roman"/>
          <w:bCs/>
          <w:kern w:val="16"/>
          <w:sz w:val="28"/>
          <w:szCs w:val="28"/>
          <w:lang w:eastAsia="ru-RU"/>
        </w:rPr>
        <w:t>–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регламентов использования территорий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объектов капитального строительства и осуществляются только совместно с ними;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val="x-none" w:eastAsia="ru-RU"/>
        </w:rPr>
        <w:t>высота здания, строения, сооружения</w:t>
      </w:r>
      <w:r w:rsidRPr="000817E9">
        <w:rPr>
          <w:rFonts w:ascii="Times New Roman" w:eastAsia="Times New Roman" w:hAnsi="Times New Roman" w:cs="Times New Roman"/>
          <w:bCs/>
          <w:kern w:val="16"/>
          <w:sz w:val="28"/>
          <w:szCs w:val="28"/>
          <w:lang w:val="x-none" w:eastAsia="ru-RU"/>
        </w:rPr>
        <w:t xml:space="preserve"> –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r w:rsidRPr="000817E9">
        <w:rPr>
          <w:rFonts w:ascii="Times New Roman" w:eastAsia="Times New Roman" w:hAnsi="Times New Roman" w:cs="Times New Roman"/>
          <w:bCs/>
          <w:kern w:val="16"/>
          <w:sz w:val="28"/>
          <w:szCs w:val="28"/>
          <w:lang w:eastAsia="ru-RU"/>
        </w:rPr>
        <w:t>;</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глубина земельного участка</w:t>
      </w:r>
      <w:r w:rsidRPr="000817E9">
        <w:rPr>
          <w:rFonts w:ascii="Times New Roman" w:eastAsia="Times New Roman" w:hAnsi="Times New Roman" w:cs="Times New Roman"/>
          <w:bCs/>
          <w:kern w:val="16"/>
          <w:sz w:val="28"/>
          <w:szCs w:val="28"/>
          <w:lang w:eastAsia="ru-RU"/>
        </w:rPr>
        <w:t xml:space="preserve"> - расстояние от лицевой до задней границы земельного участка;</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градостроительная документация </w:t>
      </w:r>
      <w:r w:rsidRPr="000817E9">
        <w:rPr>
          <w:rFonts w:ascii="Times New Roman" w:eastAsia="Times New Roman" w:hAnsi="Times New Roman" w:cs="Times New Roman"/>
          <w:bCs/>
          <w:kern w:val="16"/>
          <w:sz w:val="28"/>
          <w:szCs w:val="28"/>
          <w:lang w:eastAsia="ru-RU"/>
        </w:rPr>
        <w:t>-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с проработкой архитектурно-планировочных решений по застройке территории, разрабатываемых на профессиональной основе;</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градостроительная деятельность </w:t>
      </w:r>
      <w:r w:rsidRPr="000817E9">
        <w:rPr>
          <w:rFonts w:ascii="Times New Roman" w:eastAsia="Times New Roman" w:hAnsi="Times New Roman" w:cs="Times New Roman"/>
          <w:bCs/>
          <w:kern w:val="16"/>
          <w:sz w:val="28"/>
          <w:szCs w:val="28"/>
          <w:lang w:eastAsia="ru-RU"/>
        </w:rPr>
        <w:t xml:space="preserve">- </w:t>
      </w:r>
      <w:r w:rsidRPr="000817E9">
        <w:rPr>
          <w:rFonts w:ascii="Times New Roman" w:eastAsia="Times New Roman" w:hAnsi="Times New Roman" w:cs="Times New Roman"/>
          <w:kern w:val="16"/>
          <w:sz w:val="28"/>
          <w:szCs w:val="28"/>
          <w:lang w:eastAsia="ru-RU"/>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-градостроительное регулирование </w:t>
      </w:r>
      <w:r w:rsidRPr="000817E9">
        <w:rPr>
          <w:rFonts w:ascii="Times New Roman" w:eastAsia="Times New Roman" w:hAnsi="Times New Roman" w:cs="Times New Roman"/>
          <w:bCs/>
          <w:kern w:val="16"/>
          <w:sz w:val="28"/>
          <w:szCs w:val="28"/>
          <w:lang w:eastAsia="ru-RU"/>
        </w:rPr>
        <w:t>–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lastRenderedPageBreak/>
        <w:t xml:space="preserve">градостроительное преобразование территории </w:t>
      </w:r>
      <w:r w:rsidRPr="000817E9">
        <w:rPr>
          <w:rFonts w:ascii="Times New Roman" w:eastAsia="Times New Roman" w:hAnsi="Times New Roman" w:cs="Times New Roman"/>
          <w:bCs/>
          <w:kern w:val="16"/>
          <w:sz w:val="28"/>
          <w:szCs w:val="28"/>
          <w:lang w:eastAsia="ru-RU"/>
        </w:rPr>
        <w:t>- деятельность органов государственной власти и органов местного самоуправления, физических и юридических лиц, направленная на изменение существующего функционального использования территорий в целях приведения такого функционального использования в соответствие с утвержденными документами территориального планирования, правилами землепользования и застройки и документацией по планировке территории;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градостроительная подготовка территорий </w:t>
      </w:r>
      <w:r w:rsidRPr="000817E9">
        <w:rPr>
          <w:rFonts w:ascii="Times New Roman" w:eastAsia="Times New Roman" w:hAnsi="Times New Roman" w:cs="Times New Roman"/>
          <w:bCs/>
          <w:kern w:val="16"/>
          <w:sz w:val="28"/>
          <w:szCs w:val="28"/>
          <w:lang w:eastAsia="ru-RU"/>
        </w:rPr>
        <w:t>- деятельность, осуществляемая посредством подготовки документации по планировке территории в соответствии с главой 5 Правил, по установлению границ застроенных и подлежащих застройке земельных участков для их последующего формирования и предоставления, в целях развития застроенных территорий, комплексного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юридическими лицами;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градостроительное зонирование </w:t>
      </w:r>
      <w:r w:rsidRPr="000817E9">
        <w:rPr>
          <w:rFonts w:ascii="Times New Roman" w:eastAsia="Times New Roman" w:hAnsi="Times New Roman" w:cs="Times New Roman"/>
          <w:bCs/>
          <w:kern w:val="16"/>
          <w:sz w:val="28"/>
          <w:szCs w:val="28"/>
          <w:lang w:eastAsia="ru-RU"/>
        </w:rPr>
        <w:t>– зонирование территорий муниципального образования  в целях определения границ территориальных зон и установления градостроительных регламентов;</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градостроительный план земельного участка - </w:t>
      </w:r>
      <w:r w:rsidRPr="000817E9">
        <w:rPr>
          <w:rFonts w:ascii="Times New Roman" w:eastAsia="Times New Roman" w:hAnsi="Times New Roman" w:cs="Times New Roman"/>
          <w:kern w:val="16"/>
          <w:sz w:val="28"/>
          <w:szCs w:val="28"/>
          <w:lang w:eastAsia="ru-RU"/>
        </w:rPr>
        <w:t xml:space="preserve">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w:t>
      </w:r>
      <w:r w:rsidRPr="000817E9">
        <w:rPr>
          <w:rFonts w:ascii="Times New Roman" w:eastAsia="Times New Roman" w:hAnsi="Times New Roman" w:cs="Times New Roman"/>
          <w:bCs/>
          <w:kern w:val="16"/>
          <w:sz w:val="28"/>
          <w:szCs w:val="28"/>
          <w:lang w:eastAsia="ru-RU"/>
        </w:rPr>
        <w:t>В градостроительном плане земельного участка содержится информация в соответствии с частью 3 статьи 57.3 Градостроительного кодекса Российской Федерации;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градостроительный регламент </w:t>
      </w:r>
      <w:r w:rsidRPr="000817E9">
        <w:rPr>
          <w:rFonts w:ascii="Times New Roman" w:eastAsia="Times New Roman" w:hAnsi="Times New Roman" w:cs="Times New Roman"/>
          <w:bCs/>
          <w:kern w:val="16"/>
          <w:sz w:val="28"/>
          <w:szCs w:val="28"/>
          <w:lang w:eastAsia="ru-RU"/>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двор </w:t>
      </w:r>
      <w:r w:rsidRPr="000817E9">
        <w:rPr>
          <w:rFonts w:ascii="Times New Roman" w:eastAsia="Times New Roman" w:hAnsi="Times New Roman" w:cs="Times New Roman"/>
          <w:bCs/>
          <w:kern w:val="16"/>
          <w:sz w:val="28"/>
          <w:szCs w:val="28"/>
          <w:lang w:eastAsia="ru-RU"/>
        </w:rPr>
        <w:t>- незастроенные части земельного участка, расположенные между стенами зданий и границами земельного участка;</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дом жилой индивидуальный</w:t>
      </w:r>
      <w:r w:rsidRPr="000817E9">
        <w:rPr>
          <w:rFonts w:ascii="Times New Roman" w:eastAsia="Times New Roman" w:hAnsi="Times New Roman" w:cs="Times New Roman"/>
          <w:bCs/>
          <w:kern w:val="16"/>
          <w:sz w:val="28"/>
          <w:szCs w:val="28"/>
          <w:lang w:eastAsia="ru-RU"/>
        </w:rPr>
        <w:t xml:space="preserve"> – жилой дом, предназначенный для проживания одной семьи;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 xml:space="preserve">дом жилой усадебной застройки – </w:t>
      </w:r>
      <w:r w:rsidRPr="000817E9">
        <w:rPr>
          <w:rFonts w:ascii="Times New Roman" w:eastAsia="Times New Roman" w:hAnsi="Times New Roman" w:cs="Times New Roman"/>
          <w:bCs/>
          <w:kern w:val="16"/>
          <w:sz w:val="28"/>
          <w:szCs w:val="28"/>
          <w:lang w:eastAsia="ru-RU"/>
        </w:rPr>
        <w:t xml:space="preserve">одноквартирный отдельно стоящий индивидуальный жилой дом с приусадебным земельным участком; </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 xml:space="preserve">дома жилые блокированной застройки – </w:t>
      </w:r>
      <w:r w:rsidRPr="000817E9">
        <w:rPr>
          <w:rFonts w:ascii="Times New Roman" w:eastAsia="Times New Roman" w:hAnsi="Times New Roman" w:cs="Times New Roman"/>
          <w:bCs/>
          <w:kern w:val="16"/>
          <w:sz w:val="28"/>
          <w:szCs w:val="28"/>
          <w:lang w:eastAsia="ru-RU"/>
        </w:rPr>
        <w:t xml:space="preserve">одноквартирные рядом стоящие и смыкающиеся в единый блок с общими внутренними стенами жилые дома с прилегающими к их задним и (или) передним фасадам земельными участками; </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дом жилой  двухквартирный</w:t>
      </w:r>
      <w:r w:rsidRPr="000817E9">
        <w:rPr>
          <w:rFonts w:ascii="Times New Roman" w:eastAsia="Times New Roman" w:hAnsi="Times New Roman" w:cs="Times New Roman"/>
          <w:bCs/>
          <w:kern w:val="16"/>
          <w:sz w:val="28"/>
          <w:szCs w:val="28"/>
          <w:lang w:eastAsia="ru-RU"/>
        </w:rPr>
        <w:t xml:space="preserve"> – жилой дом, предназначенный для проживания двух семей;</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lastRenderedPageBreak/>
        <w:t xml:space="preserve">дома малой этажности </w:t>
      </w:r>
      <w:r w:rsidRPr="000817E9">
        <w:rPr>
          <w:rFonts w:ascii="Times New Roman" w:eastAsia="Times New Roman" w:hAnsi="Times New Roman" w:cs="Times New Roman"/>
          <w:bCs/>
          <w:kern w:val="16"/>
          <w:sz w:val="28"/>
          <w:szCs w:val="28"/>
          <w:lang w:eastAsia="ru-RU"/>
        </w:rPr>
        <w:t>- здания высотой до 3 этажей включительно;</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задняя граница земельного участка</w:t>
      </w:r>
      <w:r w:rsidRPr="000817E9">
        <w:rPr>
          <w:rFonts w:ascii="Times New Roman" w:eastAsia="Times New Roman" w:hAnsi="Times New Roman" w:cs="Times New Roman"/>
          <w:bCs/>
          <w:kern w:val="16"/>
          <w:sz w:val="28"/>
          <w:szCs w:val="28"/>
          <w:lang w:eastAsia="ru-RU"/>
        </w:rPr>
        <w:t xml:space="preserve"> - граница, противоположная лицевой границе земельного участка;</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здание</w:t>
      </w:r>
      <w:r w:rsidRPr="000817E9">
        <w:rPr>
          <w:rFonts w:ascii="Times New Roman" w:eastAsia="Times New Roman" w:hAnsi="Times New Roman" w:cs="Times New Roman"/>
          <w:bCs/>
          <w:kern w:val="16"/>
          <w:sz w:val="28"/>
          <w:szCs w:val="28"/>
          <w:lang w:eastAsia="ru-RU"/>
        </w:rPr>
        <w:t xml:space="preserve"> - сооружение с крышей и ограждающими конструкциями, предназначенное для создания ограниченного пространства в целях проживания, различных видов деятельности, хранения материалов и иных предметов;</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земельные участки как объекты градостроительной деятельности </w:t>
      </w:r>
      <w:r w:rsidRPr="000817E9">
        <w:rPr>
          <w:rFonts w:ascii="Times New Roman" w:eastAsia="Times New Roman" w:hAnsi="Times New Roman" w:cs="Times New Roman"/>
          <w:bCs/>
          <w:kern w:val="16"/>
          <w:sz w:val="28"/>
          <w:szCs w:val="28"/>
          <w:lang w:eastAsia="ru-RU"/>
        </w:rPr>
        <w:t>- часть поверхности земли, границы которой установлены в соответствии с законодательством, на которой и под которой расположены объекты капитального строительства, в том числе сооружения линейных объектов, а также зеленые насаждения, иные объекты благоустройства, либо которая предназначена для размещения указанных объектов;</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 xml:space="preserve">затопление - </w:t>
      </w:r>
      <w:r w:rsidRPr="000817E9">
        <w:rPr>
          <w:rFonts w:ascii="Times New Roman" w:eastAsia="Times New Roman" w:hAnsi="Times New Roman" w:cs="Times New Roman"/>
          <w:bCs/>
          <w:kern w:val="16"/>
          <w:sz w:val="28"/>
          <w:szCs w:val="28"/>
          <w:lang w:eastAsia="ru-RU"/>
        </w:rPr>
        <w:t>образование свободной поверхности воды на участке территории в результате повышения уровня водотока, водоема или подземных вод;</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карта градостроительного зонирования </w:t>
      </w:r>
      <w:r w:rsidRPr="000817E9">
        <w:rPr>
          <w:rFonts w:ascii="Times New Roman" w:eastAsia="Times New Roman" w:hAnsi="Times New Roman" w:cs="Times New Roman"/>
          <w:bCs/>
          <w:kern w:val="16"/>
          <w:sz w:val="28"/>
          <w:szCs w:val="28"/>
          <w:lang w:eastAsia="ru-RU"/>
        </w:rPr>
        <w:t>– графическая часть Правил, на которой отображаются границы территориальных зон и их кодовые обозначения;</w:t>
      </w:r>
    </w:p>
    <w:p w:rsidR="006F6686" w:rsidRPr="000817E9" w:rsidRDefault="006F6686" w:rsidP="006F6686">
      <w:pPr>
        <w:numPr>
          <w:ilvl w:val="0"/>
          <w:numId w:val="16"/>
        </w:numPr>
        <w:spacing w:after="0" w:line="240" w:lineRule="auto"/>
        <w:ind w:left="284" w:hanging="142"/>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красные линии</w:t>
      </w:r>
      <w:r w:rsidRPr="000817E9">
        <w:rPr>
          <w:rFonts w:ascii="Times New Roman" w:eastAsia="Times New Roman" w:hAnsi="Times New Roman" w:cs="Times New Roman"/>
          <w:bCs/>
          <w:sz w:val="28"/>
          <w:szCs w:val="28"/>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объект капитального строительства </w:t>
      </w:r>
      <w:r w:rsidRPr="000817E9">
        <w:rPr>
          <w:rFonts w:ascii="Times New Roman" w:eastAsia="Times New Roman" w:hAnsi="Times New Roman" w:cs="Times New Roman"/>
          <w:bCs/>
          <w:kern w:val="16"/>
          <w:sz w:val="28"/>
          <w:szCs w:val="28"/>
          <w:lang w:eastAsia="ru-RU"/>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основные виды разрешенного использования земельных участков и объектов капитального строительства </w:t>
      </w:r>
      <w:r w:rsidRPr="000817E9">
        <w:rPr>
          <w:rFonts w:ascii="Times New Roman" w:eastAsia="Times New Roman" w:hAnsi="Times New Roman" w:cs="Times New Roman"/>
          <w:bCs/>
          <w:kern w:val="16"/>
          <w:sz w:val="28"/>
          <w:szCs w:val="28"/>
          <w:lang w:eastAsia="ru-RU"/>
        </w:rPr>
        <w:t>-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планировка территории </w:t>
      </w:r>
      <w:r w:rsidRPr="000817E9">
        <w:rPr>
          <w:rFonts w:ascii="Times New Roman" w:eastAsia="Times New Roman" w:hAnsi="Times New Roman" w:cs="Times New Roman"/>
          <w:bCs/>
          <w:kern w:val="16"/>
          <w:sz w:val="28"/>
          <w:szCs w:val="28"/>
          <w:lang w:eastAsia="ru-RU"/>
        </w:rPr>
        <w:t>- упорядочение планировочной структуры территорий, и определение параметров их развития, осуществляемое посредством определения красными линиями границ элементов планировочной структуры и улично-дорожной сети, установления границ зон планируемого размещения объектов федерального, регионального и местного значения, границ зон планируемого размещения объектов капитального строительства, границ зон действия публичных сервитутов, границ земельных участков;</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предельные размеры земельных участков и предельные</w:t>
      </w:r>
      <w:r w:rsidRPr="000817E9">
        <w:rPr>
          <w:rFonts w:ascii="Times New Roman" w:eastAsia="Times New Roman" w:hAnsi="Times New Roman" w:cs="Times New Roman"/>
          <w:bCs/>
          <w:kern w:val="16"/>
          <w:sz w:val="28"/>
          <w:szCs w:val="28"/>
          <w:lang w:eastAsia="ru-RU"/>
        </w:rPr>
        <w:t xml:space="preserve"> </w:t>
      </w:r>
      <w:r w:rsidRPr="000817E9">
        <w:rPr>
          <w:rFonts w:ascii="Times New Roman" w:eastAsia="Times New Roman" w:hAnsi="Times New Roman" w:cs="Times New Roman"/>
          <w:b/>
          <w:kern w:val="16"/>
          <w:sz w:val="28"/>
          <w:szCs w:val="28"/>
          <w:lang w:eastAsia="ru-RU"/>
        </w:rPr>
        <w:t xml:space="preserve">параметры разрешенного строительства, реконструкции объектов капитального </w:t>
      </w:r>
      <w:r w:rsidRPr="000817E9">
        <w:rPr>
          <w:rFonts w:ascii="Times New Roman" w:eastAsia="Times New Roman" w:hAnsi="Times New Roman" w:cs="Times New Roman"/>
          <w:b/>
          <w:kern w:val="16"/>
          <w:sz w:val="28"/>
          <w:szCs w:val="28"/>
          <w:lang w:eastAsia="ru-RU"/>
        </w:rPr>
        <w:lastRenderedPageBreak/>
        <w:t xml:space="preserve">строительства </w:t>
      </w:r>
      <w:r w:rsidRPr="000817E9">
        <w:rPr>
          <w:rFonts w:ascii="Times New Roman" w:eastAsia="Times New Roman" w:hAnsi="Times New Roman" w:cs="Times New Roman"/>
          <w:bCs/>
          <w:kern w:val="16"/>
          <w:sz w:val="28"/>
          <w:szCs w:val="28"/>
          <w:lang w:eastAsia="ru-RU"/>
        </w:rPr>
        <w:t>- предельные физические характеристики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разрешение на условно разрешенный вид использования </w:t>
      </w:r>
      <w:r w:rsidRPr="000817E9">
        <w:rPr>
          <w:rFonts w:ascii="Times New Roman" w:eastAsia="Times New Roman" w:hAnsi="Times New Roman" w:cs="Times New Roman"/>
          <w:bCs/>
          <w:kern w:val="16"/>
          <w:sz w:val="28"/>
          <w:szCs w:val="28"/>
          <w:lang w:eastAsia="ru-RU"/>
        </w:rPr>
        <w:t>- документ, выдаваемый заявителю за подписью главы местной администрации, оформленный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разрешенное использование земельных участков и иных объектов недвижимости </w:t>
      </w:r>
      <w:r w:rsidRPr="000817E9">
        <w:rPr>
          <w:rFonts w:ascii="Times New Roman" w:eastAsia="Times New Roman" w:hAnsi="Times New Roman" w:cs="Times New Roman"/>
          <w:bCs/>
          <w:kern w:val="16"/>
          <w:sz w:val="28"/>
          <w:szCs w:val="28"/>
          <w:lang w:eastAsia="ru-RU"/>
        </w:rPr>
        <w:t>- использование объектов недвижимости в соответствии с градостроительным регламентом, ограничениями на использование земельных участков и иных объектов недвижимости, установленными в соответствии с законодательством;</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реконструкция объектов капитального строительства (за исключением линейных объектов)</w:t>
      </w:r>
      <w:r w:rsidRPr="000817E9">
        <w:rPr>
          <w:rFonts w:ascii="Times New Roman" w:eastAsia="Times New Roman" w:hAnsi="Times New Roman" w:cs="Times New Roman"/>
          <w:bCs/>
          <w:kern w:val="16"/>
          <w:sz w:val="28"/>
          <w:szCs w:val="28"/>
          <w:lang w:eastAsia="ru-RU"/>
        </w:rPr>
        <w:t> </w:t>
      </w:r>
      <w:r w:rsidRPr="000817E9">
        <w:rPr>
          <w:rFonts w:ascii="Times New Roman" w:eastAsia="Times New Roman" w:hAnsi="Times New Roman" w:cs="Times New Roman"/>
          <w:b/>
          <w:kern w:val="16"/>
          <w:sz w:val="28"/>
          <w:szCs w:val="28"/>
          <w:lang w:eastAsia="ru-RU"/>
        </w:rPr>
        <w:t xml:space="preserve">- </w:t>
      </w:r>
      <w:r w:rsidRPr="000817E9">
        <w:rPr>
          <w:rFonts w:ascii="Times New Roman" w:eastAsia="Times New Roman" w:hAnsi="Times New Roman" w:cs="Times New Roman"/>
          <w:kern w:val="16"/>
          <w:sz w:val="28"/>
          <w:szCs w:val="28"/>
          <w:lang w:eastAsia="ru-RU"/>
        </w:rPr>
        <w:t xml:space="preserve">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bCs/>
          <w:kern w:val="16"/>
          <w:sz w:val="28"/>
          <w:szCs w:val="28"/>
          <w:lang w:eastAsia="ru-RU"/>
        </w:rPr>
        <w:t>территориальное планирование</w:t>
      </w:r>
      <w:r w:rsidRPr="000817E9">
        <w:rPr>
          <w:rFonts w:ascii="Times New Roman" w:eastAsia="Times New Roman" w:hAnsi="Times New Roman" w:cs="Times New Roman"/>
          <w:b/>
          <w:kern w:val="16"/>
          <w:sz w:val="28"/>
          <w:szCs w:val="28"/>
          <w:lang w:eastAsia="ru-RU"/>
        </w:rPr>
        <w:t xml:space="preserve"> </w:t>
      </w:r>
      <w:r w:rsidRPr="000817E9">
        <w:rPr>
          <w:rFonts w:ascii="Times New Roman" w:eastAsia="Times New Roman" w:hAnsi="Times New Roman" w:cs="Times New Roman"/>
          <w:bCs/>
          <w:kern w:val="16"/>
          <w:sz w:val="28"/>
          <w:szCs w:val="28"/>
          <w:lang w:eastAsia="ru-RU"/>
        </w:rPr>
        <w:t>- планирование развития территорий, в том числе для установления функциональных зон, зон планируемого размещения объектов федерального значения, объектов регионального значения, объектов местного значения;</w:t>
      </w:r>
      <w:r w:rsidRPr="000817E9">
        <w:rPr>
          <w:rFonts w:ascii="Times New Roman" w:eastAsia="Times New Roman" w:hAnsi="Times New Roman" w:cs="Times New Roman"/>
          <w:kern w:val="16"/>
          <w:sz w:val="28"/>
          <w:szCs w:val="28"/>
          <w:lang w:eastAsia="ru-RU"/>
        </w:rPr>
        <w:br/>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территориальные зоны </w:t>
      </w:r>
      <w:r w:rsidRPr="000817E9">
        <w:rPr>
          <w:rFonts w:ascii="Times New Roman" w:eastAsia="Times New Roman" w:hAnsi="Times New Roman" w:cs="Times New Roman"/>
          <w:bCs/>
          <w:kern w:val="16"/>
          <w:sz w:val="28"/>
          <w:szCs w:val="28"/>
          <w:lang w:eastAsia="ru-RU"/>
        </w:rPr>
        <w:t>- зоны, для которых в настоящих Правилах определены границы и установлены градостроительные регламенты;</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kern w:val="16"/>
          <w:sz w:val="28"/>
          <w:szCs w:val="28"/>
          <w:lang w:eastAsia="ru-RU"/>
        </w:rPr>
      </w:pPr>
      <w:r w:rsidRPr="000817E9">
        <w:rPr>
          <w:rFonts w:ascii="Times New Roman" w:eastAsia="Times New Roman" w:hAnsi="Times New Roman" w:cs="Times New Roman"/>
          <w:b/>
          <w:kern w:val="16"/>
          <w:sz w:val="28"/>
          <w:szCs w:val="28"/>
          <w:lang w:eastAsia="ru-RU"/>
        </w:rPr>
        <w:t xml:space="preserve">территории общего пользования </w:t>
      </w:r>
      <w:r w:rsidRPr="000817E9">
        <w:rPr>
          <w:rFonts w:ascii="Times New Roman" w:eastAsia="Times New Roman" w:hAnsi="Times New Roman" w:cs="Times New Roman"/>
          <w:kern w:val="16"/>
          <w:sz w:val="28"/>
          <w:szCs w:val="28"/>
          <w:lang w:eastAsia="ru-RU"/>
        </w:rPr>
        <w:t>- территории, которыми беспрепятственно пользуется неограниченный круг лиц (в том числе площади, улицы, проезды, набережные, скверы, бульвары);</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улично-дорожная сеть </w:t>
      </w:r>
      <w:r w:rsidRPr="000817E9">
        <w:rPr>
          <w:rFonts w:ascii="Times New Roman" w:eastAsia="Times New Roman" w:hAnsi="Times New Roman" w:cs="Times New Roman"/>
          <w:bCs/>
          <w:kern w:val="16"/>
          <w:sz w:val="28"/>
          <w:szCs w:val="28"/>
          <w:lang w:eastAsia="ru-RU"/>
        </w:rPr>
        <w:t>(УДС) - часть территории населенного пункта, ограниченная красными линиями и предназначенная для движения транспортных средств и пешеходов, упорядочения застройки и прокладки инженерных коммуникаций, необходимых для функционирования улично-дорожной сети. К элементам улично-дорожной сети относятся улицы, дороги, проспекты, переулки, проезды, набережные, площади, и иные адресообразующие объекты;</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условно разрешенные виды использования </w:t>
      </w:r>
      <w:r w:rsidRPr="000817E9">
        <w:rPr>
          <w:rFonts w:ascii="Times New Roman" w:eastAsia="Times New Roman" w:hAnsi="Times New Roman" w:cs="Times New Roman"/>
          <w:bCs/>
          <w:kern w:val="16"/>
          <w:sz w:val="28"/>
          <w:szCs w:val="28"/>
          <w:lang w:eastAsia="ru-RU"/>
        </w:rPr>
        <w:t xml:space="preserve">-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w:t>
      </w:r>
      <w:r w:rsidRPr="000817E9">
        <w:rPr>
          <w:rFonts w:ascii="Times New Roman" w:eastAsia="Times New Roman" w:hAnsi="Times New Roman" w:cs="Times New Roman"/>
          <w:bCs/>
          <w:kern w:val="16"/>
          <w:sz w:val="28"/>
          <w:szCs w:val="28"/>
          <w:lang w:eastAsia="ru-RU"/>
        </w:rPr>
        <w:lastRenderedPageBreak/>
        <w:t>территориальным зонам при условии получения разрешения в порядке, определенном статьей 39 Градостроительного кодекса Российской Федерации и статьей 21 настоящих Правил, и обязательного соблюдения требований технических регламентов;</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r w:rsidRPr="000817E9">
        <w:rPr>
          <w:rFonts w:ascii="Times New Roman" w:eastAsia="Times New Roman" w:hAnsi="Times New Roman" w:cs="Times New Roman"/>
          <w:b/>
          <w:kern w:val="16"/>
          <w:sz w:val="28"/>
          <w:szCs w:val="28"/>
          <w:lang w:eastAsia="ru-RU"/>
        </w:rPr>
        <w:t xml:space="preserve">устойчивое развитие территорий </w:t>
      </w:r>
      <w:r w:rsidRPr="000817E9">
        <w:rPr>
          <w:rFonts w:ascii="Times New Roman" w:eastAsia="Times New Roman" w:hAnsi="Times New Roman" w:cs="Times New Roman"/>
          <w:bCs/>
          <w:kern w:val="16"/>
          <w:sz w:val="28"/>
          <w:szCs w:val="28"/>
          <w:lang w:eastAsia="ru-RU"/>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F6686" w:rsidRPr="000817E9" w:rsidRDefault="006F6686" w:rsidP="006F6686">
      <w:pPr>
        <w:widowControl w:val="0"/>
        <w:numPr>
          <w:ilvl w:val="0"/>
          <w:numId w:val="16"/>
        </w:numPr>
        <w:tabs>
          <w:tab w:val="center" w:pos="4153"/>
          <w:tab w:val="right" w:pos="8306"/>
        </w:tabs>
        <w:spacing w:after="0" w:line="240" w:lineRule="auto"/>
        <w:ind w:left="284" w:hanging="142"/>
        <w:contextualSpacing/>
        <w:jc w:val="both"/>
        <w:rPr>
          <w:rFonts w:ascii="Times New Roman" w:eastAsia="Times New Roman" w:hAnsi="Times New Roman" w:cs="Times New Roman"/>
          <w:bCs/>
          <w:kern w:val="16"/>
          <w:sz w:val="28"/>
          <w:szCs w:val="28"/>
          <w:lang w:eastAsia="ru-RU"/>
        </w:rPr>
      </w:pPr>
      <w:bookmarkStart w:id="18" w:name="bookmark4"/>
      <w:r w:rsidRPr="000817E9">
        <w:rPr>
          <w:rFonts w:ascii="Times New Roman" w:eastAsia="Times New Roman" w:hAnsi="Times New Roman" w:cs="Times New Roman"/>
          <w:b/>
          <w:kern w:val="16"/>
          <w:sz w:val="28"/>
          <w:szCs w:val="28"/>
          <w:lang w:eastAsia="ru-RU"/>
        </w:rPr>
        <w:t>э</w:t>
      </w:r>
      <w:bookmarkEnd w:id="18"/>
      <w:r w:rsidRPr="000817E9">
        <w:rPr>
          <w:rFonts w:ascii="Times New Roman" w:eastAsia="Times New Roman" w:hAnsi="Times New Roman" w:cs="Times New Roman"/>
          <w:b/>
          <w:kern w:val="16"/>
          <w:sz w:val="28"/>
          <w:szCs w:val="28"/>
          <w:lang w:eastAsia="ru-RU"/>
        </w:rPr>
        <w:t xml:space="preserve">лемент планировочной структуры </w:t>
      </w:r>
      <w:r w:rsidRPr="000817E9">
        <w:rPr>
          <w:rFonts w:ascii="Times New Roman" w:eastAsia="Times New Roman" w:hAnsi="Times New Roman" w:cs="Times New Roman"/>
          <w:bCs/>
          <w:kern w:val="16"/>
          <w:sz w:val="28"/>
          <w:szCs w:val="28"/>
          <w:lang w:eastAsia="ru-RU"/>
        </w:rPr>
        <w:t>- часть территории, выделяемая в целях рациональной организации пространства, установленная в составе проекта планировки территории и ограниченная красными линиями, границами административно-территориального деления территории. К элементам планировочной структуры относятся планировочные районы, планировочные микрорайоны, планировочные кварталы, иные элементы. Первичным (минимальным) элементом планировочной структуры является квартал.</w:t>
      </w:r>
    </w:p>
    <w:p w:rsidR="006F6686" w:rsidRPr="000817E9" w:rsidRDefault="006F6686" w:rsidP="006F6686">
      <w:pPr>
        <w:numPr>
          <w:ilvl w:val="0"/>
          <w:numId w:val="16"/>
        </w:numPr>
        <w:spacing w:before="80" w:after="40" w:line="240" w:lineRule="auto"/>
        <w:ind w:left="284" w:hanging="142"/>
        <w:contextualSpacing/>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
          <w:bCs/>
          <w:sz w:val="28"/>
          <w:szCs w:val="28"/>
          <w:lang w:val="x-none" w:eastAsia="x-none"/>
        </w:rPr>
        <w:t>этажность здания</w:t>
      </w:r>
      <w:r w:rsidRPr="000817E9">
        <w:rPr>
          <w:rFonts w:ascii="Times New Roman" w:eastAsia="Times New Roman" w:hAnsi="Times New Roman" w:cs="Times New Roman"/>
          <w:bCs/>
          <w:sz w:val="28"/>
          <w:szCs w:val="28"/>
          <w:lang w:val="x-none" w:eastAsia="x-none"/>
        </w:rPr>
        <w:t xml:space="preserve"> – количество этажей, определяемое как сумма любых надземных этажей (в том числе мансардных, технических и цокольных)</w:t>
      </w:r>
      <w:r w:rsidRPr="000817E9">
        <w:rPr>
          <w:rFonts w:ascii="Times New Roman" w:eastAsia="Times New Roman" w:hAnsi="Times New Roman" w:cs="Times New Roman"/>
          <w:i/>
          <w:sz w:val="28"/>
          <w:szCs w:val="28"/>
          <w:lang w:val="x-none" w:eastAsia="x-none"/>
        </w:rPr>
        <w:t>;</w:t>
      </w:r>
    </w:p>
    <w:p w:rsidR="006F6686" w:rsidRPr="000817E9" w:rsidRDefault="006F6686" w:rsidP="006F6686">
      <w:pPr>
        <w:numPr>
          <w:ilvl w:val="0"/>
          <w:numId w:val="16"/>
        </w:numPr>
        <w:spacing w:before="80" w:after="40" w:line="240" w:lineRule="auto"/>
        <w:ind w:left="284" w:hanging="142"/>
        <w:contextualSpacing/>
        <w:jc w:val="both"/>
        <w:rPr>
          <w:rFonts w:ascii="Times New Roman" w:eastAsia="Times New Roman" w:hAnsi="Times New Roman" w:cs="Times New Roman"/>
          <w:bCs/>
          <w:sz w:val="28"/>
          <w:szCs w:val="28"/>
          <w:lang w:val="x-none" w:eastAsia="x-none"/>
        </w:rPr>
      </w:pPr>
    </w:p>
    <w:p w:rsidR="006F6686" w:rsidRPr="000817E9" w:rsidRDefault="006F6686" w:rsidP="006F6686">
      <w:pPr>
        <w:widowControl w:val="0"/>
        <w:autoSpaceDE w:val="0"/>
        <w:autoSpaceDN w:val="0"/>
        <w:adjustRightInd w:val="0"/>
        <w:spacing w:after="0" w:line="240" w:lineRule="auto"/>
        <w:ind w:left="142"/>
        <w:jc w:val="both"/>
        <w:outlineLvl w:val="0"/>
        <w:rPr>
          <w:rFonts w:ascii="Times New Roman" w:eastAsia="Times New Roman" w:hAnsi="Times New Roman" w:cs="Times New Roman"/>
          <w:b/>
          <w:bCs/>
          <w:sz w:val="28"/>
          <w:szCs w:val="28"/>
          <w:lang w:eastAsia="ru-RU"/>
        </w:rPr>
      </w:pPr>
      <w:bookmarkStart w:id="19" w:name="_Toc336264571"/>
      <w:bookmarkStart w:id="20" w:name="_Toc114548337"/>
      <w:bookmarkStart w:id="21" w:name="_Toc154142022"/>
      <w:r w:rsidRPr="000817E9">
        <w:rPr>
          <w:rFonts w:ascii="Times New Roman" w:eastAsia="Times New Roman" w:hAnsi="Times New Roman" w:cs="Times New Roman"/>
          <w:b/>
          <w:bCs/>
          <w:sz w:val="28"/>
          <w:szCs w:val="28"/>
          <w:lang w:eastAsia="ru-RU"/>
        </w:rPr>
        <w:t xml:space="preserve">ГЛАВА II. </w:t>
      </w:r>
      <w:bookmarkEnd w:id="19"/>
      <w:r w:rsidRPr="000817E9">
        <w:rPr>
          <w:rFonts w:ascii="Times New Roman" w:eastAsia="Times New Roman" w:hAnsi="Times New Roman" w:cs="Times New Roman"/>
          <w:b/>
          <w:bCs/>
          <w:sz w:val="28"/>
          <w:szCs w:val="28"/>
          <w:lang w:eastAsia="ru-RU"/>
        </w:rPr>
        <w:t>Порядок  применения правил землепользования и застройки и внесения в них изменений</w:t>
      </w:r>
      <w:bookmarkEnd w:id="20"/>
    </w:p>
    <w:p w:rsidR="006F6686" w:rsidRPr="000817E9" w:rsidRDefault="006F6686" w:rsidP="006F6686">
      <w:pPr>
        <w:widowControl w:val="0"/>
        <w:autoSpaceDE w:val="0"/>
        <w:autoSpaceDN w:val="0"/>
        <w:adjustRightInd w:val="0"/>
        <w:spacing w:after="0" w:line="240" w:lineRule="auto"/>
        <w:ind w:left="142"/>
        <w:jc w:val="both"/>
        <w:outlineLvl w:val="0"/>
        <w:rPr>
          <w:rFonts w:ascii="Times New Roman" w:eastAsia="Times New Roman" w:hAnsi="Times New Roman" w:cs="Times New Roman"/>
          <w:b/>
          <w:bCs/>
          <w:sz w:val="28"/>
          <w:szCs w:val="28"/>
          <w:lang w:eastAsia="ru-RU"/>
        </w:rPr>
      </w:pPr>
      <w:bookmarkStart w:id="22" w:name="_Toc20326636"/>
      <w:bookmarkStart w:id="23" w:name="_Toc114548338"/>
      <w:r w:rsidRPr="000817E9">
        <w:rPr>
          <w:rFonts w:ascii="Times New Roman" w:eastAsia="Times New Roman" w:hAnsi="Times New Roman" w:cs="Times New Roman"/>
          <w:b/>
          <w:bCs/>
          <w:sz w:val="28"/>
          <w:szCs w:val="28"/>
          <w:lang w:eastAsia="ru-RU"/>
        </w:rPr>
        <w:t>РАЗДЕЛ I  Регулирование землепользования и застройки органами местного самоуправления</w:t>
      </w:r>
      <w:bookmarkEnd w:id="22"/>
      <w:bookmarkEnd w:id="23"/>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4" w:name="_Toc114548339"/>
      <w:bookmarkStart w:id="25" w:name="_Toc16860544"/>
      <w:r w:rsidRPr="000817E9">
        <w:rPr>
          <w:rFonts w:ascii="Times New Roman" w:eastAsia="Times New Roman" w:hAnsi="Times New Roman" w:cs="Times New Roman"/>
          <w:b/>
          <w:iCs/>
          <w:sz w:val="28"/>
          <w:szCs w:val="28"/>
          <w:lang w:eastAsia="ru-RU"/>
        </w:rPr>
        <w:t>Статья 4. Полномочия органов местного самоуправления муниципального образования в области землепользования и застройки муниципального образования.</w:t>
      </w:r>
      <w:bookmarkEnd w:id="24"/>
    </w:p>
    <w:p w:rsidR="006F6686" w:rsidRPr="000817E9" w:rsidRDefault="006F6686" w:rsidP="006F6686">
      <w:pPr>
        <w:tabs>
          <w:tab w:val="left" w:pos="36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1. Полномочия Главы муниципального образования, Собрания депутатов муниципального образования, администрации муниципального образования, Главы администрации муниципального образования в области землепользования и застройки определяются Федеральными законами, Конституцией РФ, Законами субъекта, Уставом муниципального образования, нормативными правовыми актами органов местного самоуправления муниципального образования. </w:t>
      </w:r>
    </w:p>
    <w:p w:rsidR="006F6686" w:rsidRPr="000817E9" w:rsidRDefault="006F6686" w:rsidP="006F6686">
      <w:pPr>
        <w:tabs>
          <w:tab w:val="left" w:pos="36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2. Полномочия органов местного самоуправления муниципального образования в области землепользования и застройки реализуются в случае, если иное не предусмотрено законом субъекта о перераспределении соответствующих полномочий между органами местного самоуправления муниципального образования и органами государственной власти субъекта. </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6" w:name="_Toc114548340"/>
      <w:r w:rsidRPr="000817E9">
        <w:rPr>
          <w:rFonts w:ascii="Times New Roman" w:eastAsia="Times New Roman" w:hAnsi="Times New Roman" w:cs="Times New Roman"/>
          <w:b/>
          <w:iCs/>
          <w:sz w:val="28"/>
          <w:szCs w:val="28"/>
          <w:lang w:eastAsia="ru-RU"/>
        </w:rPr>
        <w:t xml:space="preserve">Статья 5. Органы местного самоуправления, осуществляющие полномочия в области землепользования и застройки на территории </w:t>
      </w:r>
      <w:bookmarkEnd w:id="25"/>
      <w:r w:rsidRPr="000817E9">
        <w:rPr>
          <w:rFonts w:ascii="Times New Roman" w:eastAsia="Times New Roman" w:hAnsi="Times New Roman" w:cs="Times New Roman"/>
          <w:b/>
          <w:iCs/>
          <w:sz w:val="28"/>
          <w:szCs w:val="28"/>
          <w:lang w:eastAsia="ru-RU"/>
        </w:rPr>
        <w:t>муниципального образования Дзержинский  сельсовет Дзержинского района</w:t>
      </w:r>
      <w:bookmarkEnd w:id="26"/>
    </w:p>
    <w:p w:rsidR="006F6686" w:rsidRPr="000817E9" w:rsidRDefault="006F6686" w:rsidP="006F6686">
      <w:pPr>
        <w:numPr>
          <w:ilvl w:val="0"/>
          <w:numId w:val="7"/>
        </w:numPr>
        <w:spacing w:after="13" w:line="240" w:lineRule="auto"/>
        <w:ind w:left="0" w:right="36" w:firstLine="71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bCs/>
          <w:sz w:val="28"/>
          <w:szCs w:val="28"/>
          <w:lang w:eastAsia="ru-RU"/>
        </w:rPr>
        <w:t xml:space="preserve"> Районный Совет депутатов (далее – Совет депутатов, районный Совет депутатов, Совет)</w:t>
      </w:r>
      <w:r w:rsidRPr="000817E9">
        <w:rPr>
          <w:rFonts w:ascii="Times New Roman" w:eastAsia="Times New Roman" w:hAnsi="Times New Roman" w:cs="Times New Roman"/>
          <w:bCs/>
          <w:sz w:val="28"/>
          <w:szCs w:val="28"/>
          <w:lang w:eastAsia="ru-RU"/>
        </w:rPr>
        <w:t xml:space="preserve"> – представительный орган местного самоуправления, </w:t>
      </w:r>
      <w:r w:rsidRPr="000817E9">
        <w:rPr>
          <w:rFonts w:ascii="Times New Roman" w:eastAsia="Times New Roman" w:hAnsi="Times New Roman" w:cs="Times New Roman"/>
          <w:bCs/>
          <w:sz w:val="28"/>
          <w:szCs w:val="28"/>
          <w:lang w:eastAsia="ru-RU"/>
        </w:rPr>
        <w:lastRenderedPageBreak/>
        <w:t xml:space="preserve">состоящий из 21 депутата, избираемый на основе всеобщего равного и прямого избирательного права при тайном голосовании сроком на 5 лет. </w:t>
      </w:r>
    </w:p>
    <w:p w:rsidR="006F6686" w:rsidRPr="000817E9" w:rsidRDefault="006F6686" w:rsidP="006F6686">
      <w:pPr>
        <w:numPr>
          <w:ilvl w:val="0"/>
          <w:numId w:val="7"/>
        </w:numPr>
        <w:spacing w:after="13" w:line="240" w:lineRule="auto"/>
        <w:ind w:left="0" w:right="36" w:firstLine="71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Глава Дзержинского района (далее – Глава района, Глава)</w:t>
      </w:r>
      <w:r w:rsidRPr="000817E9">
        <w:rPr>
          <w:rFonts w:ascii="Times New Roman" w:eastAsia="Times New Roman" w:hAnsi="Times New Roman" w:cs="Times New Roman"/>
          <w:bCs/>
          <w:sz w:val="28"/>
          <w:szCs w:val="28"/>
          <w:lang w:eastAsia="ru-RU"/>
        </w:rPr>
        <w:t xml:space="preserve">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настоящим Уставом собственными полномочиями по решению вопросов местного значения. </w:t>
      </w:r>
    </w:p>
    <w:p w:rsidR="006F6686" w:rsidRPr="000817E9" w:rsidRDefault="006F6686" w:rsidP="006F6686">
      <w:pPr>
        <w:spacing w:after="240" w:line="240" w:lineRule="auto"/>
        <w:ind w:right="36"/>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 xml:space="preserve">            3</w:t>
      </w:r>
      <w:r w:rsidRPr="000817E9">
        <w:rPr>
          <w:rFonts w:ascii="Times New Roman" w:eastAsia="Times New Roman" w:hAnsi="Times New Roman" w:cs="Times New Roman"/>
          <w:b/>
          <w:bCs/>
          <w:sz w:val="28"/>
          <w:szCs w:val="28"/>
          <w:lang w:eastAsia="ru-RU"/>
        </w:rPr>
        <w:tab/>
        <w:t xml:space="preserve">Администрация Дзержинского района (далее – администрация Дзержинского района, администрация района, администрация ) </w:t>
      </w:r>
      <w:r w:rsidRPr="000817E9">
        <w:rPr>
          <w:rFonts w:ascii="Times New Roman" w:eastAsia="Times New Roman" w:hAnsi="Times New Roman" w:cs="Times New Roman"/>
          <w:bCs/>
          <w:sz w:val="28"/>
          <w:szCs w:val="28"/>
          <w:lang w:eastAsia="ru-RU"/>
        </w:rPr>
        <w:t xml:space="preserve">исполнительным органом местного самоуправления подотчетным и подконтрольным районному Совету депутатов. </w:t>
      </w:r>
      <w:bookmarkStart w:id="27" w:name="_Toc20499456"/>
      <w:bookmarkStart w:id="28" w:name="_Toc312247266"/>
      <w:bookmarkStart w:id="29" w:name="_Toc107645098"/>
      <w:bookmarkStart w:id="30" w:name="_Toc157238770"/>
      <w:bookmarkStart w:id="31" w:name="_Toc107645097"/>
      <w:bookmarkStart w:id="32" w:name="_Toc157238769"/>
      <w:r w:rsidRPr="000817E9">
        <w:rPr>
          <w:rFonts w:ascii="Times New Roman" w:eastAsia="Times New Roman" w:hAnsi="Times New Roman" w:cs="Times New Roman"/>
          <w:bCs/>
          <w:sz w:val="28"/>
          <w:szCs w:val="28"/>
          <w:lang w:eastAsia="ru-RU"/>
        </w:rPr>
        <w:t>Деятельностью администрации руководит на основе единоначалия глава района, избираемый районным Советом депутатов из числа кандидатов, представленных конкурсной комиссией по результатам конкурса.</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33" w:name="_Toc114548341"/>
      <w:r w:rsidRPr="000817E9">
        <w:rPr>
          <w:rFonts w:ascii="Times New Roman" w:eastAsia="Times New Roman" w:hAnsi="Times New Roman" w:cs="Times New Roman"/>
          <w:b/>
          <w:iCs/>
          <w:sz w:val="28"/>
          <w:szCs w:val="28"/>
          <w:lang w:eastAsia="ru-RU"/>
        </w:rPr>
        <w:t>. Статья 6. Внесение дополнений и изменений в градостроительную документацию</w:t>
      </w:r>
      <w:bookmarkEnd w:id="27"/>
      <w:bookmarkEnd w:id="28"/>
      <w:bookmarkEnd w:id="33"/>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Не допускается внесение дополнений и изменений в утвержденную градостроительную документацию, ухудшающих комфортность среды жизнедеятельности правообладателей недвижимости и снижающих рыночную стоимость этой недвижимости, в их числе:</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увеличение плотности существующей и запланированной застройки, предусмотренной утвержденной градостроительной документацией;</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превышение предельной высоты или этажности существующей и запланированной застройки, которые были предусмотрены градостроительными регламентами;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необоснованные изменения функционального и территориального зонирования муниципального образования, заключающиеся в сокращении площадей или упразднении  территорий функциональных или территориальных зон естественного ландшафта, зон рекреационного назначения, территорий общего пользования, территорий улично-дорожной сети, земель лесного фонда, а также любых иных мест существующего или планируемого размещения многолетних зеленых насаждений;</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4) размещение предприятий, имеющих размеры санитарно-защитных зон более 500м.</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34" w:name="_Toc20499457"/>
      <w:bookmarkStart w:id="35" w:name="_Toc114548342"/>
      <w:r w:rsidRPr="000817E9">
        <w:rPr>
          <w:rFonts w:ascii="Times New Roman" w:eastAsia="Times New Roman" w:hAnsi="Times New Roman" w:cs="Times New Roman"/>
          <w:b/>
          <w:iCs/>
          <w:sz w:val="28"/>
          <w:szCs w:val="28"/>
          <w:lang w:eastAsia="ru-RU"/>
        </w:rPr>
        <w:t>Статья 7. Открытость и доступность информации о землепользовании и застройке</w:t>
      </w:r>
      <w:bookmarkEnd w:id="34"/>
      <w:bookmarkEnd w:id="35"/>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Органы местного самоуправления муниципального образования обеспечивают возможность ознакомления с Правилами путем:</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публикации Правил в средствах массовой информации;</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lastRenderedPageBreak/>
        <w:t>размещения Правил на официальном сайте муниципального образования 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размещения Правил в федеральной государственной информационной системе территориального планирования; </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организации возможности для ознакомления с Правилами в полном комплекте входящих в них текстовых и картографических материалов в Администрации муниципального образования;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36" w:name="_Toc23171262"/>
      <w:bookmarkStart w:id="37" w:name="_Toc114548343"/>
      <w:bookmarkStart w:id="38" w:name="_Toc16860550"/>
      <w:bookmarkStart w:id="39" w:name="sub_3201"/>
      <w:bookmarkEnd w:id="29"/>
      <w:bookmarkEnd w:id="30"/>
      <w:bookmarkEnd w:id="31"/>
      <w:bookmarkEnd w:id="32"/>
      <w:r w:rsidRPr="000817E9">
        <w:rPr>
          <w:rFonts w:ascii="Times New Roman" w:eastAsia="Times New Roman" w:hAnsi="Times New Roman" w:cs="Times New Roman"/>
          <w:b/>
          <w:iCs/>
          <w:sz w:val="28"/>
          <w:szCs w:val="28"/>
          <w:lang w:eastAsia="ru-RU"/>
        </w:rPr>
        <w:t>Статья 8. Комиссия по подготовке проекта Правил</w:t>
      </w:r>
      <w:bookmarkEnd w:id="36"/>
      <w:bookmarkEnd w:id="37"/>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0" w:name="sub_555"/>
      <w:r w:rsidRPr="000817E9">
        <w:rPr>
          <w:rFonts w:ascii="Times New Roman" w:eastAsia="Times New Roman" w:hAnsi="Times New Roman" w:cs="Times New Roman"/>
          <w:b/>
          <w:sz w:val="28"/>
          <w:szCs w:val="28"/>
          <w:lang w:val="x-none" w:eastAsia="x-none"/>
        </w:rPr>
        <w:t>1. Комиссия по подготовке проекта Правил (далее - Комиссия)</w:t>
      </w:r>
      <w:r w:rsidRPr="000817E9">
        <w:rPr>
          <w:rFonts w:ascii="Times New Roman" w:eastAsia="Times New Roman" w:hAnsi="Times New Roman" w:cs="Times New Roman"/>
          <w:sz w:val="28"/>
          <w:szCs w:val="28"/>
          <w:lang w:val="x-none" w:eastAsia="x-none"/>
        </w:rPr>
        <w:t xml:space="preserve"> осуществляет свою деятельность применительно ко всем территориям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к частям территорий Муниципального образования , а также по подготовке проекта внесения изменений в Правила.</w:t>
      </w:r>
      <w:bookmarkEnd w:id="40"/>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1" w:name="sub_11"/>
      <w:r w:rsidRPr="000817E9">
        <w:rPr>
          <w:rFonts w:ascii="Times New Roman" w:eastAsia="Times New Roman" w:hAnsi="Times New Roman" w:cs="Times New Roman"/>
          <w:sz w:val="28"/>
          <w:szCs w:val="28"/>
          <w:lang w:val="x-none" w:eastAsia="x-none"/>
        </w:rPr>
        <w:t xml:space="preserve">2. Формирование Комиссии осуществляется Главой </w:t>
      </w:r>
      <w:r w:rsidRPr="000817E9">
        <w:rPr>
          <w:rFonts w:ascii="Times New Roman" w:eastAsia="Times New Roman" w:hAnsi="Times New Roman" w:cs="Times New Roman"/>
          <w:sz w:val="28"/>
          <w:szCs w:val="28"/>
          <w:lang w:eastAsia="x-none"/>
        </w:rPr>
        <w:t>р</w:t>
      </w:r>
      <w:r w:rsidRPr="000817E9">
        <w:rPr>
          <w:rFonts w:ascii="Times New Roman" w:eastAsia="Times New Roman" w:hAnsi="Times New Roman" w:cs="Times New Roman"/>
          <w:sz w:val="28"/>
          <w:szCs w:val="28"/>
          <w:lang w:val="x-none" w:eastAsia="x-none"/>
        </w:rPr>
        <w:t>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на основе предложений:</w:t>
      </w:r>
    </w:p>
    <w:bookmarkEnd w:id="41"/>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а) населения территории, применительно к которой осуществляется подготовка проекта Правил;</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б) </w:t>
      </w:r>
      <w:r w:rsidRPr="000817E9">
        <w:rPr>
          <w:rFonts w:ascii="Times New Roman" w:eastAsia="Times New Roman" w:hAnsi="Times New Roman" w:cs="Times New Roman"/>
          <w:sz w:val="28"/>
          <w:szCs w:val="28"/>
          <w:lang w:eastAsia="x-none"/>
        </w:rPr>
        <w:t xml:space="preserve"> Дзержинского </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sz w:val="28"/>
          <w:szCs w:val="28"/>
          <w:lang w:eastAsia="x-none"/>
        </w:rPr>
        <w:t>районного С</w:t>
      </w:r>
      <w:r w:rsidRPr="000817E9">
        <w:rPr>
          <w:rFonts w:ascii="Times New Roman" w:eastAsia="Times New Roman" w:hAnsi="Times New Roman" w:cs="Times New Roman"/>
          <w:sz w:val="28"/>
          <w:szCs w:val="28"/>
          <w:lang w:val="x-none" w:eastAsia="x-none"/>
        </w:rPr>
        <w:t xml:space="preserve">овета </w:t>
      </w:r>
      <w:r w:rsidRPr="000817E9">
        <w:rPr>
          <w:rFonts w:ascii="Times New Roman" w:eastAsia="Times New Roman" w:hAnsi="Times New Roman" w:cs="Times New Roman"/>
          <w:sz w:val="28"/>
          <w:szCs w:val="28"/>
          <w:lang w:eastAsia="x-none"/>
        </w:rPr>
        <w:t>депутатов</w:t>
      </w:r>
      <w:r w:rsidRPr="000817E9">
        <w:rPr>
          <w:rFonts w:ascii="Times New Roman" w:eastAsia="Times New Roman" w:hAnsi="Times New Roman" w:cs="Times New Roman"/>
          <w:sz w:val="28"/>
          <w:szCs w:val="28"/>
          <w:lang w:val="x-none" w:eastAsia="x-none"/>
        </w:rPr>
        <w:t>;</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в) </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Администрации</w:t>
      </w:r>
      <w:r w:rsidRPr="000817E9">
        <w:rPr>
          <w:rFonts w:ascii="Times New Roman" w:eastAsia="Times New Roman" w:hAnsi="Times New Roman" w:cs="Times New Roman"/>
          <w:sz w:val="28"/>
          <w:szCs w:val="28"/>
          <w:lang w:eastAsia="x-none"/>
        </w:rPr>
        <w:t xml:space="preserve"> района</w:t>
      </w:r>
      <w:r w:rsidRPr="000817E9">
        <w:rPr>
          <w:rFonts w:ascii="Times New Roman" w:eastAsia="Times New Roman" w:hAnsi="Times New Roman" w:cs="Times New Roman"/>
          <w:sz w:val="28"/>
          <w:szCs w:val="28"/>
          <w:lang w:val="x-none" w:eastAsia="x-none"/>
        </w:rPr>
        <w:t>;</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2" w:name="sub_12"/>
      <w:r w:rsidRPr="000817E9">
        <w:rPr>
          <w:rFonts w:ascii="Times New Roman" w:eastAsia="Times New Roman" w:hAnsi="Times New Roman" w:cs="Times New Roman"/>
          <w:sz w:val="28"/>
          <w:szCs w:val="28"/>
          <w:lang w:val="x-none" w:eastAsia="x-none"/>
        </w:rPr>
        <w:t xml:space="preserve">3. Комиссия формируется при условии равного представительства каждой из сторон, указанных в </w:t>
      </w:r>
      <w:hyperlink w:anchor="sub_11" w:history="1">
        <w:r w:rsidRPr="000817E9">
          <w:rPr>
            <w:rFonts w:ascii="Times New Roman" w:eastAsia="Times New Roman" w:hAnsi="Times New Roman" w:cs="Times New Roman"/>
            <w:sz w:val="28"/>
            <w:szCs w:val="28"/>
            <w:lang w:val="x-none" w:eastAsia="x-none"/>
          </w:rPr>
          <w:t>пункте 1</w:t>
        </w:r>
      </w:hyperlink>
      <w:r w:rsidRPr="000817E9">
        <w:rPr>
          <w:rFonts w:ascii="Times New Roman" w:eastAsia="Times New Roman" w:hAnsi="Times New Roman" w:cs="Times New Roman"/>
          <w:sz w:val="28"/>
          <w:szCs w:val="28"/>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3" w:name="sub_13"/>
      <w:bookmarkEnd w:id="42"/>
      <w:r w:rsidRPr="000817E9">
        <w:rPr>
          <w:rFonts w:ascii="Times New Roman" w:eastAsia="Times New Roman" w:hAnsi="Times New Roman" w:cs="Times New Roman"/>
          <w:sz w:val="28"/>
          <w:szCs w:val="28"/>
          <w:lang w:val="x-none" w:eastAsia="x-none"/>
        </w:rPr>
        <w:t xml:space="preserve">4. Глава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 xml:space="preserve">за 15 дней до принятия решения 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w:t>
      </w:r>
      <w:r w:rsidRPr="000817E9">
        <w:rPr>
          <w:rFonts w:ascii="Times New Roman" w:eastAsia="Times New Roman" w:hAnsi="Times New Roman" w:cs="Times New Roman"/>
          <w:sz w:val="28"/>
          <w:szCs w:val="28"/>
          <w:lang w:eastAsia="x-none"/>
        </w:rPr>
        <w:t>р</w:t>
      </w:r>
      <w:r w:rsidRPr="000817E9">
        <w:rPr>
          <w:rFonts w:ascii="Times New Roman" w:eastAsia="Times New Roman" w:hAnsi="Times New Roman" w:cs="Times New Roman"/>
          <w:sz w:val="28"/>
          <w:szCs w:val="28"/>
          <w:lang w:val="x-none" w:eastAsia="x-none"/>
        </w:rPr>
        <w:t>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на официальном сайте </w:t>
      </w:r>
      <w:r w:rsidRPr="000817E9">
        <w:rPr>
          <w:rFonts w:ascii="Times New Roman" w:eastAsia="Times New Roman" w:hAnsi="Times New Roman" w:cs="Times New Roman"/>
          <w:sz w:val="28"/>
          <w:szCs w:val="28"/>
          <w:lang w:eastAsia="x-none"/>
        </w:rPr>
        <w:t>района</w:t>
      </w:r>
      <w:r w:rsidRPr="000817E9">
        <w:rPr>
          <w:rFonts w:ascii="Times New Roman" w:eastAsia="Times New Roman" w:hAnsi="Times New Roman" w:cs="Times New Roman"/>
          <w:sz w:val="28"/>
          <w:szCs w:val="28"/>
          <w:lang w:val="x-none" w:eastAsia="x-none"/>
        </w:rPr>
        <w:t xml:space="preserve"> в сети «Интернет», а также может быть распространено по радио и телевидению.</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4" w:name="sub_14"/>
      <w:bookmarkEnd w:id="43"/>
      <w:r w:rsidRPr="000817E9">
        <w:rPr>
          <w:rFonts w:ascii="Times New Roman" w:eastAsia="Times New Roman" w:hAnsi="Times New Roman" w:cs="Times New Roman"/>
          <w:sz w:val="28"/>
          <w:szCs w:val="28"/>
          <w:lang w:val="x-none" w:eastAsia="x-none"/>
        </w:rPr>
        <w:t xml:space="preserve">5. В указанном в </w:t>
      </w:r>
      <w:hyperlink w:anchor="sub_13" w:history="1">
        <w:r w:rsidRPr="000817E9">
          <w:rPr>
            <w:rFonts w:ascii="Times New Roman" w:eastAsia="Times New Roman" w:hAnsi="Times New Roman" w:cs="Times New Roman"/>
            <w:sz w:val="28"/>
            <w:szCs w:val="28"/>
            <w:lang w:val="x-none" w:eastAsia="x-none"/>
          </w:rPr>
          <w:t xml:space="preserve">пункте </w:t>
        </w:r>
      </w:hyperlink>
      <w:r w:rsidRPr="000817E9">
        <w:rPr>
          <w:rFonts w:ascii="Times New Roman" w:eastAsia="Times New Roman" w:hAnsi="Times New Roman" w:cs="Times New Roman"/>
          <w:sz w:val="28"/>
          <w:szCs w:val="28"/>
          <w:lang w:val="x-none" w:eastAsia="x-none"/>
        </w:rPr>
        <w:t>4 настоящей статьи сообщении о формировании Комиссии указываются:</w:t>
      </w:r>
    </w:p>
    <w:bookmarkEnd w:id="44"/>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а) численность сторон в соответствии с </w:t>
      </w:r>
      <w:hyperlink w:anchor="sub_11" w:history="1">
        <w:r w:rsidRPr="000817E9">
          <w:rPr>
            <w:rFonts w:ascii="Times New Roman" w:eastAsia="Times New Roman" w:hAnsi="Times New Roman" w:cs="Times New Roman"/>
            <w:sz w:val="28"/>
            <w:szCs w:val="28"/>
            <w:lang w:val="x-none" w:eastAsia="x-none"/>
          </w:rPr>
          <w:t xml:space="preserve">пунктами </w:t>
        </w:r>
      </w:hyperlink>
      <w:r w:rsidRPr="000817E9">
        <w:rPr>
          <w:rFonts w:ascii="Times New Roman" w:eastAsia="Times New Roman" w:hAnsi="Times New Roman" w:cs="Times New Roman"/>
          <w:sz w:val="28"/>
          <w:szCs w:val="28"/>
          <w:lang w:val="x-none" w:eastAsia="x-none"/>
        </w:rPr>
        <w:t xml:space="preserve">2, </w:t>
      </w:r>
      <w:hyperlink w:anchor="sub_12" w:history="1">
        <w:r w:rsidRPr="000817E9">
          <w:rPr>
            <w:rFonts w:ascii="Times New Roman" w:eastAsia="Times New Roman" w:hAnsi="Times New Roman" w:cs="Times New Roman"/>
            <w:sz w:val="28"/>
            <w:szCs w:val="28"/>
            <w:lang w:val="x-none" w:eastAsia="x-none"/>
          </w:rPr>
          <w:t>3</w:t>
        </w:r>
      </w:hyperlink>
      <w:r w:rsidRPr="000817E9">
        <w:rPr>
          <w:rFonts w:ascii="Times New Roman" w:eastAsia="Times New Roman" w:hAnsi="Times New Roman" w:cs="Times New Roman"/>
          <w:sz w:val="28"/>
          <w:szCs w:val="28"/>
          <w:lang w:val="x-none" w:eastAsia="x-none"/>
        </w:rPr>
        <w:t xml:space="preserve"> и </w:t>
      </w:r>
      <w:hyperlink w:anchor="sub_16" w:history="1">
        <w:r w:rsidRPr="000817E9">
          <w:rPr>
            <w:rFonts w:ascii="Times New Roman" w:eastAsia="Times New Roman" w:hAnsi="Times New Roman" w:cs="Times New Roman"/>
            <w:sz w:val="28"/>
            <w:szCs w:val="28"/>
            <w:lang w:val="x-none" w:eastAsia="x-none"/>
          </w:rPr>
          <w:t>7</w:t>
        </w:r>
      </w:hyperlink>
      <w:r w:rsidRPr="000817E9">
        <w:rPr>
          <w:rFonts w:ascii="Times New Roman" w:eastAsia="Times New Roman" w:hAnsi="Times New Roman" w:cs="Times New Roman"/>
          <w:sz w:val="28"/>
          <w:szCs w:val="28"/>
          <w:lang w:val="x-none" w:eastAsia="x-none"/>
        </w:rPr>
        <w:t xml:space="preserve"> настоящей статьи;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б) порядок и сроки направления Главе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в) иные вопросы формирования Комиссии.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5" w:name="sub_15"/>
      <w:r w:rsidRPr="000817E9">
        <w:rPr>
          <w:rFonts w:ascii="Times New Roman" w:eastAsia="Times New Roman" w:hAnsi="Times New Roman" w:cs="Times New Roman"/>
          <w:sz w:val="28"/>
          <w:szCs w:val="28"/>
          <w:lang w:val="x-none" w:eastAsia="x-none"/>
        </w:rPr>
        <w:t xml:space="preserve">6. Срок приема предложений по составу Комиссии составляет 10 дней со дня, следующего за днем опубликования сообщения, указанного в </w:t>
      </w:r>
      <w:hyperlink w:anchor="sub_13" w:history="1">
        <w:r w:rsidRPr="000817E9">
          <w:rPr>
            <w:rFonts w:ascii="Times New Roman" w:eastAsia="Times New Roman" w:hAnsi="Times New Roman" w:cs="Times New Roman"/>
            <w:sz w:val="28"/>
            <w:szCs w:val="28"/>
            <w:lang w:val="x-none" w:eastAsia="x-none"/>
          </w:rPr>
          <w:t xml:space="preserve">пункте </w:t>
        </w:r>
      </w:hyperlink>
      <w:r w:rsidRPr="000817E9">
        <w:rPr>
          <w:rFonts w:ascii="Times New Roman" w:eastAsia="Times New Roman" w:hAnsi="Times New Roman" w:cs="Times New Roman"/>
          <w:sz w:val="28"/>
          <w:szCs w:val="28"/>
          <w:lang w:val="x-none" w:eastAsia="x-none"/>
        </w:rPr>
        <w:t>4 настоящей статьи.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6" w:name="sub_16"/>
      <w:bookmarkEnd w:id="45"/>
      <w:r w:rsidRPr="000817E9">
        <w:rPr>
          <w:rFonts w:ascii="Times New Roman" w:eastAsia="Times New Roman" w:hAnsi="Times New Roman" w:cs="Times New Roman"/>
          <w:sz w:val="28"/>
          <w:szCs w:val="28"/>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0817E9">
        <w:rPr>
          <w:rFonts w:ascii="Times New Roman" w:eastAsia="Times New Roman" w:hAnsi="Times New Roman" w:cs="Times New Roman"/>
          <w:sz w:val="28"/>
          <w:szCs w:val="28"/>
          <w:lang w:eastAsia="x-none"/>
        </w:rPr>
        <w:t>р</w:t>
      </w:r>
      <w:r w:rsidRPr="000817E9">
        <w:rPr>
          <w:rFonts w:ascii="Times New Roman" w:eastAsia="Times New Roman" w:hAnsi="Times New Roman" w:cs="Times New Roman"/>
          <w:sz w:val="28"/>
          <w:szCs w:val="28"/>
          <w:lang w:val="x-none" w:eastAsia="x-none"/>
        </w:rPr>
        <w:t>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и не может быть менее </w:t>
      </w:r>
      <w:bookmarkEnd w:id="46"/>
      <w:r w:rsidRPr="000817E9">
        <w:rPr>
          <w:rFonts w:ascii="Times New Roman" w:eastAsia="Times New Roman" w:hAnsi="Times New Roman" w:cs="Times New Roman"/>
          <w:sz w:val="28"/>
          <w:szCs w:val="28"/>
          <w:lang w:val="x-none" w:eastAsia="x-none"/>
        </w:rPr>
        <w:t>3 человек.</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47" w:name="sub_17"/>
      <w:r w:rsidRPr="000817E9">
        <w:rPr>
          <w:rFonts w:ascii="Times New Roman" w:eastAsia="Times New Roman" w:hAnsi="Times New Roman" w:cs="Times New Roman"/>
          <w:sz w:val="28"/>
          <w:szCs w:val="28"/>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вправе направлять органы территориального общественного самоуправления, общественные объединения.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bookmarkStart w:id="48" w:name="sub_18"/>
      <w:bookmarkEnd w:id="47"/>
      <w:r w:rsidRPr="000817E9">
        <w:rPr>
          <w:rFonts w:ascii="Times New Roman" w:eastAsia="Times New Roman" w:hAnsi="Times New Roman" w:cs="Times New Roman"/>
          <w:sz w:val="28"/>
          <w:szCs w:val="28"/>
          <w:lang w:val="x-none" w:eastAsia="x-none"/>
        </w:rPr>
        <w:t>9. Предложения</w:t>
      </w:r>
      <w:r w:rsidRPr="000817E9">
        <w:rPr>
          <w:rFonts w:ascii="Times New Roman" w:eastAsia="Times New Roman" w:hAnsi="Times New Roman" w:cs="Times New Roman"/>
          <w:sz w:val="28"/>
          <w:szCs w:val="28"/>
          <w:lang w:eastAsia="x-none"/>
        </w:rPr>
        <w:t xml:space="preserve"> Дзержинского</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sz w:val="28"/>
          <w:szCs w:val="28"/>
          <w:lang w:eastAsia="x-none"/>
        </w:rPr>
        <w:t xml:space="preserve">районного </w:t>
      </w:r>
      <w:r w:rsidRPr="000817E9">
        <w:rPr>
          <w:rFonts w:ascii="Times New Roman" w:eastAsia="Times New Roman" w:hAnsi="Times New Roman" w:cs="Times New Roman"/>
          <w:sz w:val="28"/>
          <w:szCs w:val="28"/>
          <w:lang w:val="x-none" w:eastAsia="x-none"/>
        </w:rPr>
        <w:t xml:space="preserve"> Совета депутатов по включению в состав Комиссии его представителей оформляются решением этого органа и направляются Главе </w:t>
      </w:r>
      <w:r w:rsidRPr="000817E9">
        <w:rPr>
          <w:rFonts w:ascii="Times New Roman" w:eastAsia="Times New Roman" w:hAnsi="Times New Roman" w:cs="Times New Roman"/>
          <w:sz w:val="28"/>
          <w:szCs w:val="28"/>
          <w:lang w:eastAsia="x-none"/>
        </w:rPr>
        <w:t>района.</w:t>
      </w:r>
      <w:bookmarkStart w:id="49" w:name="sub_19"/>
      <w:bookmarkEnd w:id="48"/>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 10. В число представителей администрации</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0" w:name="sub_22"/>
      <w:bookmarkEnd w:id="49"/>
      <w:r w:rsidRPr="000817E9">
        <w:rPr>
          <w:rFonts w:ascii="Times New Roman" w:eastAsia="Times New Roman" w:hAnsi="Times New Roman" w:cs="Times New Roman"/>
          <w:sz w:val="28"/>
          <w:szCs w:val="28"/>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1" w:name="sub_23"/>
      <w:bookmarkEnd w:id="50"/>
      <w:r w:rsidRPr="000817E9">
        <w:rPr>
          <w:rFonts w:ascii="Times New Roman" w:eastAsia="Times New Roman" w:hAnsi="Times New Roman" w:cs="Times New Roman"/>
          <w:sz w:val="28"/>
          <w:szCs w:val="28"/>
          <w:lang w:val="x-none" w:eastAsia="x-none"/>
        </w:rPr>
        <w:t xml:space="preserve">12. Предложения по включению представителей сторон, указанных в </w:t>
      </w:r>
      <w:hyperlink w:anchor="sub_11" w:history="1">
        <w:r w:rsidRPr="000817E9">
          <w:rPr>
            <w:rFonts w:ascii="Times New Roman" w:eastAsia="Times New Roman" w:hAnsi="Times New Roman" w:cs="Times New Roman"/>
            <w:sz w:val="28"/>
            <w:szCs w:val="28"/>
            <w:lang w:val="x-none" w:eastAsia="x-none"/>
          </w:rPr>
          <w:t xml:space="preserve">пункте </w:t>
        </w:r>
      </w:hyperlink>
      <w:r w:rsidRPr="000817E9">
        <w:rPr>
          <w:rFonts w:ascii="Times New Roman" w:eastAsia="Times New Roman" w:hAnsi="Times New Roman" w:cs="Times New Roman"/>
          <w:sz w:val="28"/>
          <w:szCs w:val="28"/>
          <w:lang w:val="x-none" w:eastAsia="x-none"/>
        </w:rPr>
        <w:t>2 настоящей статьи, в состав Комиссии должны содержать следующие сведения о кандидатах:</w:t>
      </w:r>
    </w:p>
    <w:bookmarkEnd w:id="51"/>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а) фамилия, имя, отчество, год рождения, место жительства;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б) образование;</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в) стаж работы по специальности;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2" w:name="sub_24"/>
      <w:r w:rsidRPr="000817E9">
        <w:rPr>
          <w:rFonts w:ascii="Times New Roman" w:eastAsia="Times New Roman" w:hAnsi="Times New Roman" w:cs="Times New Roman"/>
          <w:sz w:val="28"/>
          <w:szCs w:val="28"/>
          <w:lang w:val="x-none" w:eastAsia="x-none"/>
        </w:rPr>
        <w:t xml:space="preserve">13. Состав и порядок деятельности Комиссии утверждаются Главой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одновременно с принятием решения о подготовке проекта Правил.</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53" w:name="_Toc23171263"/>
      <w:bookmarkStart w:id="54" w:name="_Toc114548344"/>
      <w:bookmarkEnd w:id="52"/>
      <w:r w:rsidRPr="000817E9">
        <w:rPr>
          <w:rFonts w:ascii="Times New Roman" w:eastAsia="Times New Roman" w:hAnsi="Times New Roman" w:cs="Times New Roman"/>
          <w:b/>
          <w:iCs/>
          <w:sz w:val="28"/>
          <w:szCs w:val="28"/>
          <w:lang w:eastAsia="ru-RU"/>
        </w:rPr>
        <w:t>Статья 9. Требования к порядку деятельности Комиссии</w:t>
      </w:r>
      <w:bookmarkEnd w:id="53"/>
      <w:bookmarkEnd w:id="54"/>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5" w:name="sub_201"/>
      <w:r w:rsidRPr="000817E9">
        <w:rPr>
          <w:rFonts w:ascii="Times New Roman" w:eastAsia="Times New Roman" w:hAnsi="Times New Roman" w:cs="Times New Roman"/>
          <w:sz w:val="28"/>
          <w:szCs w:val="28"/>
          <w:lang w:val="x-none" w:eastAsia="x-none"/>
        </w:rPr>
        <w:t xml:space="preserve">1. Комиссия проводит публичные слушания по проекту Правил  в порядке, определяемом Уставом </w:t>
      </w:r>
      <w:r w:rsidRPr="000817E9">
        <w:rPr>
          <w:rFonts w:ascii="Times New Roman" w:eastAsia="Times New Roman" w:hAnsi="Times New Roman" w:cs="Times New Roman"/>
          <w:sz w:val="28"/>
          <w:szCs w:val="28"/>
          <w:lang w:eastAsia="x-none"/>
        </w:rPr>
        <w:t xml:space="preserve">Дзержинского района </w:t>
      </w:r>
      <w:r w:rsidRPr="000817E9">
        <w:rPr>
          <w:rFonts w:ascii="Times New Roman" w:eastAsia="Times New Roman" w:hAnsi="Times New Roman" w:cs="Times New Roman"/>
          <w:sz w:val="28"/>
          <w:szCs w:val="28"/>
          <w:lang w:val="x-none" w:eastAsia="x-none"/>
        </w:rPr>
        <w:t xml:space="preserve"> 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районного </w:t>
      </w:r>
      <w:r w:rsidRPr="000817E9">
        <w:rPr>
          <w:rFonts w:ascii="Times New Roman" w:eastAsia="Times New Roman" w:hAnsi="Times New Roman" w:cs="Times New Roman"/>
          <w:sz w:val="28"/>
          <w:szCs w:val="28"/>
          <w:lang w:val="x-none" w:eastAsia="x-none"/>
        </w:rPr>
        <w:t xml:space="preserve"> Совета депутатов, в соответствии с </w:t>
      </w:r>
      <w:hyperlink r:id="rId10" w:history="1">
        <w:r w:rsidRPr="000817E9">
          <w:rPr>
            <w:rFonts w:ascii="Times New Roman" w:eastAsia="Times New Roman" w:hAnsi="Times New Roman" w:cs="Times New Roman"/>
            <w:sz w:val="28"/>
            <w:szCs w:val="28"/>
            <w:lang w:val="x-none" w:eastAsia="x-none"/>
          </w:rPr>
          <w:t>Градостроительным кодексом</w:t>
        </w:r>
      </w:hyperlink>
      <w:r w:rsidRPr="000817E9">
        <w:rPr>
          <w:rFonts w:ascii="Times New Roman" w:eastAsia="Times New Roman" w:hAnsi="Times New Roman" w:cs="Times New Roman"/>
          <w:sz w:val="28"/>
          <w:szCs w:val="28"/>
          <w:lang w:val="x-none" w:eastAsia="x-none"/>
        </w:rPr>
        <w:t xml:space="preserve"> Российской Федерации.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6" w:name="sub_202"/>
      <w:bookmarkEnd w:id="55"/>
      <w:r w:rsidRPr="000817E9">
        <w:rPr>
          <w:rFonts w:ascii="Times New Roman" w:eastAsia="Times New Roman" w:hAnsi="Times New Roman" w:cs="Times New Roman"/>
          <w:sz w:val="28"/>
          <w:szCs w:val="28"/>
          <w:lang w:val="x-none" w:eastAsia="x-none"/>
        </w:rPr>
        <w:lastRenderedPageBreak/>
        <w:t>2. Комиссия принимает решения по подготовленным заключениям, рекомендациям по результатам публичных слушаний на своих заседаниях.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7" w:name="sub_203"/>
      <w:bookmarkEnd w:id="56"/>
      <w:r w:rsidRPr="000817E9">
        <w:rPr>
          <w:rFonts w:ascii="Times New Roman" w:eastAsia="Times New Roman" w:hAnsi="Times New Roman" w:cs="Times New Roman"/>
          <w:sz w:val="28"/>
          <w:szCs w:val="28"/>
          <w:lang w:val="x-none" w:eastAsia="x-none"/>
        </w:rPr>
        <w:t>3. Заседания Комиссии созываются ее председателем по мере необходимости.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8" w:name="sub_204"/>
      <w:bookmarkEnd w:id="57"/>
      <w:r w:rsidRPr="000817E9">
        <w:rPr>
          <w:rFonts w:ascii="Times New Roman" w:eastAsia="Times New Roman" w:hAnsi="Times New Roman" w:cs="Times New Roman"/>
          <w:sz w:val="28"/>
          <w:szCs w:val="28"/>
          <w:lang w:val="x-none" w:eastAsia="x-none"/>
        </w:rPr>
        <w:t>4. Председатель Комиссии, назначаемый Главой</w:t>
      </w:r>
      <w:r w:rsidRPr="000817E9">
        <w:rPr>
          <w:rFonts w:ascii="Times New Roman" w:eastAsia="Times New Roman" w:hAnsi="Times New Roman" w:cs="Times New Roman"/>
          <w:sz w:val="28"/>
          <w:szCs w:val="28"/>
          <w:lang w:eastAsia="ru-RU"/>
        </w:rPr>
        <w:t xml:space="preserve"> </w:t>
      </w:r>
      <w:r w:rsidRPr="000817E9">
        <w:rPr>
          <w:rFonts w:ascii="Times New Roman" w:eastAsia="Times New Roman" w:hAnsi="Times New Roman" w:cs="Times New Roman"/>
          <w:sz w:val="28"/>
          <w:szCs w:val="28"/>
          <w:lang w:eastAsia="x-none"/>
        </w:rPr>
        <w:t>района</w:t>
      </w:r>
      <w:r w:rsidRPr="000817E9">
        <w:rPr>
          <w:rFonts w:ascii="Times New Roman" w:eastAsia="Times New Roman" w:hAnsi="Times New Roman" w:cs="Times New Roman"/>
          <w:sz w:val="28"/>
          <w:szCs w:val="28"/>
          <w:lang w:val="x-none" w:eastAsia="x-none"/>
        </w:rPr>
        <w:t xml:space="preserve"> из числа представителей администрации</w:t>
      </w:r>
      <w:r w:rsidRPr="000817E9">
        <w:rPr>
          <w:rFonts w:ascii="Times New Roman" w:eastAsia="Times New Roman" w:hAnsi="Times New Roman" w:cs="Times New Roman"/>
          <w:sz w:val="28"/>
          <w:szCs w:val="28"/>
          <w:lang w:eastAsia="x-none"/>
        </w:rPr>
        <w:t xml:space="preserve"> муниципального образования  </w:t>
      </w:r>
      <w:r w:rsidRPr="000817E9">
        <w:rPr>
          <w:rFonts w:ascii="Times New Roman" w:eastAsia="Times New Roman" w:hAnsi="Times New Roman" w:cs="Times New Roman"/>
          <w:sz w:val="28"/>
          <w:szCs w:val="28"/>
          <w:lang w:val="x-none" w:eastAsia="x-none"/>
        </w:rPr>
        <w:t>в составе Комиссии:</w:t>
      </w:r>
    </w:p>
    <w:bookmarkEnd w:id="58"/>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а) руководит деятельностью Комиссии;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б) ведет заседания Комиссии;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в) назначает секретаря из числа членов Комиссии для ведения протоколов заседаний Комиссии;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д) подписывает документы Комиссии;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е) направляет Главе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 информацию, рекомендации, заключения и решения Комиссии.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59" w:name="sub_205"/>
      <w:r w:rsidRPr="000817E9">
        <w:rPr>
          <w:rFonts w:ascii="Times New Roman" w:eastAsia="Times New Roman" w:hAnsi="Times New Roman" w:cs="Times New Roman"/>
          <w:sz w:val="28"/>
          <w:szCs w:val="28"/>
          <w:lang w:val="x-none" w:eastAsia="x-none"/>
        </w:rPr>
        <w:t xml:space="preserve">5. Председатель Комиссии имеет заместителя, назначаемого Главой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из числа членов Комиссии, который осуществляет полномочия председателя в случае его отсутствия.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0" w:name="sub_206"/>
      <w:bookmarkEnd w:id="59"/>
      <w:r w:rsidRPr="000817E9">
        <w:rPr>
          <w:rFonts w:ascii="Times New Roman" w:eastAsia="Times New Roman" w:hAnsi="Times New Roman" w:cs="Times New Roman"/>
          <w:sz w:val="28"/>
          <w:szCs w:val="28"/>
          <w:lang w:val="x-none" w:eastAsia="x-none"/>
        </w:rPr>
        <w:t>6. Заседания Комиссии считаются правомочными, если на них присутствует не менее двух третей ее состава.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1" w:name="sub_207"/>
      <w:bookmarkEnd w:id="60"/>
      <w:r w:rsidRPr="000817E9">
        <w:rPr>
          <w:rFonts w:ascii="Times New Roman" w:eastAsia="Times New Roman" w:hAnsi="Times New Roman" w:cs="Times New Roman"/>
          <w:sz w:val="28"/>
          <w:szCs w:val="28"/>
          <w:lang w:val="x-none" w:eastAsia="x-none"/>
        </w:rPr>
        <w:t>7. Решение Комиссии считается принятым, если за него проголосовало более половины от числа присутствующих на заседании членов Комиссии.</w:t>
      </w:r>
      <w:bookmarkEnd w:id="61"/>
    </w:p>
    <w:p w:rsidR="006F6686" w:rsidRPr="000817E9" w:rsidRDefault="006F6686" w:rsidP="006F6686">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iCs/>
          <w:sz w:val="28"/>
          <w:szCs w:val="28"/>
          <w:lang w:eastAsia="ru-RU"/>
        </w:rPr>
        <w:t xml:space="preserve"> </w:t>
      </w:r>
      <w:r w:rsidRPr="000817E9">
        <w:rPr>
          <w:rFonts w:ascii="Times New Roman" w:eastAsia="Times New Roman" w:hAnsi="Times New Roman" w:cs="Times New Roman"/>
          <w:bCs/>
          <w:sz w:val="28"/>
          <w:szCs w:val="28"/>
          <w:lang w:eastAsia="ru-RU"/>
        </w:rPr>
        <w:t>8. Период осуществления полномочий Комиссией устанавливается решением Главы района.</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62" w:name="_Toc114548345"/>
      <w:r w:rsidRPr="000817E9">
        <w:rPr>
          <w:rFonts w:ascii="Times New Roman" w:eastAsia="Times New Roman" w:hAnsi="Times New Roman" w:cs="Times New Roman"/>
          <w:b/>
          <w:iCs/>
          <w:sz w:val="28"/>
          <w:szCs w:val="28"/>
          <w:lang w:eastAsia="ru-RU"/>
        </w:rPr>
        <w:t>Статья 10. Градостроительный регламент</w:t>
      </w:r>
      <w:bookmarkEnd w:id="38"/>
      <w:bookmarkEnd w:id="62"/>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3" w:name="sub_3601"/>
      <w:r w:rsidRPr="000817E9">
        <w:rPr>
          <w:rFonts w:ascii="Times New Roman" w:eastAsia="Times New Roman" w:hAnsi="Times New Roman" w:cs="Times New Roman"/>
          <w:b/>
          <w:sz w:val="28"/>
          <w:szCs w:val="28"/>
          <w:lang w:val="x-none" w:eastAsia="x-none"/>
        </w:rPr>
        <w:t>1. Градостроительным регламентом</w:t>
      </w:r>
      <w:r w:rsidRPr="000817E9">
        <w:rPr>
          <w:rFonts w:ascii="Times New Roman" w:eastAsia="Times New Roman" w:hAnsi="Times New Roman" w:cs="Times New Roman"/>
          <w:sz w:val="28"/>
          <w:szCs w:val="28"/>
          <w:lang w:val="x-none" w:eastAsia="x-none"/>
        </w:rPr>
        <w:t xml:space="preserve">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4" w:name="sub_3602"/>
      <w:bookmarkEnd w:id="63"/>
      <w:r w:rsidRPr="000817E9">
        <w:rPr>
          <w:rFonts w:ascii="Times New Roman" w:eastAsia="Times New Roman" w:hAnsi="Times New Roman" w:cs="Times New Roman"/>
          <w:b/>
          <w:sz w:val="28"/>
          <w:szCs w:val="28"/>
          <w:lang w:val="x-none" w:eastAsia="x-none"/>
        </w:rPr>
        <w:t>2. Градостроительные регламенты устанавливаются с учетом</w:t>
      </w:r>
      <w:r w:rsidRPr="000817E9">
        <w:rPr>
          <w:rFonts w:ascii="Times New Roman" w:eastAsia="Times New Roman" w:hAnsi="Times New Roman" w:cs="Times New Roman"/>
          <w:sz w:val="28"/>
          <w:szCs w:val="28"/>
          <w:lang w:val="x-none" w:eastAsia="x-none"/>
        </w:rPr>
        <w:t>:</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5" w:name="sub_36021"/>
      <w:bookmarkEnd w:id="64"/>
      <w:r w:rsidRPr="000817E9">
        <w:rPr>
          <w:rFonts w:ascii="Times New Roman" w:eastAsia="Times New Roman" w:hAnsi="Times New Roman" w:cs="Times New Roman"/>
          <w:sz w:val="28"/>
          <w:szCs w:val="28"/>
          <w:lang w:val="x-none" w:eastAsia="x-none"/>
        </w:rPr>
        <w:t>1) фактического использования земельных участков и объектов капитального строительства в границах территориальной зоны;</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6" w:name="sub_36022"/>
      <w:bookmarkEnd w:id="65"/>
      <w:r w:rsidRPr="000817E9">
        <w:rPr>
          <w:rFonts w:ascii="Times New Roman" w:eastAsia="Times New Roman" w:hAnsi="Times New Roman" w:cs="Times New Roman"/>
          <w:sz w:val="28"/>
          <w:szCs w:val="28"/>
          <w:lang w:val="x-none" w:eastAsia="x-none"/>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7" w:name="sub_36023"/>
      <w:bookmarkEnd w:id="66"/>
      <w:r w:rsidRPr="000817E9">
        <w:rPr>
          <w:rFonts w:ascii="Times New Roman" w:eastAsia="Times New Roman" w:hAnsi="Times New Roman" w:cs="Times New Roman"/>
          <w:sz w:val="28"/>
          <w:szCs w:val="28"/>
          <w:lang w:val="x-none" w:eastAsia="x-none"/>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8" w:name="sub_36024"/>
      <w:bookmarkEnd w:id="67"/>
      <w:r w:rsidRPr="000817E9">
        <w:rPr>
          <w:rFonts w:ascii="Times New Roman" w:eastAsia="Times New Roman" w:hAnsi="Times New Roman" w:cs="Times New Roman"/>
          <w:sz w:val="28"/>
          <w:szCs w:val="28"/>
          <w:lang w:val="x-none" w:eastAsia="x-none"/>
        </w:rPr>
        <w:t>4) видов территориальных зон;</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69" w:name="sub_36025"/>
      <w:bookmarkEnd w:id="68"/>
      <w:r w:rsidRPr="000817E9">
        <w:rPr>
          <w:rFonts w:ascii="Times New Roman" w:eastAsia="Times New Roman" w:hAnsi="Times New Roman" w:cs="Times New Roman"/>
          <w:sz w:val="28"/>
          <w:szCs w:val="28"/>
          <w:lang w:val="x-none" w:eastAsia="x-none"/>
        </w:rPr>
        <w:lastRenderedPageBreak/>
        <w:t>5) требований охраны объектов культурного наследия, а также особо охраняемых природных территорий, иных природных объектов.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0" w:name="sub_3603"/>
      <w:bookmarkEnd w:id="69"/>
      <w:r w:rsidRPr="000817E9">
        <w:rPr>
          <w:rFonts w:ascii="Times New Roman" w:eastAsia="Times New Roman" w:hAnsi="Times New Roman" w:cs="Times New Roman"/>
          <w:sz w:val="28"/>
          <w:szCs w:val="28"/>
          <w:lang w:val="x-none" w:eastAsia="x-none"/>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1" w:name="sub_3604"/>
      <w:bookmarkEnd w:id="70"/>
      <w:r w:rsidRPr="000817E9">
        <w:rPr>
          <w:rFonts w:ascii="Times New Roman" w:eastAsia="Times New Roman" w:hAnsi="Times New Roman" w:cs="Times New Roman"/>
          <w:sz w:val="28"/>
          <w:szCs w:val="28"/>
          <w:lang w:val="x-none" w:eastAsia="x-none"/>
        </w:rPr>
        <w:t xml:space="preserve">4. </w:t>
      </w:r>
      <w:r w:rsidRPr="000817E9">
        <w:rPr>
          <w:rFonts w:ascii="Times New Roman" w:eastAsia="Times New Roman" w:hAnsi="Times New Roman" w:cs="Times New Roman"/>
          <w:b/>
          <w:sz w:val="28"/>
          <w:szCs w:val="28"/>
          <w:lang w:val="x-none" w:eastAsia="x-none"/>
        </w:rPr>
        <w:t>Действие градостроительного регламента не распространяется на земельные участки:</w:t>
      </w:r>
    </w:p>
    <w:bookmarkEnd w:id="71"/>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2" w:name="sub_36042"/>
      <w:r w:rsidRPr="000817E9">
        <w:rPr>
          <w:rFonts w:ascii="Times New Roman" w:eastAsia="Times New Roman" w:hAnsi="Times New Roman" w:cs="Times New Roman"/>
          <w:sz w:val="28"/>
          <w:szCs w:val="28"/>
          <w:lang w:val="x-none" w:eastAsia="x-none"/>
        </w:rPr>
        <w:t>2) в границах территорий общего пользования;</w:t>
      </w:r>
    </w:p>
    <w:bookmarkEnd w:id="72"/>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предназначенные для размещения линейных объектов и (или) занятые линейными объектами;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3" w:name="sub_36044"/>
      <w:r w:rsidRPr="000817E9">
        <w:rPr>
          <w:rFonts w:ascii="Times New Roman" w:eastAsia="Times New Roman" w:hAnsi="Times New Roman" w:cs="Times New Roman"/>
          <w:sz w:val="28"/>
          <w:szCs w:val="28"/>
          <w:lang w:val="x-none" w:eastAsia="x-none"/>
        </w:rPr>
        <w:t>4) предоставленные для добычи полезных ископаемых.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4" w:name="sub_3605"/>
      <w:bookmarkEnd w:id="73"/>
      <w:r w:rsidRPr="000817E9">
        <w:rPr>
          <w:rFonts w:ascii="Times New Roman" w:eastAsia="Times New Roman" w:hAnsi="Times New Roman" w:cs="Times New Roman"/>
          <w:sz w:val="28"/>
          <w:szCs w:val="28"/>
          <w:lang w:val="x-none" w:eastAsia="x-none"/>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bookmarkEnd w:id="74"/>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w:t>
      </w:r>
      <w:r w:rsidRPr="000817E9">
        <w:rPr>
          <w:rFonts w:ascii="Times New Roman" w:eastAsia="Times New Roman" w:hAnsi="Times New Roman" w:cs="Times New Roman"/>
          <w:b/>
          <w:sz w:val="28"/>
          <w:szCs w:val="28"/>
          <w:lang w:val="x-none" w:eastAsia="x-none"/>
        </w:rPr>
        <w:t>Градостроительные регламенты не устанавливаются</w:t>
      </w:r>
      <w:r w:rsidRPr="000817E9">
        <w:rPr>
          <w:rFonts w:ascii="Times New Roman" w:eastAsia="Times New Roman" w:hAnsi="Times New Roman" w:cs="Times New Roman"/>
          <w:sz w:val="28"/>
          <w:szCs w:val="28"/>
          <w:lang w:val="x-none" w:eastAsia="x-none"/>
        </w:rPr>
        <w:t xml:space="preserve">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w:t>
      </w:r>
      <w:r w:rsidRPr="000817E9">
        <w:rPr>
          <w:rFonts w:ascii="Times New Roman" w:eastAsia="Times New Roman" w:hAnsi="Times New Roman" w:cs="Times New Roman"/>
          <w:sz w:val="28"/>
          <w:szCs w:val="28"/>
          <w:lang w:val="x-none" w:eastAsia="x-none"/>
        </w:rPr>
        <w:lastRenderedPageBreak/>
        <w:t>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5" w:name="sub_3608"/>
      <w:r w:rsidRPr="000817E9">
        <w:rPr>
          <w:rFonts w:ascii="Times New Roman" w:eastAsia="Times New Roman" w:hAnsi="Times New Roman" w:cs="Times New Roman"/>
          <w:sz w:val="28"/>
          <w:szCs w:val="28"/>
          <w:lang w:val="x-none" w:eastAsia="x-none"/>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6" w:name="sub_3609"/>
      <w:bookmarkEnd w:id="75"/>
      <w:r w:rsidRPr="000817E9">
        <w:rPr>
          <w:rFonts w:ascii="Times New Roman" w:eastAsia="Times New Roman" w:hAnsi="Times New Roman" w:cs="Times New Roman"/>
          <w:sz w:val="28"/>
          <w:szCs w:val="28"/>
          <w:lang w:val="x-none" w:eastAsia="x-none"/>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77" w:name="sub_36010"/>
      <w:bookmarkEnd w:id="76"/>
      <w:r w:rsidRPr="000817E9">
        <w:rPr>
          <w:rFonts w:ascii="Times New Roman" w:eastAsia="Times New Roman" w:hAnsi="Times New Roman" w:cs="Times New Roman"/>
          <w:sz w:val="28"/>
          <w:szCs w:val="28"/>
          <w:lang w:val="x-none" w:eastAsia="x-none"/>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bookmarkEnd w:id="77"/>
    <w:p w:rsidR="006F6686" w:rsidRPr="000817E9" w:rsidRDefault="006F6686" w:rsidP="006F6686">
      <w:pPr>
        <w:spacing w:after="0" w:line="240" w:lineRule="auto"/>
        <w:ind w:left="142"/>
        <w:jc w:val="both"/>
        <w:rPr>
          <w:rFonts w:ascii="Times New Roman" w:eastAsia="Times New Roman" w:hAnsi="Times New Roman" w:cs="Times New Roman"/>
          <w:bCs/>
          <w:sz w:val="28"/>
          <w:szCs w:val="28"/>
          <w:lang w:val="x-none" w:eastAsia="ru-RU"/>
        </w:rPr>
      </w:pPr>
    </w:p>
    <w:p w:rsidR="006F6686" w:rsidRPr="000817E9" w:rsidRDefault="006F6686" w:rsidP="006F6686">
      <w:pPr>
        <w:keepNext/>
        <w:spacing w:before="240" w:after="60" w:line="240" w:lineRule="auto"/>
        <w:ind w:left="142"/>
        <w:jc w:val="both"/>
        <w:outlineLvl w:val="0"/>
        <w:rPr>
          <w:rFonts w:ascii="Times New Roman" w:eastAsia="Times New Roman" w:hAnsi="Times New Roman" w:cs="Times New Roman"/>
          <w:b/>
          <w:kern w:val="32"/>
          <w:sz w:val="28"/>
          <w:szCs w:val="28"/>
          <w:lang w:eastAsia="ru-RU"/>
        </w:rPr>
      </w:pPr>
      <w:bookmarkStart w:id="78" w:name="_Toc336264602"/>
      <w:bookmarkStart w:id="79" w:name="_Toc114548346"/>
      <w:bookmarkStart w:id="80" w:name="_Toc154142018"/>
      <w:bookmarkStart w:id="81" w:name="_Toc130098619"/>
      <w:bookmarkEnd w:id="39"/>
      <w:r w:rsidRPr="000817E9">
        <w:rPr>
          <w:rFonts w:ascii="Times New Roman" w:eastAsia="Times New Roman" w:hAnsi="Times New Roman" w:cs="Times New Roman"/>
          <w:b/>
          <w:bCs/>
          <w:kern w:val="32"/>
          <w:sz w:val="28"/>
          <w:szCs w:val="28"/>
          <w:lang w:eastAsia="ru-RU"/>
        </w:rPr>
        <w:t xml:space="preserve">РАЗДЕЛ </w:t>
      </w:r>
      <w:r w:rsidRPr="000817E9">
        <w:rPr>
          <w:rFonts w:ascii="Times New Roman" w:eastAsia="Times New Roman" w:hAnsi="Times New Roman" w:cs="Times New Roman"/>
          <w:b/>
          <w:kern w:val="32"/>
          <w:sz w:val="28"/>
          <w:szCs w:val="28"/>
          <w:lang w:val="en-US" w:eastAsia="ru-RU"/>
        </w:rPr>
        <w:t>II</w:t>
      </w:r>
      <w:r w:rsidRPr="000817E9">
        <w:rPr>
          <w:rFonts w:ascii="Times New Roman" w:eastAsia="Times New Roman" w:hAnsi="Times New Roman" w:cs="Times New Roman"/>
          <w:b/>
          <w:kern w:val="32"/>
          <w:sz w:val="28"/>
          <w:szCs w:val="28"/>
          <w:lang w:eastAsia="ru-RU"/>
        </w:rPr>
        <w:t xml:space="preserve">. </w:t>
      </w:r>
      <w:bookmarkEnd w:id="78"/>
      <w:r w:rsidRPr="000817E9">
        <w:rPr>
          <w:rFonts w:ascii="Times New Roman" w:eastAsia="Times New Roman" w:hAnsi="Times New Roman" w:cs="Times New Roman"/>
          <w:b/>
          <w:kern w:val="32"/>
          <w:sz w:val="28"/>
          <w:szCs w:val="28"/>
          <w:lang w:eastAsia="ru-RU"/>
        </w:rPr>
        <w:t>Порядок изменения видов разрешенного использования земельных участков и объектов капитального строительства физическими и юридическими лицами</w:t>
      </w:r>
      <w:bookmarkEnd w:id="79"/>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82" w:name="_Toc157920363"/>
      <w:bookmarkStart w:id="83" w:name="_Toc336264603"/>
      <w:bookmarkStart w:id="84" w:name="_Toc114548347"/>
      <w:r w:rsidRPr="000817E9">
        <w:rPr>
          <w:rFonts w:ascii="Times New Roman" w:eastAsia="Times New Roman" w:hAnsi="Times New Roman" w:cs="Times New Roman"/>
          <w:b/>
          <w:iCs/>
          <w:sz w:val="28"/>
          <w:szCs w:val="28"/>
          <w:lang w:eastAsia="ru-RU"/>
        </w:rPr>
        <w:t>Статья 11. Виды разрешенного использования земельных участков</w:t>
      </w:r>
      <w:bookmarkEnd w:id="82"/>
      <w:r w:rsidRPr="000817E9">
        <w:rPr>
          <w:rFonts w:ascii="Times New Roman" w:eastAsia="Times New Roman" w:hAnsi="Times New Roman" w:cs="Times New Roman"/>
          <w:b/>
          <w:iCs/>
          <w:sz w:val="28"/>
          <w:szCs w:val="28"/>
          <w:lang w:eastAsia="ru-RU"/>
        </w:rPr>
        <w:t xml:space="preserve"> и объектов капитального строительства.</w:t>
      </w:r>
      <w:bookmarkEnd w:id="83"/>
      <w:bookmarkEnd w:id="84"/>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1. Виды разрешённого использования земельных участков,</w:t>
      </w:r>
      <w:r w:rsidRPr="000817E9">
        <w:rPr>
          <w:rFonts w:ascii="Times New Roman" w:eastAsia="Times New Roman" w:hAnsi="Times New Roman" w:cs="Times New Roman"/>
          <w:bCs/>
          <w:sz w:val="28"/>
          <w:szCs w:val="28"/>
          <w:lang w:eastAsia="ru-RU"/>
        </w:rPr>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w:t>
      </w:r>
      <w:r w:rsidRPr="000817E9">
        <w:rPr>
          <w:rFonts w:ascii="Times New Roman" w:eastAsia="Times New Roman" w:hAnsi="Times New Roman" w:cs="Times New Roman"/>
          <w:bCs/>
          <w:sz w:val="28"/>
          <w:szCs w:val="28"/>
          <w:lang w:eastAsia="ru-RU"/>
        </w:rPr>
        <w:lastRenderedPageBreak/>
        <w:t xml:space="preserve">утверждённым приказом Министерства экономического развития РФ от 1 сентября 2014 года №540 (далее – Классификатор). </w:t>
      </w:r>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Разрешенное использование земельных участков и объектов капитального строительства может быть следующих видов:</w:t>
      </w:r>
    </w:p>
    <w:p w:rsidR="006F6686" w:rsidRPr="000817E9" w:rsidRDefault="006F6686" w:rsidP="006F6686">
      <w:pPr>
        <w:spacing w:after="0" w:line="240" w:lineRule="auto"/>
        <w:ind w:left="142" w:firstLine="720"/>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1) основные виды разрешенного использования;</w:t>
      </w:r>
    </w:p>
    <w:p w:rsidR="006F6686" w:rsidRPr="000817E9" w:rsidRDefault="006F6686" w:rsidP="006F6686">
      <w:pPr>
        <w:spacing w:after="0" w:line="240" w:lineRule="auto"/>
        <w:ind w:left="142" w:firstLine="720"/>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2) условно разрешенные виды использования;</w:t>
      </w:r>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Для каждой территориальной зоны устанавливаются все виды разрешенного использования земельных участков и объектов капитального строительства.</w:t>
      </w:r>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Каждый вид разрешённого использования земельного участка имеет следующую структуру: </w:t>
      </w:r>
    </w:p>
    <w:p w:rsidR="006F6686" w:rsidRPr="000817E9" w:rsidRDefault="006F6686" w:rsidP="006F6686">
      <w:pPr>
        <w:spacing w:after="0" w:line="240" w:lineRule="auto"/>
        <w:ind w:left="142" w:firstLine="720"/>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 код (числовое обозначение) вида разрешённого использования земельного участка; </w:t>
      </w:r>
    </w:p>
    <w:p w:rsidR="006F6686" w:rsidRPr="000817E9" w:rsidRDefault="006F6686" w:rsidP="006F6686">
      <w:pPr>
        <w:spacing w:after="0" w:line="240" w:lineRule="auto"/>
        <w:ind w:left="142" w:firstLine="720"/>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 наименование вида разрешённого использования земельного участка. </w:t>
      </w:r>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 </w:t>
      </w:r>
    </w:p>
    <w:p w:rsidR="006F6686" w:rsidRPr="000817E9" w:rsidRDefault="006F6686" w:rsidP="006F6686">
      <w:pPr>
        <w:spacing w:after="0" w:line="240" w:lineRule="auto"/>
        <w:ind w:left="142" w:firstLine="72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3.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технических регламентов. </w:t>
      </w:r>
    </w:p>
    <w:p w:rsidR="006F6686" w:rsidRPr="000817E9" w:rsidRDefault="006F6686" w:rsidP="006F6686">
      <w:pPr>
        <w:spacing w:after="0" w:line="240" w:lineRule="auto"/>
        <w:ind w:left="142"/>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napToGrid w:val="0"/>
          <w:sz w:val="28"/>
          <w:szCs w:val="28"/>
          <w:lang w:eastAsia="ru-RU"/>
        </w:rPr>
        <w:t xml:space="preserve"> </w:t>
      </w:r>
      <w:r w:rsidRPr="000817E9">
        <w:rPr>
          <w:rFonts w:ascii="Times New Roman" w:eastAsia="Times New Roman" w:hAnsi="Times New Roman" w:cs="Times New Roman"/>
          <w:bCs/>
          <w:snapToGrid w:val="0"/>
          <w:sz w:val="28"/>
          <w:szCs w:val="28"/>
          <w:lang w:eastAsia="ru-RU"/>
        </w:rPr>
        <w:tab/>
      </w:r>
      <w:r w:rsidRPr="000817E9">
        <w:rPr>
          <w:rFonts w:ascii="Times New Roman" w:eastAsia="Times New Roman" w:hAnsi="Times New Roman" w:cs="Times New Roman"/>
          <w:bCs/>
          <w:sz w:val="28"/>
          <w:szCs w:val="28"/>
          <w:lang w:eastAsia="ru-RU"/>
        </w:rPr>
        <w:t>4. Основные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F6686" w:rsidRPr="000817E9" w:rsidRDefault="006F6686" w:rsidP="006F668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0817E9">
          <w:rPr>
            <w:rFonts w:ascii="Times New Roman" w:eastAsia="Times New Roman" w:hAnsi="Times New Roman" w:cs="Times New Roman"/>
            <w:sz w:val="28"/>
            <w:szCs w:val="28"/>
            <w:lang w:eastAsia="ru-RU"/>
          </w:rPr>
          <w:t>статьей 39</w:t>
        </w:r>
      </w:hyperlink>
      <w:r w:rsidRPr="000817E9">
        <w:rPr>
          <w:rFonts w:ascii="Times New Roman" w:eastAsia="Times New Roman" w:hAnsi="Times New Roman" w:cs="Times New Roman"/>
          <w:sz w:val="28"/>
          <w:szCs w:val="28"/>
          <w:lang w:eastAsia="ru-RU"/>
        </w:rPr>
        <w:t xml:space="preserve"> Градостроительного Кодекса РФ</w:t>
      </w:r>
    </w:p>
    <w:p w:rsidR="006F6686" w:rsidRPr="000817E9" w:rsidRDefault="006F6686" w:rsidP="006F668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85" w:name="_Toc343758981"/>
      <w:bookmarkStart w:id="86" w:name="_Toc357434214"/>
      <w:bookmarkStart w:id="87" w:name="_Toc21359268"/>
      <w:bookmarkStart w:id="88" w:name="_Toc114548348"/>
      <w:r w:rsidRPr="000817E9">
        <w:rPr>
          <w:rFonts w:ascii="Times New Roman" w:eastAsia="Times New Roman" w:hAnsi="Times New Roman" w:cs="Times New Roman"/>
          <w:b/>
          <w:iCs/>
          <w:sz w:val="28"/>
          <w:szCs w:val="28"/>
          <w:lang w:eastAsia="ru-RU"/>
        </w:rPr>
        <w:lastRenderedPageBreak/>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5"/>
      <w:bookmarkEnd w:id="86"/>
      <w:bookmarkEnd w:id="87"/>
      <w:bookmarkEnd w:id="88"/>
    </w:p>
    <w:p w:rsidR="006F6686" w:rsidRPr="000817E9" w:rsidRDefault="006F6686" w:rsidP="006F6686">
      <w:pPr>
        <w:keepNext/>
        <w:spacing w:after="0" w:line="240" w:lineRule="auto"/>
        <w:ind w:firstLine="709"/>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sz w:val="28"/>
          <w:szCs w:val="28"/>
          <w:lang w:eastAsia="ru-RU"/>
        </w:rPr>
        <w:t>1. Предельные (минимальные и (или) максимальные) размеры</w:t>
      </w:r>
      <w:r w:rsidRPr="000817E9">
        <w:rPr>
          <w:rFonts w:ascii="Times New Roman" w:eastAsia="Times New Roman" w:hAnsi="Times New Roman" w:cs="Times New Roman"/>
          <w:sz w:val="28"/>
          <w:szCs w:val="28"/>
          <w:lang w:eastAsia="ru-RU"/>
        </w:rPr>
        <w:t xml:space="preserve"> земельных участков и предельные параметры разрешенного строительства, реконструкции объектов капитального строительства включают в себя:</w:t>
      </w:r>
    </w:p>
    <w:p w:rsidR="006F6686" w:rsidRPr="000817E9" w:rsidRDefault="006F6686" w:rsidP="006F6686">
      <w:pPr>
        <w:keepNext/>
        <w:spacing w:after="0" w:line="240" w:lineRule="auto"/>
        <w:ind w:firstLine="709"/>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1) предельные (минимальные и (или) максимальные) размеры земельных участков</w:t>
      </w:r>
      <w:r w:rsidRPr="000817E9">
        <w:rPr>
          <w:rFonts w:ascii="Times New Roman" w:eastAsia="Times New Roman" w:hAnsi="Times New Roman" w:cs="Times New Roman"/>
          <w:sz w:val="28"/>
          <w:szCs w:val="28"/>
          <w:lang w:eastAsia="ru-RU"/>
        </w:rPr>
        <w:t>, в том числе их площадь;</w:t>
      </w:r>
    </w:p>
    <w:p w:rsidR="006F6686" w:rsidRPr="000817E9" w:rsidRDefault="006F6686" w:rsidP="006F6686">
      <w:pPr>
        <w:keepNext/>
        <w:spacing w:after="0" w:line="240" w:lineRule="auto"/>
        <w:ind w:firstLine="709"/>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2) минимальные отступы от границ земельных участков</w:t>
      </w:r>
      <w:r w:rsidRPr="000817E9">
        <w:rPr>
          <w:rFonts w:ascii="Times New Roman" w:eastAsia="Times New Roman" w:hAnsi="Times New Roman" w:cs="Times New Roman"/>
          <w:i/>
          <w:sz w:val="28"/>
          <w:szCs w:val="28"/>
          <w:lang w:eastAsia="ru-RU"/>
        </w:rPr>
        <w:t xml:space="preserve"> </w:t>
      </w:r>
      <w:r w:rsidRPr="000817E9">
        <w:rPr>
          <w:rFonts w:ascii="Times New Roman" w:eastAsia="Times New Roman" w:hAnsi="Times New Roman" w:cs="Times New Roman"/>
          <w:sz w:val="28"/>
          <w:szCs w:val="28"/>
          <w:lang w:eastAsia="ru-RU"/>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F6686" w:rsidRPr="000817E9" w:rsidRDefault="006F6686" w:rsidP="006F6686">
      <w:pPr>
        <w:keepNext/>
        <w:spacing w:after="0" w:line="240" w:lineRule="auto"/>
        <w:ind w:firstLine="709"/>
        <w:jc w:val="both"/>
        <w:rPr>
          <w:rFonts w:ascii="Times New Roman" w:eastAsia="Times New Roman" w:hAnsi="Times New Roman" w:cs="Times New Roman"/>
          <w:i/>
          <w:sz w:val="28"/>
          <w:szCs w:val="28"/>
          <w:lang w:eastAsia="ru-RU"/>
        </w:rPr>
      </w:pPr>
      <w:r w:rsidRPr="000817E9">
        <w:rPr>
          <w:rFonts w:ascii="Times New Roman" w:eastAsia="Times New Roman" w:hAnsi="Times New Roman" w:cs="Times New Roman"/>
          <w:b/>
          <w:i/>
          <w:sz w:val="28"/>
          <w:szCs w:val="28"/>
          <w:lang w:eastAsia="ru-RU"/>
        </w:rPr>
        <w:t>3) этажность или предельную высоту зданий, строений, сооружений</w:t>
      </w:r>
      <w:r w:rsidRPr="000817E9">
        <w:rPr>
          <w:rFonts w:ascii="Times New Roman" w:eastAsia="Times New Roman" w:hAnsi="Times New Roman" w:cs="Times New Roman"/>
          <w:i/>
          <w:sz w:val="28"/>
          <w:szCs w:val="28"/>
          <w:lang w:eastAsia="ru-RU"/>
        </w:rPr>
        <w:t>;</w:t>
      </w:r>
    </w:p>
    <w:p w:rsidR="006F6686" w:rsidRPr="000817E9" w:rsidRDefault="006F6686" w:rsidP="006F6686">
      <w:pPr>
        <w:keepNext/>
        <w:spacing w:after="0" w:line="240" w:lineRule="auto"/>
        <w:ind w:left="-57" w:right="-34" w:firstLine="709"/>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eastAsia="ru-RU"/>
        </w:rPr>
        <w:t>, определяемый как отношение суммарной площади земельного участка, которая может быть застроена, ко всей площади земельного участка;</w:t>
      </w:r>
    </w:p>
    <w:p w:rsidR="006F6686" w:rsidRPr="000817E9" w:rsidRDefault="006F6686" w:rsidP="006F6686">
      <w:pPr>
        <w:autoSpaceDE w:val="0"/>
        <w:autoSpaceDN w:val="0"/>
        <w:adjustRightInd w:val="0"/>
        <w:spacing w:after="0" w:line="240" w:lineRule="auto"/>
        <w:ind w:firstLine="720"/>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5) иные показатели. </w:t>
      </w:r>
    </w:p>
    <w:p w:rsidR="006F6686" w:rsidRPr="000817E9" w:rsidRDefault="006F6686" w:rsidP="006F6686">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6F6686" w:rsidRPr="000817E9" w:rsidRDefault="006F6686" w:rsidP="006F6686">
      <w:pPr>
        <w:keepNext/>
        <w:spacing w:after="0" w:line="240" w:lineRule="auto"/>
        <w:ind w:right="-34"/>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.В качестве минимальной площади земельных участков устанавливается площадь, соответствующая минимальным нормативным показателям, предусмотренным нормативами градостроительного проектирования субъекта и/или муниципального района, нормативными правовыми актами и иными требованиями действующего законодательства к размерам земельных участков. </w:t>
      </w:r>
    </w:p>
    <w:p w:rsidR="006F6686" w:rsidRPr="000817E9" w:rsidRDefault="006F6686" w:rsidP="006F6686">
      <w:pPr>
        <w:keepNext/>
        <w:spacing w:after="0" w:line="240" w:lineRule="auto"/>
        <w:ind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субъекта и/или муниципального района, с учётом ограничений использования земельных участков и объектов капитального строительства в зонах с особыми условиями использования территории. </w:t>
      </w:r>
    </w:p>
    <w:p w:rsidR="006F6686" w:rsidRPr="000817E9" w:rsidRDefault="006F6686" w:rsidP="006F6686">
      <w:pPr>
        <w:keepNext/>
        <w:spacing w:after="0" w:line="240" w:lineRule="auto"/>
        <w:ind w:left="142" w:right="-34" w:firstLine="567"/>
        <w:jc w:val="both"/>
        <w:rPr>
          <w:rFonts w:ascii="Times New Roman" w:eastAsia="Calibri" w:hAnsi="Times New Roman" w:cs="Times New Roman"/>
          <w:sz w:val="28"/>
          <w:szCs w:val="28"/>
          <w:lang w:eastAsia="ru-RU"/>
        </w:rPr>
      </w:pPr>
      <w:r w:rsidRPr="000817E9">
        <w:rPr>
          <w:rFonts w:ascii="Times New Roman" w:eastAsia="Calibri" w:hAnsi="Times New Roman" w:cs="Times New Roman"/>
          <w:sz w:val="28"/>
          <w:szCs w:val="28"/>
          <w:lang w:eastAsia="ru-RU"/>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6F6686" w:rsidRPr="000817E9" w:rsidRDefault="006F6686" w:rsidP="006F6686">
      <w:pPr>
        <w:keepNext/>
        <w:spacing w:after="0" w:line="240" w:lineRule="auto"/>
        <w:ind w:firstLine="709"/>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Применительно к каждой территориальной зоне устанавливаются указанные в части 1 настоящей статьи размеры и параметры, их сочетания.</w:t>
      </w:r>
    </w:p>
    <w:p w:rsidR="006F6686" w:rsidRPr="000817E9" w:rsidRDefault="006F6686" w:rsidP="006F6686">
      <w:pPr>
        <w:keepNext/>
        <w:spacing w:after="0" w:line="240" w:lineRule="auto"/>
        <w:ind w:right="-34"/>
        <w:contextualSpacing/>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sz w:val="28"/>
          <w:szCs w:val="28"/>
          <w:lang w:eastAsia="ru-RU"/>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2 - 5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w:t>
      </w:r>
      <w:r w:rsidRPr="000817E9">
        <w:rPr>
          <w:rFonts w:ascii="Times New Roman" w:eastAsia="Times New Roman" w:hAnsi="Times New Roman" w:cs="Times New Roman"/>
          <w:sz w:val="28"/>
          <w:szCs w:val="28"/>
          <w:lang w:eastAsia="ru-RU"/>
        </w:rPr>
        <w:lastRenderedPageBreak/>
        <w:t>параметры разрешенного строительства, реконструкции объектов капитального строительства не подлежат установлению.</w:t>
      </w:r>
    </w:p>
    <w:p w:rsidR="006F6686" w:rsidRPr="000817E9" w:rsidRDefault="006F6686" w:rsidP="006F6686">
      <w:pPr>
        <w:keepNext/>
        <w:spacing w:after="0" w:line="240" w:lineRule="auto"/>
        <w:ind w:firstLine="709"/>
        <w:jc w:val="both"/>
        <w:rPr>
          <w:rFonts w:ascii="Times New Roman" w:eastAsia="Times New Roman" w:hAnsi="Times New Roman" w:cs="Times New Roman"/>
          <w:bCs/>
          <w:sz w:val="28"/>
          <w:szCs w:val="28"/>
          <w:lang w:eastAsia="ru-RU"/>
        </w:rPr>
      </w:pPr>
    </w:p>
    <w:p w:rsidR="006F6686" w:rsidRPr="000817E9" w:rsidRDefault="006F6686" w:rsidP="006F6686">
      <w:pPr>
        <w:keepNext/>
        <w:spacing w:before="240" w:after="240" w:line="240" w:lineRule="auto"/>
        <w:jc w:val="both"/>
        <w:outlineLvl w:val="1"/>
        <w:rPr>
          <w:rFonts w:ascii="Times New Roman" w:eastAsia="Times New Roman" w:hAnsi="Times New Roman" w:cs="Times New Roman"/>
          <w:b/>
          <w:iCs/>
          <w:sz w:val="28"/>
          <w:szCs w:val="28"/>
          <w:lang w:eastAsia="ru-RU"/>
        </w:rPr>
      </w:pPr>
      <w:bookmarkStart w:id="89" w:name="_Toc336264604"/>
      <w:bookmarkStart w:id="90" w:name="_Toc114548349"/>
      <w:r w:rsidRPr="000817E9">
        <w:rPr>
          <w:rFonts w:ascii="Times New Roman" w:eastAsia="Times New Roman" w:hAnsi="Times New Roman" w:cs="Times New Roman"/>
          <w:b/>
          <w:iCs/>
          <w:sz w:val="28"/>
          <w:szCs w:val="28"/>
          <w:lang w:eastAsia="ru-RU"/>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89"/>
      <w:bookmarkEnd w:id="90"/>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В заявлении указываются основные параметры планируемого объекта (материал стен, этажность, площадь застройки и т.д.). К заявлению прикладываются документы, подтверждающие соответствие заявителя требованиям к заявителю, изложенные в пункте 3 настоящей статьи.</w:t>
      </w:r>
    </w:p>
    <w:p w:rsidR="006F6686" w:rsidRPr="000817E9" w:rsidRDefault="006F6686" w:rsidP="006F6686">
      <w:pPr>
        <w:autoSpaceDE w:val="0"/>
        <w:autoSpaceDN w:val="0"/>
        <w:adjustRightInd w:val="0"/>
        <w:spacing w:after="0" w:line="240" w:lineRule="auto"/>
        <w:ind w:left="142"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ar19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0817E9">
          <w:rPr>
            <w:rFonts w:ascii="Times New Roman" w:eastAsia="Times New Roman" w:hAnsi="Times New Roman" w:cs="Times New Roman"/>
            <w:bCs/>
            <w:sz w:val="28"/>
            <w:szCs w:val="28"/>
            <w:lang w:eastAsia="ru-RU"/>
          </w:rPr>
          <w:t>статьей 5.1</w:t>
        </w:r>
      </w:hyperlink>
      <w:r w:rsidRPr="000817E9">
        <w:rPr>
          <w:rFonts w:ascii="Times New Roman" w:eastAsia="Times New Roman" w:hAnsi="Times New Roman" w:cs="Times New Roman"/>
          <w:bCs/>
          <w:sz w:val="28"/>
          <w:szCs w:val="28"/>
          <w:lang w:eastAsia="ru-RU"/>
        </w:rPr>
        <w:t xml:space="preserve"> ГК, с учетом положений настоящей статьи.</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F6686" w:rsidRPr="000817E9" w:rsidRDefault="006F6686" w:rsidP="006F668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5 - 6. Утратили силу. - Федеральный закон от 29.12.2017 N 455-ФЗ.</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не может быть более одного месяца.</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w:t>
      </w:r>
      <w:r w:rsidRPr="000817E9">
        <w:rPr>
          <w:rFonts w:ascii="Times New Roman" w:eastAsia="Times New Roman" w:hAnsi="Times New Roman" w:cs="Times New Roman"/>
          <w:bCs/>
          <w:sz w:val="28"/>
          <w:szCs w:val="28"/>
          <w:lang w:eastAsia="ru-RU"/>
        </w:rPr>
        <w:lastRenderedPageBreak/>
        <w:t>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9. На основании рекомендаций комиссии глава администрации в течение трех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F6686" w:rsidRPr="000817E9"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6F6686" w:rsidRPr="000817E9" w:rsidRDefault="006F6686" w:rsidP="006F668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0817E9">
          <w:rPr>
            <w:rFonts w:ascii="Times New Roman" w:eastAsia="Times New Roman" w:hAnsi="Times New Roman" w:cs="Times New Roman"/>
            <w:sz w:val="28"/>
            <w:szCs w:val="28"/>
            <w:lang w:eastAsia="ru-RU"/>
          </w:rPr>
          <w:t>части 2 статьи 55.32</w:t>
        </w:r>
      </w:hyperlink>
      <w:r w:rsidRPr="000817E9">
        <w:rPr>
          <w:rFonts w:ascii="Times New Roman" w:eastAsia="Times New Roman" w:hAnsi="Times New Roman" w:cs="Times New Roman"/>
          <w:sz w:val="28"/>
          <w:szCs w:val="28"/>
          <w:lang w:eastAsia="ru-RU"/>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0817E9">
          <w:rPr>
            <w:rFonts w:ascii="Times New Roman" w:eastAsia="Times New Roman" w:hAnsi="Times New Roman" w:cs="Times New Roman"/>
            <w:sz w:val="28"/>
            <w:szCs w:val="28"/>
            <w:lang w:eastAsia="ru-RU"/>
          </w:rPr>
          <w:t>части 2 статьи 55.32</w:t>
        </w:r>
      </w:hyperlink>
      <w:r w:rsidRPr="000817E9">
        <w:rPr>
          <w:rFonts w:ascii="Times New Roman" w:eastAsia="Times New Roman" w:hAnsi="Times New Roman" w:cs="Times New Roman"/>
          <w:sz w:val="28"/>
          <w:szCs w:val="28"/>
          <w:lang w:eastAsia="ru-RU"/>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12.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91" w:name="_Toc336264605"/>
      <w:bookmarkStart w:id="92" w:name="_Toc114548350"/>
      <w:r w:rsidRPr="000817E9">
        <w:rPr>
          <w:rFonts w:ascii="Times New Roman" w:eastAsia="Times New Roman" w:hAnsi="Times New Roman" w:cs="Times New Roman"/>
          <w:b/>
          <w:iCs/>
          <w:sz w:val="28"/>
          <w:szCs w:val="28"/>
          <w:lang w:eastAsia="ru-RU"/>
        </w:rPr>
        <w:lastRenderedPageBreak/>
        <w:t>Статья 14. Отклонение от предельных параметров разрешенного строительства, реконструкции объектов капитального строительства.</w:t>
      </w:r>
      <w:bookmarkEnd w:id="91"/>
      <w:bookmarkEnd w:id="92"/>
    </w:p>
    <w:p w:rsidR="006F6686" w:rsidRPr="000817E9" w:rsidRDefault="006F6686" w:rsidP="006F6686">
      <w:pPr>
        <w:numPr>
          <w:ilvl w:val="0"/>
          <w:numId w:val="6"/>
        </w:numPr>
        <w:autoSpaceDE w:val="0"/>
        <w:autoSpaceDN w:val="0"/>
        <w:adjustRightInd w:val="0"/>
        <w:spacing w:after="0" w:line="240" w:lineRule="auto"/>
        <w:ind w:left="142" w:firstLine="425"/>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разрешения на отклонение при строительстве от предельных параметров разрешенного строительства, реконструкции объектов капитального строительства. Заявление на получение такого разрешения должно содержать обоснование необходимости.</w:t>
      </w:r>
    </w:p>
    <w:p w:rsidR="006F6686" w:rsidRPr="000817E9" w:rsidRDefault="006F6686" w:rsidP="006F6686">
      <w:pPr>
        <w:autoSpaceDE w:val="0"/>
        <w:autoSpaceDN w:val="0"/>
        <w:adjustRightInd w:val="0"/>
        <w:spacing w:after="0" w:line="240" w:lineRule="auto"/>
        <w:ind w:left="142" w:firstLine="425"/>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F6686" w:rsidRPr="000817E9" w:rsidRDefault="006F6686" w:rsidP="006F668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ar19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0817E9">
          <w:rPr>
            <w:rFonts w:ascii="Times New Roman" w:eastAsia="Times New Roman" w:hAnsi="Times New Roman" w:cs="Times New Roman"/>
            <w:sz w:val="28"/>
            <w:szCs w:val="28"/>
            <w:lang w:eastAsia="ru-RU"/>
          </w:rPr>
          <w:t>статьей 5.1</w:t>
        </w:r>
      </w:hyperlink>
      <w:r w:rsidRPr="000817E9">
        <w:rPr>
          <w:rFonts w:ascii="Times New Roman" w:eastAsia="Times New Roman" w:hAnsi="Times New Roman" w:cs="Times New Roman"/>
          <w:sz w:val="28"/>
          <w:szCs w:val="28"/>
          <w:lang w:eastAsia="ru-RU"/>
        </w:rPr>
        <w:t xml:space="preserve"> Градостроительного  Кодекса, с учетом положений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0817E9">
          <w:rPr>
            <w:rFonts w:ascii="Times New Roman" w:eastAsia="Times New Roman" w:hAnsi="Times New Roman" w:cs="Times New Roman"/>
            <w:sz w:val="28"/>
            <w:szCs w:val="28"/>
            <w:lang w:eastAsia="ru-RU"/>
          </w:rPr>
          <w:t>статьи 39</w:t>
        </w:r>
      </w:hyperlink>
      <w:r w:rsidRPr="000817E9">
        <w:rPr>
          <w:rFonts w:ascii="Times New Roman" w:eastAsia="Times New Roman" w:hAnsi="Times New Roman" w:cs="Times New Roman"/>
          <w:sz w:val="28"/>
          <w:szCs w:val="28"/>
          <w:lang w:eastAsia="ru-RU"/>
        </w:rPr>
        <w:t xml:space="preserve"> Градостроительного Кодекса, за исключением случая, указанного в </w:t>
      </w:r>
      <w:hyperlink w:anchor="Par158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history="1">
        <w:r w:rsidRPr="000817E9">
          <w:rPr>
            <w:rFonts w:ascii="Times New Roman" w:eastAsia="Times New Roman" w:hAnsi="Times New Roman" w:cs="Times New Roman"/>
            <w:sz w:val="28"/>
            <w:szCs w:val="28"/>
            <w:lang w:eastAsia="ru-RU"/>
          </w:rPr>
          <w:t>части 1.1</w:t>
        </w:r>
      </w:hyperlink>
      <w:r w:rsidRPr="000817E9">
        <w:rPr>
          <w:rFonts w:ascii="Times New Roman" w:eastAsia="Times New Roman" w:hAnsi="Times New Roman" w:cs="Times New Roman"/>
          <w:sz w:val="28"/>
          <w:szCs w:val="28"/>
          <w:lang w:eastAsia="ru-RU"/>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w:t>
      </w:r>
      <w:r w:rsidRPr="000817E9">
        <w:rPr>
          <w:rFonts w:ascii="Times New Roman" w:eastAsia="Times New Roman" w:hAnsi="Times New Roman" w:cs="Times New Roman"/>
          <w:bCs/>
          <w:sz w:val="28"/>
          <w:szCs w:val="28"/>
          <w:lang w:eastAsia="ru-RU"/>
        </w:rPr>
        <w:lastRenderedPageBreak/>
        <w:t>строительства Комиссия осуществляет в течении 10 дней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6. Глава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F6686" w:rsidRPr="000817E9" w:rsidRDefault="006F6686" w:rsidP="006F6686">
      <w:pPr>
        <w:widowControl w:val="0"/>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F6686" w:rsidRPr="000817E9" w:rsidRDefault="006F6686" w:rsidP="006F6686">
      <w:pPr>
        <w:autoSpaceDE w:val="0"/>
        <w:autoSpaceDN w:val="0"/>
        <w:adjustRightInd w:val="0"/>
        <w:spacing w:after="0" w:line="240" w:lineRule="auto"/>
        <w:ind w:left="142" w:firstLine="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F6686" w:rsidRPr="000817E9" w:rsidRDefault="006F6686" w:rsidP="006F6686">
      <w:pPr>
        <w:keepNext/>
        <w:spacing w:before="240" w:after="240" w:line="240" w:lineRule="auto"/>
        <w:ind w:left="142"/>
        <w:jc w:val="both"/>
        <w:outlineLvl w:val="0"/>
        <w:rPr>
          <w:rFonts w:ascii="Times New Roman" w:eastAsia="Times New Roman" w:hAnsi="Times New Roman" w:cs="Times New Roman"/>
          <w:b/>
          <w:kern w:val="32"/>
          <w:sz w:val="28"/>
          <w:szCs w:val="28"/>
          <w:lang w:eastAsia="ru-RU"/>
        </w:rPr>
      </w:pPr>
      <w:bookmarkStart w:id="93" w:name="_Toc114548351"/>
      <w:bookmarkStart w:id="94" w:name="_Toc336264607"/>
      <w:r w:rsidRPr="000817E9">
        <w:rPr>
          <w:rFonts w:ascii="Times New Roman" w:eastAsia="Times New Roman" w:hAnsi="Times New Roman" w:cs="Times New Roman"/>
          <w:b/>
          <w:kern w:val="32"/>
          <w:sz w:val="28"/>
          <w:szCs w:val="28"/>
          <w:lang w:eastAsia="ru-RU"/>
        </w:rPr>
        <w:t xml:space="preserve">РАЗДЕЛ </w:t>
      </w:r>
      <w:r w:rsidRPr="000817E9">
        <w:rPr>
          <w:rFonts w:ascii="Times New Roman" w:eastAsia="Times New Roman" w:hAnsi="Times New Roman" w:cs="Times New Roman"/>
          <w:b/>
          <w:kern w:val="32"/>
          <w:sz w:val="28"/>
          <w:szCs w:val="28"/>
          <w:lang w:val="en-US" w:eastAsia="ru-RU"/>
        </w:rPr>
        <w:t>II</w:t>
      </w:r>
      <w:r w:rsidRPr="000817E9">
        <w:rPr>
          <w:rFonts w:ascii="Times New Roman" w:eastAsia="Times New Roman" w:hAnsi="Times New Roman" w:cs="Times New Roman"/>
          <w:b/>
          <w:kern w:val="32"/>
          <w:sz w:val="28"/>
          <w:szCs w:val="28"/>
          <w:lang w:eastAsia="ru-RU"/>
        </w:rPr>
        <w:t>I.  Порядок подготовки документации по планировке территории органами местного самоуправления</w:t>
      </w:r>
      <w:bookmarkEnd w:id="93"/>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95" w:name="_Toc114548352"/>
      <w:r w:rsidRPr="000817E9">
        <w:rPr>
          <w:rFonts w:ascii="Times New Roman" w:eastAsia="Times New Roman" w:hAnsi="Times New Roman" w:cs="Times New Roman"/>
          <w:b/>
          <w:iCs/>
          <w:sz w:val="28"/>
          <w:szCs w:val="28"/>
          <w:lang w:eastAsia="ru-RU"/>
        </w:rPr>
        <w:t>Статья 15. Документация, регулирующая градостроительную деятельность на территории муниципального образования.</w:t>
      </w:r>
      <w:bookmarkEnd w:id="94"/>
      <w:bookmarkEnd w:id="95"/>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bookmarkStart w:id="96" w:name="_Toc154142019"/>
      <w:bookmarkEnd w:id="80"/>
      <w:r w:rsidRPr="000817E9">
        <w:rPr>
          <w:rFonts w:ascii="Times New Roman" w:eastAsia="Times New Roman" w:hAnsi="Times New Roman" w:cs="Times New Roman"/>
          <w:b/>
          <w:bCs/>
          <w:sz w:val="28"/>
          <w:szCs w:val="28"/>
          <w:lang w:eastAsia="ru-RU"/>
        </w:rPr>
        <w:t>1. В состав документации,</w:t>
      </w:r>
      <w:r w:rsidRPr="000817E9">
        <w:rPr>
          <w:rFonts w:ascii="Times New Roman" w:eastAsia="Times New Roman" w:hAnsi="Times New Roman" w:cs="Times New Roman"/>
          <w:bCs/>
          <w:sz w:val="28"/>
          <w:szCs w:val="28"/>
          <w:lang w:eastAsia="ru-RU"/>
        </w:rPr>
        <w:t xml:space="preserve"> регулирующей градостроительную деятельность муниципального образования входят:</w:t>
      </w:r>
    </w:p>
    <w:p w:rsidR="006F6686" w:rsidRPr="000817E9" w:rsidRDefault="006F6686" w:rsidP="006F6686">
      <w:pPr>
        <w:numPr>
          <w:ilvl w:val="0"/>
          <w:numId w:val="17"/>
        </w:numPr>
        <w:tabs>
          <w:tab w:val="num" w:pos="0"/>
        </w:tabs>
        <w:spacing w:after="0" w:line="240" w:lineRule="auto"/>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документы территориального планирования;</w:t>
      </w:r>
    </w:p>
    <w:p w:rsidR="006F6686" w:rsidRPr="000817E9" w:rsidRDefault="006F6686" w:rsidP="006F6686">
      <w:pPr>
        <w:numPr>
          <w:ilvl w:val="0"/>
          <w:numId w:val="17"/>
        </w:numPr>
        <w:tabs>
          <w:tab w:val="num" w:pos="0"/>
        </w:tabs>
        <w:spacing w:after="0" w:line="240" w:lineRule="auto"/>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документы градостроительного зонирования;</w:t>
      </w:r>
    </w:p>
    <w:p w:rsidR="006F6686" w:rsidRPr="000817E9" w:rsidRDefault="006F6686" w:rsidP="006F6686">
      <w:pPr>
        <w:numPr>
          <w:ilvl w:val="0"/>
          <w:numId w:val="17"/>
        </w:numPr>
        <w:tabs>
          <w:tab w:val="num" w:pos="0"/>
        </w:tabs>
        <w:spacing w:after="0" w:line="240" w:lineRule="auto"/>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документация по планировке территории.</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 xml:space="preserve">2. Документом территориального планирования </w:t>
      </w:r>
      <w:r w:rsidRPr="000817E9">
        <w:rPr>
          <w:rFonts w:ascii="Times New Roman" w:eastAsia="Times New Roman" w:hAnsi="Times New Roman" w:cs="Times New Roman"/>
          <w:bCs/>
          <w:sz w:val="28"/>
          <w:szCs w:val="28"/>
          <w:lang w:eastAsia="ru-RU"/>
        </w:rPr>
        <w:t>муниципального образования является генеральный план муниципального образования.</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3. Документом градостроительного зонирования</w:t>
      </w:r>
      <w:r w:rsidRPr="000817E9">
        <w:rPr>
          <w:rFonts w:ascii="Times New Roman" w:eastAsia="Times New Roman" w:hAnsi="Times New Roman" w:cs="Times New Roman"/>
          <w:bCs/>
          <w:sz w:val="28"/>
          <w:szCs w:val="28"/>
          <w:lang w:eastAsia="ru-RU"/>
        </w:rPr>
        <w:t xml:space="preserve"> являются Правила землепользования и застройки муниципального образования, включающие в себя:</w:t>
      </w:r>
    </w:p>
    <w:p w:rsidR="006F6686" w:rsidRPr="000817E9" w:rsidRDefault="006F6686" w:rsidP="006F6686">
      <w:pPr>
        <w:numPr>
          <w:ilvl w:val="0"/>
          <w:numId w:val="18"/>
        </w:numPr>
        <w:spacing w:after="0" w:line="240" w:lineRule="auto"/>
        <w:contextualSpacing/>
        <w:jc w:val="both"/>
        <w:rPr>
          <w:rFonts w:ascii="Times New Roman" w:eastAsia="Times New Roman" w:hAnsi="Times New Roman" w:cs="Times New Roman"/>
          <w:bCs/>
          <w:sz w:val="28"/>
          <w:szCs w:val="28"/>
          <w:lang w:eastAsia="ru-RU"/>
        </w:rPr>
      </w:pPr>
      <w:bookmarkStart w:id="97" w:name="sub_30021"/>
      <w:r w:rsidRPr="000817E9">
        <w:rPr>
          <w:rFonts w:ascii="Times New Roman" w:eastAsia="Times New Roman" w:hAnsi="Times New Roman" w:cs="Times New Roman"/>
          <w:bCs/>
          <w:sz w:val="28"/>
          <w:szCs w:val="28"/>
          <w:lang w:eastAsia="ru-RU"/>
        </w:rPr>
        <w:lastRenderedPageBreak/>
        <w:t>- порядок применения Правил и внесения в них изменений;</w:t>
      </w:r>
    </w:p>
    <w:p w:rsidR="006F6686" w:rsidRPr="000817E9" w:rsidRDefault="006F6686" w:rsidP="006F6686">
      <w:pPr>
        <w:numPr>
          <w:ilvl w:val="0"/>
          <w:numId w:val="18"/>
        </w:numPr>
        <w:spacing w:after="0" w:line="240" w:lineRule="auto"/>
        <w:contextualSpacing/>
        <w:jc w:val="both"/>
        <w:rPr>
          <w:rFonts w:ascii="Times New Roman" w:eastAsia="Times New Roman" w:hAnsi="Times New Roman" w:cs="Times New Roman"/>
          <w:bCs/>
          <w:sz w:val="28"/>
          <w:szCs w:val="28"/>
          <w:lang w:eastAsia="ru-RU"/>
        </w:rPr>
      </w:pPr>
      <w:bookmarkStart w:id="98" w:name="sub_30022"/>
      <w:bookmarkEnd w:id="97"/>
      <w:r w:rsidRPr="000817E9">
        <w:rPr>
          <w:rFonts w:ascii="Times New Roman" w:eastAsia="Times New Roman" w:hAnsi="Times New Roman" w:cs="Times New Roman"/>
          <w:bCs/>
          <w:sz w:val="28"/>
          <w:szCs w:val="28"/>
          <w:lang w:eastAsia="ru-RU"/>
        </w:rPr>
        <w:t>- карту градостроительного зонирования;</w:t>
      </w:r>
      <w:bookmarkEnd w:id="98"/>
    </w:p>
    <w:p w:rsidR="006F6686" w:rsidRPr="000817E9" w:rsidRDefault="006F6686" w:rsidP="006F6686">
      <w:pPr>
        <w:numPr>
          <w:ilvl w:val="0"/>
          <w:numId w:val="18"/>
        </w:numPr>
        <w:spacing w:after="0" w:line="240" w:lineRule="auto"/>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градостроительные регламенты.</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4. Документация по планировке территории</w:t>
      </w:r>
      <w:r w:rsidRPr="000817E9">
        <w:rPr>
          <w:rFonts w:ascii="Times New Roman" w:eastAsia="Times New Roman" w:hAnsi="Times New Roman" w:cs="Times New Roman"/>
          <w:bCs/>
          <w:sz w:val="28"/>
          <w:szCs w:val="28"/>
          <w:lang w:eastAsia="ru-RU"/>
        </w:rPr>
        <w:t xml:space="preserve"> включает в себя:</w:t>
      </w:r>
    </w:p>
    <w:p w:rsidR="006F6686" w:rsidRPr="000817E9" w:rsidRDefault="006F6686" w:rsidP="006F6686">
      <w:pPr>
        <w:numPr>
          <w:ilvl w:val="0"/>
          <w:numId w:val="19"/>
        </w:numPr>
        <w:tabs>
          <w:tab w:val="num" w:pos="0"/>
        </w:tabs>
        <w:spacing w:after="0" w:line="240" w:lineRule="auto"/>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проект планировки территории;</w:t>
      </w:r>
    </w:p>
    <w:p w:rsidR="006F6686" w:rsidRPr="000817E9" w:rsidRDefault="006F6686" w:rsidP="006F6686">
      <w:pPr>
        <w:numPr>
          <w:ilvl w:val="0"/>
          <w:numId w:val="19"/>
        </w:numPr>
        <w:tabs>
          <w:tab w:val="num" w:pos="0"/>
        </w:tabs>
        <w:spacing w:after="0" w:line="240" w:lineRule="auto"/>
        <w:contextualSpacing/>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проекты межевания территорий; </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p>
    <w:p w:rsidR="006F6686" w:rsidRPr="000817E9" w:rsidRDefault="006F6686" w:rsidP="006F6686">
      <w:pPr>
        <w:keepNext/>
        <w:spacing w:before="240" w:after="240" w:line="240" w:lineRule="auto"/>
        <w:ind w:left="142"/>
        <w:jc w:val="center"/>
        <w:outlineLvl w:val="1"/>
        <w:rPr>
          <w:rFonts w:ascii="Times New Roman" w:eastAsia="Times New Roman" w:hAnsi="Times New Roman" w:cs="Times New Roman"/>
          <w:b/>
          <w:iCs/>
          <w:sz w:val="28"/>
          <w:szCs w:val="28"/>
          <w:lang w:eastAsia="ru-RU"/>
        </w:rPr>
      </w:pPr>
      <w:bookmarkStart w:id="99" w:name="_Toc16860555"/>
      <w:bookmarkStart w:id="100" w:name="_Toc114548353"/>
      <w:r w:rsidRPr="000817E9">
        <w:rPr>
          <w:rFonts w:ascii="Times New Roman" w:eastAsia="Times New Roman" w:hAnsi="Times New Roman" w:cs="Times New Roman"/>
          <w:b/>
          <w:iCs/>
          <w:sz w:val="28"/>
          <w:szCs w:val="28"/>
          <w:lang w:eastAsia="ru-RU"/>
        </w:rPr>
        <w:t>Статья 16. Подготовка и утверждение документации по планировке территории</w:t>
      </w:r>
      <w:bookmarkEnd w:id="99"/>
      <w:bookmarkEnd w:id="100"/>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Решение о подготовке документации по планировке территории применительно к территории городского округа, за исключением случаев, предусмотренных Градостроительным кодексом Российской Федерации, принимается органом местного самоуправления по инициативе указанного органа либо на основании предложений физических или юридических лиц о подготовке документации по планировке территории в установленном порядке.</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2. Указанное в части 1 настоящей статьи решение подлежит опубликованию в порядке, установленном для официального опубликования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дминистрацию района свои предложения о порядке, сроках подготовки и содержании документации по планировке территории.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3.1. Заинтересованные лица, принявшие решения о подготовке документации по планировке территории самостоятельно, осуществляют ее подготовку в соответствии с требованиями Градостроительного кодекса Российской Федерации, и направляют ее для утверждения в администрацию Муниципального образования .</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4. Отдел архитектуры и градостроительства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 xml:space="preserve">дминистрации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 xml:space="preserve">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и иному действующему законодательству. По результатам проверки отдел архитектуры и градостроительства принимает соответствующее решение о направлении документации по планировке территории Главе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 xml:space="preserve"> или об отклонении такой документации и о направлении ее на доработку.</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5. 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общественных обсуждениях или публичных слушаниях, в случаях, установленных Градостроительным кодексом Российской Федерации </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Порядок организации и проведения общественных обсуждений или публичных слушаний по проектам планировки территории и проектам межевания </w:t>
      </w:r>
      <w:r w:rsidRPr="000817E9">
        <w:rPr>
          <w:rFonts w:ascii="Times New Roman" w:eastAsia="Times New Roman" w:hAnsi="Times New Roman" w:cs="Times New Roman"/>
          <w:sz w:val="28"/>
          <w:szCs w:val="28"/>
          <w:lang w:val="x-none" w:eastAsia="x-none"/>
        </w:rPr>
        <w:lastRenderedPageBreak/>
        <w:t xml:space="preserve">территории определяется решением </w:t>
      </w:r>
      <w:r w:rsidRPr="000817E9">
        <w:rPr>
          <w:rFonts w:ascii="Times New Roman" w:eastAsia="Times New Roman" w:hAnsi="Times New Roman" w:cs="Times New Roman"/>
          <w:sz w:val="28"/>
          <w:szCs w:val="28"/>
          <w:lang w:eastAsia="x-none"/>
        </w:rPr>
        <w:t xml:space="preserve">Дзержинского районного </w:t>
      </w:r>
      <w:r w:rsidRPr="000817E9">
        <w:rPr>
          <w:rFonts w:ascii="Times New Roman" w:eastAsia="Times New Roman" w:hAnsi="Times New Roman" w:cs="Times New Roman"/>
          <w:sz w:val="28"/>
          <w:szCs w:val="28"/>
          <w:lang w:val="x-none" w:eastAsia="x-none"/>
        </w:rPr>
        <w:t xml:space="preserve"> Совета депутатов с учетом положений Градостроительного кодекса Российской Федерации.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7. Отдел архитектуры и градостроительства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 xml:space="preserve">дминистрации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направляет Главе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8. Глава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отдел архитектуры и градостроительства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 xml:space="preserve">дминистрации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на доработку с учетом указанных протокола и заключения.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в сети «Интернет».</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01" w:name="_Toc336264608"/>
      <w:bookmarkStart w:id="102" w:name="_Toc114548354"/>
      <w:r w:rsidRPr="000817E9">
        <w:rPr>
          <w:rFonts w:ascii="Times New Roman" w:eastAsia="Times New Roman" w:hAnsi="Times New Roman" w:cs="Times New Roman"/>
          <w:b/>
          <w:iCs/>
          <w:sz w:val="28"/>
          <w:szCs w:val="28"/>
          <w:lang w:eastAsia="ru-RU"/>
        </w:rPr>
        <w:t>Статья 17. Генеральный план муниципального образования.</w:t>
      </w:r>
      <w:bookmarkEnd w:id="101"/>
      <w:bookmarkEnd w:id="102"/>
    </w:p>
    <w:p w:rsidR="006F6686" w:rsidRPr="000817E9" w:rsidRDefault="006F6686" w:rsidP="006F6686">
      <w:pPr>
        <w:widowControl w:val="0"/>
        <w:tabs>
          <w:tab w:val="num" w:pos="0"/>
        </w:tabs>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Территориальное развитие муниципального образования осуществляется на основе  Генерального плана муниципального образования (далее – Генеральный план МО, Генплан).</w:t>
      </w:r>
    </w:p>
    <w:p w:rsidR="006F6686" w:rsidRPr="000817E9" w:rsidRDefault="006F6686" w:rsidP="006F6686">
      <w:pPr>
        <w:widowControl w:val="0"/>
        <w:tabs>
          <w:tab w:val="num" w:pos="0"/>
        </w:tabs>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Генплан является основным градостроительным документом, определяющим перспективы территориального развития муниципального образования. В соответствии со своим назначением, Генплан определяет функциональное зонирование территории, основные направления его территориального развития, характер организации инженерной, транспортной и социальной инфраструктур, градостроительные требования к сохранению объектов историко-культурного наследия, обеспечению экологического и санитарного благополучия.</w:t>
      </w:r>
    </w:p>
    <w:p w:rsidR="006F6686" w:rsidRPr="000817E9" w:rsidRDefault="006F6686" w:rsidP="006F6686">
      <w:pPr>
        <w:widowControl w:val="0"/>
        <w:tabs>
          <w:tab w:val="num" w:pos="0"/>
        </w:tabs>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Решение о подготовке проекта Генплана, а также решения о подготовке предложений о внесении изменений в Генплан принимаются Главой района.</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4. Генплан утверждается решением Совета муниципального образования.</w:t>
      </w:r>
    </w:p>
    <w:p w:rsidR="006F6686" w:rsidRDefault="006F6686" w:rsidP="006F6686">
      <w:pPr>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5.Генеральный план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p>
    <w:p w:rsidR="003C3033" w:rsidRPr="00C3627A" w:rsidRDefault="003C3033" w:rsidP="00AA5197">
      <w:pPr>
        <w:spacing w:before="100" w:beforeAutospacing="1" w:after="100" w:afterAutospacing="1" w:line="240" w:lineRule="auto"/>
        <w:jc w:val="both"/>
        <w:rPr>
          <w:rFonts w:ascii="Times New Roman" w:eastAsia="Times New Roman" w:hAnsi="Times New Roman" w:cs="Times New Roman"/>
          <w:sz w:val="28"/>
          <w:szCs w:val="28"/>
          <w:highlight w:val="yellow"/>
          <w:lang w:eastAsia="ru-RU"/>
        </w:rPr>
      </w:pPr>
      <w:r w:rsidRPr="00C3627A">
        <w:rPr>
          <w:rFonts w:ascii="Times New Roman" w:eastAsia="Times New Roman" w:hAnsi="Times New Roman" w:cs="Times New Roman"/>
          <w:sz w:val="28"/>
          <w:szCs w:val="28"/>
          <w:highlight w:val="yellow"/>
          <w:lang w:eastAsia="ru-RU"/>
        </w:rPr>
        <w:lastRenderedPageBreak/>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3C3033" w:rsidRPr="00C3627A" w:rsidRDefault="003C3033" w:rsidP="00AA5197">
      <w:pPr>
        <w:spacing w:after="0" w:line="240" w:lineRule="auto"/>
        <w:jc w:val="both"/>
        <w:rPr>
          <w:rFonts w:ascii="Times New Roman" w:eastAsia="Times New Roman" w:hAnsi="Times New Roman" w:cs="Times New Roman"/>
          <w:sz w:val="28"/>
          <w:szCs w:val="28"/>
          <w:highlight w:val="yellow"/>
          <w:lang w:eastAsia="ru-RU"/>
        </w:rPr>
      </w:pPr>
      <w:r w:rsidRPr="00C3627A">
        <w:rPr>
          <w:rFonts w:ascii="Times New Roman" w:eastAsia="Times New Roman" w:hAnsi="Times New Roman" w:cs="Times New Roman"/>
          <w:sz w:val="28"/>
          <w:szCs w:val="28"/>
          <w:highlight w:val="yellow"/>
          <w:lang w:eastAsia="ru-RU"/>
        </w:rP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3C3033" w:rsidRPr="00C3627A" w:rsidRDefault="003C3033" w:rsidP="00AA5197">
      <w:pPr>
        <w:spacing w:before="100" w:beforeAutospacing="1" w:after="100" w:afterAutospacing="1" w:line="240" w:lineRule="auto"/>
        <w:jc w:val="both"/>
        <w:rPr>
          <w:rFonts w:ascii="Times New Roman" w:eastAsia="Times New Roman" w:hAnsi="Times New Roman" w:cs="Times New Roman"/>
          <w:sz w:val="28"/>
          <w:szCs w:val="28"/>
          <w:highlight w:val="yellow"/>
          <w:lang w:eastAsia="ru-RU"/>
        </w:rPr>
      </w:pPr>
      <w:r w:rsidRPr="00C3627A">
        <w:rPr>
          <w:rFonts w:ascii="Times New Roman" w:eastAsia="Times New Roman" w:hAnsi="Times New Roman" w:cs="Times New Roman"/>
          <w:sz w:val="28"/>
          <w:szCs w:val="28"/>
          <w:highlight w:val="yellow"/>
          <w:lang w:eastAsia="ru-RU"/>
        </w:rP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3C3033" w:rsidRPr="00AA5197" w:rsidRDefault="003C3033" w:rsidP="003C3033">
      <w:pPr>
        <w:autoSpaceDE w:val="0"/>
        <w:autoSpaceDN w:val="0"/>
        <w:adjustRightInd w:val="0"/>
        <w:spacing w:after="0" w:line="240" w:lineRule="auto"/>
        <w:ind w:left="142" w:firstLine="540"/>
        <w:jc w:val="both"/>
        <w:rPr>
          <w:rFonts w:ascii="Times New Roman" w:eastAsia="Times New Roman" w:hAnsi="Times New Roman" w:cs="Times New Roman"/>
          <w:bCs/>
          <w:sz w:val="28"/>
          <w:szCs w:val="28"/>
          <w:highlight w:val="darkGray"/>
          <w:lang w:eastAsia="ru-RU"/>
        </w:rPr>
      </w:pPr>
    </w:p>
    <w:p w:rsidR="00C3627A" w:rsidRDefault="00C3627A" w:rsidP="00C3627A">
      <w:pPr>
        <w:suppressAutoHyphens/>
        <w:spacing w:after="0" w:line="240" w:lineRule="auto"/>
        <w:ind w:firstLine="567"/>
        <w:jc w:val="center"/>
        <w:rPr>
          <w:rFonts w:ascii="Times New Roman" w:eastAsia="Times New Roman" w:hAnsi="Times New Roman" w:cs="Times New Roman"/>
          <w:bCs/>
          <w:sz w:val="24"/>
          <w:szCs w:val="24"/>
          <w:highlight w:val="yellow"/>
          <w:lang w:eastAsia="ru-RU"/>
        </w:rPr>
      </w:pPr>
      <w:bookmarkStart w:id="103" w:name="_Toc336264610"/>
      <w:bookmarkStart w:id="104" w:name="_Toc114548355"/>
      <w:bookmarkStart w:id="105" w:name="sub_26024"/>
      <w:r w:rsidRPr="00C3627A">
        <w:rPr>
          <w:rFonts w:ascii="Times New Roman" w:eastAsia="Times New Roman" w:hAnsi="Times New Roman" w:cs="Times New Roman"/>
          <w:bCs/>
          <w:sz w:val="24"/>
          <w:szCs w:val="24"/>
          <w:highlight w:val="yellow"/>
          <w:lang w:eastAsia="ru-RU"/>
        </w:rPr>
        <w:t xml:space="preserve">(В редакции решения Дзержинского районного Совета депутатов </w:t>
      </w:r>
    </w:p>
    <w:p w:rsidR="00C3627A" w:rsidRPr="00C3627A" w:rsidRDefault="00C3627A" w:rsidP="00C3627A">
      <w:pPr>
        <w:suppressAutoHyphens/>
        <w:spacing w:after="0" w:line="240" w:lineRule="auto"/>
        <w:ind w:firstLine="5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highlight w:val="yellow"/>
          <w:lang w:eastAsia="ru-RU"/>
        </w:rPr>
        <w:t>от 24.04.2024 № 33-238</w:t>
      </w:r>
      <w:r w:rsidRPr="00C3627A">
        <w:rPr>
          <w:rFonts w:ascii="Times New Roman" w:eastAsia="Times New Roman" w:hAnsi="Times New Roman" w:cs="Times New Roman"/>
          <w:bCs/>
          <w:sz w:val="24"/>
          <w:szCs w:val="24"/>
          <w:highlight w:val="yellow"/>
          <w:lang w:eastAsia="ru-RU"/>
        </w:rPr>
        <w:t>Р</w:t>
      </w:r>
      <w:r w:rsidRPr="00C3627A">
        <w:rPr>
          <w:rFonts w:ascii="Times New Roman" w:eastAsia="Times New Roman" w:hAnsi="Times New Roman" w:cs="Times New Roman"/>
          <w:bCs/>
          <w:sz w:val="24"/>
          <w:szCs w:val="24"/>
          <w:lang w:eastAsia="ru-RU"/>
        </w:rPr>
        <w:t>)</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r w:rsidRPr="000817E9">
        <w:rPr>
          <w:rFonts w:ascii="Times New Roman" w:eastAsia="Times New Roman" w:hAnsi="Times New Roman" w:cs="Times New Roman"/>
          <w:b/>
          <w:iCs/>
          <w:sz w:val="28"/>
          <w:szCs w:val="28"/>
          <w:lang w:eastAsia="ru-RU"/>
        </w:rPr>
        <w:t>Статья 18.  Общие положения о планировке территории.</w:t>
      </w:r>
      <w:bookmarkEnd w:id="103"/>
      <w:bookmarkEnd w:id="104"/>
    </w:p>
    <w:bookmarkEnd w:id="105"/>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Содержание и порядок действий по планировке территории определяется законодательством о градостроительной деятельности, в том числе Градостроительным Кодексом Российской Федерации, Нормативами градостроительного проектирования субъекта.</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6F6686" w:rsidRPr="000817E9" w:rsidRDefault="006F6686" w:rsidP="006F6686">
      <w:pPr>
        <w:numPr>
          <w:ilvl w:val="0"/>
          <w:numId w:val="2"/>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проектов планировки как отдельных документов;</w:t>
      </w:r>
    </w:p>
    <w:p w:rsidR="006F6686" w:rsidRPr="000817E9" w:rsidRDefault="006F6686" w:rsidP="006F6686">
      <w:pPr>
        <w:numPr>
          <w:ilvl w:val="0"/>
          <w:numId w:val="2"/>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проектов планировки с проектами межевания в их составе;</w:t>
      </w:r>
    </w:p>
    <w:p w:rsidR="006F6686" w:rsidRPr="000817E9" w:rsidRDefault="006F6686" w:rsidP="006F6686">
      <w:pPr>
        <w:numPr>
          <w:ilvl w:val="0"/>
          <w:numId w:val="2"/>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6F6686" w:rsidRPr="000817E9" w:rsidRDefault="006F6686" w:rsidP="006F6686">
      <w:pPr>
        <w:numPr>
          <w:ilvl w:val="0"/>
          <w:numId w:val="2"/>
        </w:numPr>
        <w:spacing w:after="0" w:line="240" w:lineRule="auto"/>
        <w:ind w:left="142" w:firstLine="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градостроительных планов земельных участков как самостоятельных документов (вне состава проектов межевания).</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Решения о разработке тех или иных видов документации по планировке территории применительно к различным случаям принимаются Главой муниципального образования с учетом характеристик планируемого развития конкретной территории, а также следующих особенностей:</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проект планировки территории разрабатывается в случаях, когда посредством красных линий необходимо определить, изменить:</w:t>
      </w:r>
    </w:p>
    <w:p w:rsidR="006F6686" w:rsidRPr="000817E9" w:rsidRDefault="006F6686" w:rsidP="006F6686">
      <w:pPr>
        <w:numPr>
          <w:ilvl w:val="0"/>
          <w:numId w:val="3"/>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границы планировочных элементов территории (кварталов, микрорайонов);</w:t>
      </w:r>
    </w:p>
    <w:p w:rsidR="006F6686" w:rsidRPr="000817E9" w:rsidRDefault="006F6686" w:rsidP="006F6686">
      <w:pPr>
        <w:numPr>
          <w:ilvl w:val="0"/>
          <w:numId w:val="3"/>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границы земельных участков общего пользования и линейных объектов без определения границ иных земельных участков;</w:t>
      </w:r>
    </w:p>
    <w:p w:rsidR="006F6686" w:rsidRPr="000817E9" w:rsidRDefault="006F6686" w:rsidP="006F6686">
      <w:pPr>
        <w:numPr>
          <w:ilvl w:val="0"/>
          <w:numId w:val="3"/>
        </w:numPr>
        <w:spacing w:after="0" w:line="240" w:lineRule="auto"/>
        <w:ind w:left="142" w:firstLine="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lastRenderedPageBreak/>
        <w:t>границы зон действия публичных сервитутов для обеспечения проездов, проходов по соответствующей территории;</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p>
    <w:p w:rsidR="006F6686" w:rsidRPr="000817E9" w:rsidRDefault="006F6686" w:rsidP="006F6686">
      <w:pPr>
        <w:numPr>
          <w:ilvl w:val="0"/>
          <w:numId w:val="4"/>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границы земельных участков, которые не являются земельными участками общего пользования;</w:t>
      </w:r>
    </w:p>
    <w:p w:rsidR="006F6686" w:rsidRPr="000817E9" w:rsidRDefault="006F6686" w:rsidP="006F6686">
      <w:pPr>
        <w:numPr>
          <w:ilvl w:val="0"/>
          <w:numId w:val="4"/>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границы зон действия публичных сервитутов;</w:t>
      </w:r>
    </w:p>
    <w:p w:rsidR="006F6686" w:rsidRPr="000817E9" w:rsidRDefault="006F6686" w:rsidP="006F6686">
      <w:pPr>
        <w:numPr>
          <w:ilvl w:val="0"/>
          <w:numId w:val="4"/>
        </w:numPr>
        <w:spacing w:after="0" w:line="240" w:lineRule="auto"/>
        <w:ind w:left="142" w:firstLine="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границы зон планируемого размещения объектов капитального строительства для государственных или муниципальных нужд;</w:t>
      </w:r>
    </w:p>
    <w:p w:rsidR="006F6686" w:rsidRPr="000817E9" w:rsidRDefault="006F6686" w:rsidP="006F6686">
      <w:pPr>
        <w:numPr>
          <w:ilvl w:val="0"/>
          <w:numId w:val="4"/>
        </w:numPr>
        <w:spacing w:after="0" w:line="240" w:lineRule="auto"/>
        <w:ind w:left="142" w:firstLine="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подготовить градостроительные планы вновь образуемых, изменяемых земельных участков;</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4. Посредством документации по планировке территории определяются:</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линии градостроительного регулирования, в том числе:</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а) красные линии, отделяющие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б) линии регулирования застройки, если они не определены градостроительными регламентами в составе настоящих Правил;</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д) границы земельных участков, которые планируется изъять, в том числе путем выкупа, для государственных или муниципальных нужд, либо </w:t>
      </w:r>
      <w:r w:rsidRPr="000817E9">
        <w:rPr>
          <w:rFonts w:ascii="Times New Roman" w:eastAsia="Times New Roman" w:hAnsi="Times New Roman" w:cs="Times New Roman"/>
          <w:bCs/>
          <w:sz w:val="28"/>
          <w:szCs w:val="28"/>
          <w:lang w:eastAsia="ru-RU"/>
        </w:rPr>
        <w:lastRenderedPageBreak/>
        <w:t>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ж) границы земельных участков на территориях существующей застройки, не разделенных на земельные участки;</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6F6686" w:rsidRPr="000817E9" w:rsidRDefault="006F6686" w:rsidP="006F6686">
      <w:pPr>
        <w:tabs>
          <w:tab w:val="num" w:pos="0"/>
        </w:tabs>
        <w:spacing w:after="0" w:line="240" w:lineRule="auto"/>
        <w:ind w:left="142" w:firstLine="540"/>
        <w:jc w:val="both"/>
        <w:outlineLvl w:val="6"/>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5. Состав, порядок подготовки, согласования, обсуждения и утверждения документации по планировке территории определяется законодательством о градостроительной деятельности в соответствии с Градостроительным Кодексом Российской Федерации.</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06" w:name="_Toc336264611"/>
      <w:bookmarkStart w:id="107" w:name="_Toc114548356"/>
      <w:r w:rsidRPr="000817E9">
        <w:rPr>
          <w:rFonts w:ascii="Times New Roman" w:eastAsia="Times New Roman" w:hAnsi="Times New Roman" w:cs="Times New Roman"/>
          <w:b/>
          <w:iCs/>
          <w:sz w:val="28"/>
          <w:szCs w:val="28"/>
          <w:lang w:eastAsia="ru-RU"/>
        </w:rPr>
        <w:t>Статья 19. Проект планировки территории.</w:t>
      </w:r>
      <w:bookmarkEnd w:id="106"/>
      <w:bookmarkEnd w:id="107"/>
    </w:p>
    <w:p w:rsidR="006F6686" w:rsidRPr="000817E9" w:rsidRDefault="006F6686" w:rsidP="006F6686">
      <w:pPr>
        <w:spacing w:after="0" w:line="240" w:lineRule="auto"/>
        <w:ind w:left="142" w:firstLine="708"/>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1. </w:t>
      </w:r>
      <w:bookmarkStart w:id="108" w:name="sub_4201"/>
      <w:r w:rsidRPr="000817E9">
        <w:rPr>
          <w:rFonts w:ascii="Times New Roman" w:eastAsia="Times New Roman" w:hAnsi="Times New Roman" w:cs="Times New Roman"/>
          <w:bCs/>
          <w:sz w:val="28"/>
          <w:szCs w:val="28"/>
          <w:lang w:eastAsia="ru-RU"/>
        </w:rPr>
        <w:t xml:space="preserve">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bookmarkStart w:id="109" w:name="sub_4202"/>
      <w:bookmarkEnd w:id="108"/>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Проект планировки территории состоит из основной части, которая подлежит утверждению, и материалов по ее обоснованию.</w:t>
      </w:r>
      <w:bookmarkStart w:id="110" w:name="sub_4204"/>
      <w:bookmarkEnd w:id="109"/>
      <w:r w:rsidRPr="000817E9">
        <w:rPr>
          <w:rFonts w:ascii="Times New Roman" w:eastAsia="Times New Roman" w:hAnsi="Times New Roman" w:cs="Times New Roman"/>
          <w:bCs/>
          <w:sz w:val="28"/>
          <w:szCs w:val="28"/>
          <w:lang w:eastAsia="ru-RU"/>
        </w:rPr>
        <w:t xml:space="preserve"> </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3. Планировочная структура включает в себя следующие элементы:</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микрорайон</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 квартал.</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11" w:name="sub_4203"/>
      <w:bookmarkEnd w:id="110"/>
      <w:r w:rsidRPr="000817E9">
        <w:rPr>
          <w:rFonts w:ascii="Times New Roman" w:eastAsia="Times New Roman" w:hAnsi="Times New Roman" w:cs="Times New Roman"/>
          <w:bCs/>
          <w:sz w:val="28"/>
          <w:szCs w:val="28"/>
          <w:lang w:eastAsia="ru-RU"/>
        </w:rPr>
        <w:t xml:space="preserve">4. Состав и содержание основной части проекта планировки территории и материалов по его обоснованию определяется Градостроительным кодексом Российской Федерации </w:t>
      </w:r>
      <w:bookmarkStart w:id="112" w:name="sub_42032"/>
      <w:bookmarkEnd w:id="111"/>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bookmarkStart w:id="113" w:name="sub_4209"/>
      <w:bookmarkEnd w:id="112"/>
      <w:r w:rsidRPr="000817E9">
        <w:rPr>
          <w:rFonts w:ascii="Times New Roman" w:eastAsia="Times New Roman" w:hAnsi="Times New Roman" w:cs="Times New Roman"/>
          <w:bCs/>
          <w:sz w:val="28"/>
          <w:szCs w:val="28"/>
          <w:lang w:eastAsia="ru-RU"/>
        </w:rPr>
        <w:t>5. Проект планировки территории является основой для разработки проектов межевания территорий.</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14" w:name="_Toc336264612"/>
      <w:bookmarkStart w:id="115" w:name="_Toc114548357"/>
      <w:r w:rsidRPr="000817E9">
        <w:rPr>
          <w:rFonts w:ascii="Times New Roman" w:eastAsia="Times New Roman" w:hAnsi="Times New Roman" w:cs="Times New Roman"/>
          <w:b/>
          <w:iCs/>
          <w:sz w:val="28"/>
          <w:szCs w:val="28"/>
          <w:lang w:eastAsia="ru-RU"/>
        </w:rPr>
        <w:t>Статья 20. Проект межевания территории.</w:t>
      </w:r>
      <w:bookmarkEnd w:id="114"/>
      <w:bookmarkEnd w:id="115"/>
    </w:p>
    <w:p w:rsidR="006F6686" w:rsidRPr="000817E9" w:rsidRDefault="006F6686" w:rsidP="006F6686">
      <w:pPr>
        <w:spacing w:after="0" w:line="240" w:lineRule="auto"/>
        <w:ind w:left="142" w:firstLine="851"/>
        <w:jc w:val="both"/>
        <w:rPr>
          <w:rFonts w:ascii="Times New Roman" w:eastAsia="Times New Roman" w:hAnsi="Times New Roman" w:cs="Times New Roman"/>
          <w:bCs/>
          <w:sz w:val="28"/>
          <w:szCs w:val="28"/>
          <w:lang w:eastAsia="ru-RU"/>
        </w:rPr>
      </w:pPr>
      <w:bookmarkStart w:id="116" w:name="sub_4301"/>
      <w:bookmarkEnd w:id="113"/>
      <w:r w:rsidRPr="000817E9">
        <w:rPr>
          <w:rFonts w:ascii="Times New Roman" w:eastAsia="Times New Roman" w:hAnsi="Times New Roman" w:cs="Times New Roman"/>
          <w:bCs/>
          <w:sz w:val="28"/>
          <w:szCs w:val="28"/>
          <w:lang w:eastAsia="ru-RU"/>
        </w:rPr>
        <w:t xml:space="preserve">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w:t>
      </w:r>
      <w:bookmarkStart w:id="117" w:name="sub_4302"/>
      <w:bookmarkEnd w:id="116"/>
    </w:p>
    <w:p w:rsidR="006F6686" w:rsidRPr="000817E9" w:rsidRDefault="006F6686" w:rsidP="006F6686">
      <w:pPr>
        <w:spacing w:after="0" w:line="240" w:lineRule="auto"/>
        <w:ind w:left="142" w:firstLine="851"/>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2</w:t>
      </w:r>
      <w:bookmarkStart w:id="118" w:name="sub_4303"/>
      <w:bookmarkEnd w:id="117"/>
      <w:r w:rsidRPr="000817E9">
        <w:rPr>
          <w:rFonts w:ascii="Times New Roman" w:eastAsia="Times New Roman" w:hAnsi="Times New Roman" w:cs="Times New Roman"/>
          <w:bCs/>
          <w:sz w:val="28"/>
          <w:szCs w:val="28"/>
          <w:lang w:eastAsia="ru-RU"/>
        </w:rPr>
        <w:t>.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6F6686" w:rsidRPr="000817E9" w:rsidRDefault="006F6686" w:rsidP="006F6686">
      <w:pPr>
        <w:spacing w:after="0" w:line="240" w:lineRule="auto"/>
        <w:ind w:left="142" w:firstLine="851"/>
        <w:jc w:val="both"/>
        <w:rPr>
          <w:rFonts w:ascii="Times New Roman" w:eastAsia="Times New Roman" w:hAnsi="Times New Roman" w:cs="Times New Roman"/>
          <w:bCs/>
          <w:sz w:val="28"/>
          <w:szCs w:val="28"/>
          <w:lang w:eastAsia="ru-RU"/>
        </w:rPr>
      </w:pPr>
      <w:bookmarkStart w:id="119" w:name="sub_4304"/>
      <w:bookmarkEnd w:id="118"/>
      <w:r w:rsidRPr="000817E9">
        <w:rPr>
          <w:rFonts w:ascii="Times New Roman" w:eastAsia="Times New Roman" w:hAnsi="Times New Roman" w:cs="Times New Roman"/>
          <w:bCs/>
          <w:sz w:val="28"/>
          <w:szCs w:val="28"/>
          <w:lang w:eastAsia="ru-RU"/>
        </w:rPr>
        <w:t xml:space="preserve">3. Размеры земельных участков в границах застроенных территорий устанавливаются с учетом фактического землепользования, градостроительных </w:t>
      </w:r>
      <w:r w:rsidRPr="000817E9">
        <w:rPr>
          <w:rFonts w:ascii="Times New Roman" w:eastAsia="Times New Roman" w:hAnsi="Times New Roman" w:cs="Times New Roman"/>
          <w:bCs/>
          <w:sz w:val="28"/>
          <w:szCs w:val="28"/>
          <w:lang w:eastAsia="ru-RU"/>
        </w:rPr>
        <w:lastRenderedPageBreak/>
        <w:t>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6F6686" w:rsidRPr="000817E9" w:rsidRDefault="006F6686" w:rsidP="006F6686">
      <w:pPr>
        <w:spacing w:after="0" w:line="240" w:lineRule="auto"/>
        <w:ind w:left="142" w:firstLine="851"/>
        <w:jc w:val="both"/>
        <w:rPr>
          <w:rFonts w:ascii="Times New Roman" w:eastAsia="Times New Roman" w:hAnsi="Times New Roman" w:cs="Times New Roman"/>
          <w:bCs/>
          <w:sz w:val="28"/>
          <w:szCs w:val="28"/>
          <w:lang w:eastAsia="ru-RU"/>
        </w:rPr>
      </w:pPr>
      <w:bookmarkStart w:id="120" w:name="sub_4305"/>
      <w:bookmarkEnd w:id="119"/>
      <w:r w:rsidRPr="000817E9">
        <w:rPr>
          <w:rFonts w:ascii="Times New Roman" w:eastAsia="Times New Roman" w:hAnsi="Times New Roman" w:cs="Times New Roman"/>
          <w:bCs/>
          <w:sz w:val="28"/>
          <w:szCs w:val="28"/>
          <w:lang w:eastAsia="ru-RU"/>
        </w:rPr>
        <w:t xml:space="preserve">4. Проект межевания территории включает в себя чертежи межевания территории, содержание которых определено Градостроительным кодексом Российской Федерации. </w:t>
      </w:r>
      <w:bookmarkStart w:id="121" w:name="sub_4306"/>
      <w:bookmarkEnd w:id="120"/>
    </w:p>
    <w:p w:rsidR="006F6686" w:rsidRPr="000817E9" w:rsidRDefault="006F6686" w:rsidP="006F6686">
      <w:pPr>
        <w:spacing w:after="0" w:line="240" w:lineRule="auto"/>
        <w:ind w:left="142" w:firstLine="851"/>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5.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22" w:name="_Toc336264614"/>
      <w:bookmarkStart w:id="123" w:name="_Toc114548358"/>
      <w:bookmarkStart w:id="124" w:name="_Toc154142020"/>
      <w:bookmarkEnd w:id="121"/>
      <w:r w:rsidRPr="000817E9">
        <w:rPr>
          <w:rFonts w:ascii="Times New Roman" w:eastAsia="Times New Roman" w:hAnsi="Times New Roman" w:cs="Times New Roman"/>
          <w:b/>
          <w:iCs/>
          <w:sz w:val="28"/>
          <w:szCs w:val="28"/>
          <w:lang w:eastAsia="ru-RU"/>
        </w:rPr>
        <w:t>Статья 21.  Подготовка и утверждение документации по планировке территории.</w:t>
      </w:r>
      <w:bookmarkEnd w:id="122"/>
      <w:bookmarkEnd w:id="123"/>
    </w:p>
    <w:bookmarkEnd w:id="124"/>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органами местного самоуправления муниципального района и муниципального образования.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25" w:name="sub_4502"/>
      <w:r w:rsidRPr="000817E9">
        <w:rPr>
          <w:rFonts w:ascii="Times New Roman" w:eastAsia="Times New Roman" w:hAnsi="Times New Roman" w:cs="Times New Roman"/>
          <w:bCs/>
          <w:sz w:val="28"/>
          <w:szCs w:val="28"/>
          <w:lang w:eastAsia="ru-RU"/>
        </w:rPr>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26" w:name="sub_4503"/>
      <w:bookmarkEnd w:id="125"/>
      <w:r w:rsidRPr="000817E9">
        <w:rPr>
          <w:rFonts w:ascii="Times New Roman" w:eastAsia="Times New Roman" w:hAnsi="Times New Roman" w:cs="Times New Roman"/>
          <w:bCs/>
          <w:sz w:val="28"/>
          <w:szCs w:val="28"/>
          <w:lang w:eastAsia="ru-RU"/>
        </w:rPr>
        <w:t xml:space="preserve"> 3. Органы исполнительной власти субъекта обеспечивают подготовку документации по планировке территории на основании документов территориального планирования субъекта, если такими документами предусмотрено размещение линейных объектов регионального значения.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27" w:name="sub_4504"/>
      <w:bookmarkEnd w:id="126"/>
      <w:r w:rsidRPr="000817E9">
        <w:rPr>
          <w:rFonts w:ascii="Times New Roman" w:eastAsia="Times New Roman" w:hAnsi="Times New Roman" w:cs="Times New Roman"/>
          <w:bCs/>
          <w:sz w:val="28"/>
          <w:szCs w:val="28"/>
          <w:lang w:eastAsia="ru-RU"/>
        </w:rPr>
        <w:t xml:space="preserve"> 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w:t>
      </w:r>
    </w:p>
    <w:p w:rsidR="006F6686" w:rsidRPr="000817E9" w:rsidRDefault="006F6686" w:rsidP="006F6686">
      <w:pPr>
        <w:spacing w:after="0" w:line="240" w:lineRule="auto"/>
        <w:ind w:left="142"/>
        <w:jc w:val="both"/>
        <w:rPr>
          <w:rFonts w:ascii="Times New Roman" w:eastAsia="Times New Roman" w:hAnsi="Times New Roman" w:cs="Times New Roman"/>
          <w:bCs/>
          <w:sz w:val="28"/>
          <w:szCs w:val="28"/>
          <w:lang w:eastAsia="ru-RU"/>
        </w:rPr>
      </w:pPr>
      <w:bookmarkStart w:id="128" w:name="sub_4505"/>
      <w:bookmarkEnd w:id="127"/>
      <w:r w:rsidRPr="000817E9">
        <w:rPr>
          <w:rFonts w:ascii="Times New Roman" w:eastAsia="Times New Roman" w:hAnsi="Times New Roman" w:cs="Times New Roman"/>
          <w:bCs/>
          <w:sz w:val="28"/>
          <w:szCs w:val="28"/>
          <w:lang w:eastAsia="ru-RU"/>
        </w:rPr>
        <w:t xml:space="preserve">         5. Органы местного самоуправления муниципального образования обеспечивают подготовку документации по планировке территории на основании генерального плана муниципального образования (за исключением случая, установленного частью 6 статьи 18 Градостроительного Кодекса), правил землепользования и застройки.</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Уполномоченные федеральные органы исполнительной власти, органы исполнительной власти субъекта, органы местного самоуправления муниципального района при наличии согласия органов местного самоуправления муниципального образования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документами </w:t>
      </w:r>
      <w:r w:rsidRPr="000817E9">
        <w:rPr>
          <w:rFonts w:ascii="Times New Roman" w:eastAsia="Times New Roman" w:hAnsi="Times New Roman" w:cs="Times New Roman"/>
          <w:bCs/>
          <w:sz w:val="28"/>
          <w:szCs w:val="28"/>
          <w:lang w:eastAsia="ru-RU"/>
        </w:rPr>
        <w:lastRenderedPageBreak/>
        <w:t>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bookmarkEnd w:id="128"/>
    <w:p w:rsidR="006F6686" w:rsidRPr="000817E9" w:rsidRDefault="006F6686" w:rsidP="006F6686">
      <w:pPr>
        <w:spacing w:after="0" w:line="240" w:lineRule="auto"/>
        <w:ind w:left="142"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6.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Градостроительным Кодексом.</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7. В случае принятия решения о подготовке документации по планировке территории, находящейся в границах территории муниципального образования, уполномоченный федеральный орган исполнительной власти, орган исполнительной власти субъекта, орган местного самоуправления муниципального района в течение десяти дней со дня принятия такого решения направляют уведомление о принятом решении Главе администрации муниципального образования.</w:t>
      </w:r>
    </w:p>
    <w:p w:rsidR="006F6686" w:rsidRPr="000817E9" w:rsidRDefault="006F6686" w:rsidP="006F6686">
      <w:pPr>
        <w:tabs>
          <w:tab w:val="num" w:pos="0"/>
        </w:tabs>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8. 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схемой территориального планирования субъекта, Генеральным планом муниципального образования,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9. Документация по планировке территории, утверждаемая, соответственно, Правительством Российской Федерации, Правительством субъекта, Главой муниципального района, направляется Главе администрации муниципального образования, применительно к территориям, для которых осуществлялась подготовка такой документации, в течение семи дней со дня ее утверждения.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10. Глава муниципального образования обеспечивает опубликование указанной в пункте 9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актов муниципального образования</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29" w:name="_Toc336264615"/>
      <w:bookmarkStart w:id="130" w:name="_Toc114548359"/>
      <w:r w:rsidRPr="000817E9">
        <w:rPr>
          <w:rFonts w:ascii="Times New Roman" w:eastAsia="Times New Roman" w:hAnsi="Times New Roman" w:cs="Times New Roman"/>
          <w:b/>
          <w:iCs/>
          <w:sz w:val="28"/>
          <w:szCs w:val="28"/>
          <w:lang w:eastAsia="ru-RU"/>
        </w:rPr>
        <w:t xml:space="preserve">Статья 22. Особенности подготовки документации по планировке территории, разрабатываемой на основании решения </w:t>
      </w:r>
      <w:bookmarkEnd w:id="129"/>
      <w:r w:rsidRPr="000817E9">
        <w:rPr>
          <w:rFonts w:ascii="Times New Roman" w:eastAsia="Times New Roman" w:hAnsi="Times New Roman" w:cs="Times New Roman"/>
          <w:b/>
          <w:iCs/>
          <w:sz w:val="28"/>
          <w:szCs w:val="28"/>
          <w:lang w:eastAsia="ru-RU"/>
        </w:rPr>
        <w:t>Главы района</w:t>
      </w:r>
      <w:bookmarkEnd w:id="130"/>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 Р</w:t>
      </w:r>
      <w:bookmarkStart w:id="131" w:name="sub_4601"/>
      <w:r w:rsidRPr="000817E9">
        <w:rPr>
          <w:rFonts w:ascii="Times New Roman" w:eastAsia="Times New Roman" w:hAnsi="Times New Roman" w:cs="Times New Roman"/>
          <w:bCs/>
          <w:sz w:val="28"/>
          <w:szCs w:val="28"/>
          <w:lang w:eastAsia="ru-RU"/>
        </w:rPr>
        <w:t xml:space="preserve">ешение о подготовке документации по планировке территории принимается администрацией муниципального образования по собственной инициативе либо на основании предложений физических или юридических лиц о подготовке документации по планировке территории, </w:t>
      </w:r>
      <w:r w:rsidRPr="000817E9">
        <w:rPr>
          <w:rFonts w:ascii="Times New Roman" w:eastAsia="Times New Roman" w:hAnsi="Times New Roman" w:cs="Times New Roman"/>
          <w:sz w:val="28"/>
          <w:szCs w:val="28"/>
          <w:lang w:eastAsia="ru-RU"/>
        </w:rPr>
        <w:t>а также на основании заявлений о принятии решений о подготовке документации по планировке территории от лиц, указанных в части 8.1 статьи 45 Градостроительного Кодекса.</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2" w:name="sub_4602"/>
      <w:bookmarkEnd w:id="131"/>
      <w:r w:rsidRPr="000817E9">
        <w:rPr>
          <w:rFonts w:ascii="Times New Roman" w:eastAsia="Times New Roman" w:hAnsi="Times New Roman" w:cs="Times New Roman"/>
          <w:bCs/>
          <w:sz w:val="28"/>
          <w:szCs w:val="28"/>
          <w:lang w:eastAsia="ru-RU"/>
        </w:rPr>
        <w:t xml:space="preserve">2. Указанное в пункте 1 настоящей статьи решение подлежит опубликованию в порядке, установленном для официального опубликования муниципальных правовых актов муниципального образования, в течение трех дней со дня </w:t>
      </w:r>
      <w:r w:rsidRPr="000817E9">
        <w:rPr>
          <w:rFonts w:ascii="Times New Roman" w:eastAsia="Times New Roman" w:hAnsi="Times New Roman" w:cs="Times New Roman"/>
          <w:bCs/>
          <w:sz w:val="28"/>
          <w:szCs w:val="28"/>
          <w:lang w:eastAsia="ru-RU"/>
        </w:rPr>
        <w:lastRenderedPageBreak/>
        <w:t>принятия такого решения и размещается на официальном сайте муниципального образования (при наличии такого сайта) в сети "Интернет".</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3" w:name="sub_4603"/>
      <w:bookmarkEnd w:id="132"/>
      <w:r w:rsidRPr="000817E9">
        <w:rPr>
          <w:rFonts w:ascii="Times New Roman" w:eastAsia="Times New Roman" w:hAnsi="Times New Roman" w:cs="Times New Roman"/>
          <w:bCs/>
          <w:sz w:val="28"/>
          <w:szCs w:val="28"/>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свои предложения о порядке, сроках подготовки и содержании документации по планировке территории.</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4" w:name="sub_4604"/>
      <w:bookmarkEnd w:id="133"/>
      <w:r w:rsidRPr="000817E9">
        <w:rPr>
          <w:rFonts w:ascii="Times New Roman" w:eastAsia="Times New Roman" w:hAnsi="Times New Roman" w:cs="Times New Roman"/>
          <w:bCs/>
          <w:sz w:val="28"/>
          <w:szCs w:val="28"/>
          <w:lang w:eastAsia="ru-RU"/>
        </w:rPr>
        <w:t>4. Специалисты муниципального образования осуществляют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Главой муниципального образования может быть принято решение об отклонении такой документации и о направлении ее на доработку.</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5" w:name="sub_4605"/>
      <w:bookmarkEnd w:id="134"/>
      <w:r w:rsidRPr="000817E9">
        <w:rPr>
          <w:rFonts w:ascii="Times New Roman" w:eastAsia="Times New Roman" w:hAnsi="Times New Roman" w:cs="Times New Roman"/>
          <w:bCs/>
          <w:sz w:val="28"/>
          <w:szCs w:val="28"/>
          <w:lang w:eastAsia="ru-RU"/>
        </w:rP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администрации муниципального образования, до их утверждения подлежат обязательному рассмотрению на публичных слушаниях.</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6" w:name="sub_4607"/>
      <w:bookmarkEnd w:id="135"/>
      <w:r w:rsidRPr="000817E9">
        <w:rPr>
          <w:rFonts w:ascii="Times New Roman" w:eastAsia="Times New Roman" w:hAnsi="Times New Roman" w:cs="Times New Roman"/>
          <w:bCs/>
          <w:sz w:val="28"/>
          <w:szCs w:val="28"/>
          <w:lang w:eastAsia="ru-RU"/>
        </w:rPr>
        <w:t xml:space="preserve">6.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 </w:t>
      </w:r>
      <w:bookmarkStart w:id="137" w:name="sub_4608"/>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8" w:name="sub_4609"/>
      <w:bookmarkEnd w:id="137"/>
      <w:r w:rsidRPr="000817E9">
        <w:rPr>
          <w:rFonts w:ascii="Times New Roman" w:eastAsia="Times New Roman" w:hAnsi="Times New Roman" w:cs="Times New Roman"/>
          <w:bCs/>
          <w:sz w:val="28"/>
          <w:szCs w:val="28"/>
          <w:lang w:eastAsia="ru-RU"/>
        </w:rPr>
        <w:t>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муниципального образования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bookmarkEnd w:id="138"/>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Срок проведения публичных слушаний со дня оповещения жителей муниципального образования, указанных в настоящем пункте, о времени и месте их проведения до дня опубликования заключения о результатах публичных слушаний определяется Уставом муниципального образования и не может быть менее одного месяца и более трех месяцев.</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39" w:name="sub_46010"/>
      <w:bookmarkEnd w:id="136"/>
      <w:r w:rsidRPr="000817E9">
        <w:rPr>
          <w:rFonts w:ascii="Times New Roman" w:eastAsia="Times New Roman" w:hAnsi="Times New Roman" w:cs="Times New Roman"/>
          <w:bCs/>
          <w:sz w:val="28"/>
          <w:szCs w:val="28"/>
          <w:lang w:eastAsia="ru-RU"/>
        </w:rPr>
        <w:t>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муниципального образования.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40" w:name="sub_46011"/>
      <w:bookmarkStart w:id="141" w:name="sub_46012"/>
      <w:bookmarkEnd w:id="139"/>
      <w:r w:rsidRPr="000817E9">
        <w:rPr>
          <w:rFonts w:ascii="Times New Roman" w:eastAsia="Times New Roman" w:hAnsi="Times New Roman" w:cs="Times New Roman"/>
          <w:bCs/>
          <w:sz w:val="28"/>
          <w:szCs w:val="28"/>
          <w:lang w:eastAsia="ru-RU"/>
        </w:rPr>
        <w:t xml:space="preserve">8. </w:t>
      </w:r>
      <w:bookmarkEnd w:id="140"/>
      <w:r w:rsidRPr="000817E9">
        <w:rPr>
          <w:rFonts w:ascii="Times New Roman" w:eastAsia="Times New Roman" w:hAnsi="Times New Roman" w:cs="Times New Roman"/>
          <w:bCs/>
          <w:sz w:val="28"/>
          <w:szCs w:val="28"/>
          <w:lang w:eastAsia="ru-RU"/>
        </w:rPr>
        <w:t>Администрация муниципального образования направляет Главе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42" w:name="sub_46013"/>
      <w:bookmarkEnd w:id="141"/>
      <w:r w:rsidRPr="000817E9">
        <w:rPr>
          <w:rFonts w:ascii="Times New Roman" w:eastAsia="Times New Roman" w:hAnsi="Times New Roman" w:cs="Times New Roman"/>
          <w:bCs/>
          <w:sz w:val="28"/>
          <w:szCs w:val="28"/>
          <w:lang w:eastAsia="ru-RU"/>
        </w:rPr>
        <w:lastRenderedPageBreak/>
        <w:t>9. Глава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bookmarkStart w:id="143" w:name="sub_46014"/>
      <w:bookmarkEnd w:id="142"/>
      <w:r w:rsidRPr="000817E9">
        <w:rPr>
          <w:rFonts w:ascii="Times New Roman" w:eastAsia="Times New Roman" w:hAnsi="Times New Roman" w:cs="Times New Roman"/>
          <w:bCs/>
          <w:sz w:val="28"/>
          <w:szCs w:val="28"/>
          <w:lang w:eastAsia="ru-RU"/>
        </w:rPr>
        <w:t xml:space="preserve">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w:t>
      </w:r>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Утвержденная документация по планировке территории в течение семи дней со дня ее утверждения направляется в администрацию муниципального района для размещения в информационной системе обеспечения градостроительной деятельности.   </w:t>
      </w:r>
      <w:bookmarkStart w:id="144" w:name="sub_46015"/>
      <w:bookmarkEnd w:id="143"/>
    </w:p>
    <w:p w:rsidR="006F6686" w:rsidRPr="000817E9" w:rsidRDefault="006F6686" w:rsidP="006F6686">
      <w:pPr>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11. На основании документации по планировке территории, утвержденной Главой района Совет муниципального образования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6F6686" w:rsidRPr="000817E9" w:rsidRDefault="006F6686" w:rsidP="006F6686">
      <w:pPr>
        <w:widowControl w:val="0"/>
        <w:tabs>
          <w:tab w:val="num" w:pos="0"/>
        </w:tabs>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bookmarkStart w:id="145" w:name="sub_46017"/>
      <w:bookmarkEnd w:id="144"/>
      <w:r w:rsidRPr="000817E9">
        <w:rPr>
          <w:rFonts w:ascii="Times New Roman" w:eastAsia="Times New Roman" w:hAnsi="Times New Roman" w:cs="Times New Roman"/>
          <w:bCs/>
          <w:sz w:val="28"/>
          <w:szCs w:val="28"/>
          <w:lang w:eastAsia="ru-RU"/>
        </w:rPr>
        <w:t xml:space="preserve">12. В случае, если физическое или юридическое лицо обращается в администрацию муниципального образования с заявлением о выдаче ему градостроительного плана земельного участка, проведение процедур, предусмотренных пунктами 1 – 11 настоящей статьи, не требуется. </w:t>
      </w:r>
      <w:bookmarkEnd w:id="145"/>
    </w:p>
    <w:p w:rsidR="006F6686" w:rsidRPr="000817E9" w:rsidRDefault="006F6686" w:rsidP="006F6686">
      <w:pPr>
        <w:widowControl w:val="0"/>
        <w:tabs>
          <w:tab w:val="num" w:pos="0"/>
        </w:tabs>
        <w:autoSpaceDE w:val="0"/>
        <w:autoSpaceDN w:val="0"/>
        <w:adjustRightInd w:val="0"/>
        <w:spacing w:after="0" w:line="240" w:lineRule="auto"/>
        <w:ind w:left="142" w:firstLine="540"/>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Администрация муниципального образования</w:t>
      </w:r>
      <w:r w:rsidRPr="000817E9">
        <w:rPr>
          <w:rFonts w:ascii="Arial" w:eastAsia="Times New Roman" w:hAnsi="Arial" w:cs="Arial"/>
          <w:bCs/>
          <w:sz w:val="28"/>
          <w:szCs w:val="28"/>
          <w:lang w:eastAsia="ru-RU"/>
        </w:rPr>
        <w:t xml:space="preserve"> </w:t>
      </w:r>
      <w:r w:rsidRPr="000817E9">
        <w:rPr>
          <w:rFonts w:ascii="Times New Roman" w:eastAsia="Times New Roman" w:hAnsi="Times New Roman" w:cs="Times New Roman"/>
          <w:bCs/>
          <w:sz w:val="28"/>
          <w:szCs w:val="28"/>
          <w:lang w:eastAsia="ru-RU"/>
        </w:rPr>
        <w:t xml:space="preserve">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w:t>
      </w:r>
      <w:bookmarkEnd w:id="81"/>
      <w:bookmarkEnd w:id="96"/>
    </w:p>
    <w:p w:rsidR="006F6686" w:rsidRPr="000817E9" w:rsidRDefault="006F6686" w:rsidP="006F6686">
      <w:pPr>
        <w:keepNext/>
        <w:spacing w:before="240" w:after="240" w:line="240" w:lineRule="auto"/>
        <w:ind w:left="142"/>
        <w:jc w:val="both"/>
        <w:outlineLvl w:val="0"/>
        <w:rPr>
          <w:rFonts w:ascii="Times New Roman" w:eastAsia="Times New Roman" w:hAnsi="Times New Roman" w:cs="Times New Roman"/>
          <w:b/>
          <w:kern w:val="32"/>
          <w:sz w:val="28"/>
          <w:szCs w:val="28"/>
          <w:lang w:eastAsia="ru-RU"/>
        </w:rPr>
      </w:pPr>
      <w:bookmarkStart w:id="146" w:name="_Toc23171277"/>
      <w:bookmarkStart w:id="147" w:name="_Toc114548360"/>
      <w:bookmarkStart w:id="148" w:name="_Toc336264618"/>
      <w:bookmarkEnd w:id="21"/>
      <w:r w:rsidRPr="000817E9">
        <w:rPr>
          <w:rFonts w:ascii="Times New Roman" w:eastAsia="Times New Roman" w:hAnsi="Times New Roman" w:cs="Times New Roman"/>
          <w:b/>
          <w:kern w:val="32"/>
          <w:sz w:val="28"/>
          <w:szCs w:val="28"/>
          <w:lang w:eastAsia="ru-RU"/>
        </w:rPr>
        <w:t>Раздел IV. Порядок проведения общественных обсуждений или публичных слушаний по вопросам землепользования и застройки</w:t>
      </w:r>
      <w:bookmarkEnd w:id="146"/>
      <w:bookmarkEnd w:id="147"/>
      <w:r w:rsidRPr="000817E9">
        <w:rPr>
          <w:rFonts w:ascii="Times New Roman" w:eastAsia="Times New Roman" w:hAnsi="Times New Roman" w:cs="Times New Roman"/>
          <w:b/>
          <w:kern w:val="32"/>
          <w:sz w:val="28"/>
          <w:szCs w:val="28"/>
          <w:lang w:eastAsia="ru-RU"/>
        </w:rPr>
        <w:t xml:space="preserve"> </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49" w:name="_Toc312247301"/>
      <w:bookmarkStart w:id="150" w:name="_Toc23171278"/>
      <w:bookmarkStart w:id="151" w:name="_Toc114548361"/>
      <w:r w:rsidRPr="000817E9">
        <w:rPr>
          <w:rFonts w:ascii="Times New Roman" w:eastAsia="Times New Roman" w:hAnsi="Times New Roman" w:cs="Times New Roman"/>
          <w:b/>
          <w:iCs/>
          <w:sz w:val="28"/>
          <w:szCs w:val="28"/>
          <w:lang w:eastAsia="ru-RU"/>
        </w:rPr>
        <w:t xml:space="preserve">Статья 23. </w:t>
      </w:r>
      <w:bookmarkEnd w:id="149"/>
      <w:bookmarkEnd w:id="150"/>
      <w:r w:rsidRPr="000817E9">
        <w:rPr>
          <w:rFonts w:ascii="Times New Roman" w:eastAsia="Times New Roman" w:hAnsi="Times New Roman" w:cs="Times New Roman"/>
          <w:b/>
          <w:iCs/>
          <w:sz w:val="28"/>
          <w:szCs w:val="28"/>
          <w:lang w:eastAsia="ru-RU"/>
        </w:rPr>
        <w:t>Общие положения о публичных слушаниях. Публичные слушания по вопросам землепользования и застройки муниципального образования.</w:t>
      </w:r>
      <w:bookmarkEnd w:id="151"/>
    </w:p>
    <w:p w:rsidR="006F6686" w:rsidRPr="000817E9" w:rsidRDefault="006F6686" w:rsidP="006F6686">
      <w:pPr>
        <w:numPr>
          <w:ilvl w:val="0"/>
          <w:numId w:val="8"/>
        </w:numPr>
        <w:spacing w:before="80" w:after="40" w:line="240" w:lineRule="atLeast"/>
        <w:ind w:left="0"/>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shd w:val="clear" w:color="auto" w:fill="FFFFFF"/>
          <w:lang w:val="x-none" w:eastAsia="x-none"/>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w:t>
      </w:r>
      <w:r w:rsidRPr="000817E9">
        <w:rPr>
          <w:rFonts w:ascii="Times New Roman" w:eastAsia="Times New Roman" w:hAnsi="Times New Roman" w:cs="Times New Roman"/>
          <w:sz w:val="28"/>
          <w:szCs w:val="28"/>
          <w:shd w:val="clear" w:color="auto" w:fill="FFFFFF"/>
          <w:lang w:eastAsia="x-none"/>
        </w:rPr>
        <w:t xml:space="preserve">Муниципального образования  </w:t>
      </w:r>
      <w:r w:rsidRPr="000817E9">
        <w:rPr>
          <w:rFonts w:ascii="Times New Roman" w:eastAsia="Times New Roman" w:hAnsi="Times New Roman" w:cs="Times New Roman"/>
          <w:sz w:val="28"/>
          <w:szCs w:val="28"/>
          <w:shd w:val="clear" w:color="auto" w:fill="FFFFFF"/>
          <w:lang w:val="x-none" w:eastAsia="x-none"/>
        </w:rPr>
        <w:t xml:space="preserve">и (или) нормативным правовым актом </w:t>
      </w:r>
      <w:r w:rsidRPr="000817E9">
        <w:rPr>
          <w:rFonts w:ascii="Times New Roman" w:eastAsia="Times New Roman" w:hAnsi="Times New Roman" w:cs="Times New Roman"/>
          <w:sz w:val="28"/>
          <w:szCs w:val="28"/>
          <w:lang w:eastAsia="x-none"/>
        </w:rPr>
        <w:t>Дзержинского районного</w:t>
      </w:r>
      <w:r w:rsidRPr="000817E9">
        <w:rPr>
          <w:rFonts w:ascii="Times New Roman" w:eastAsia="Times New Roman" w:hAnsi="Times New Roman" w:cs="Times New Roman"/>
          <w:sz w:val="28"/>
          <w:szCs w:val="28"/>
          <w:lang w:val="x-none" w:eastAsia="x-none"/>
        </w:rPr>
        <w:t xml:space="preserve"> Совета депутатов</w:t>
      </w:r>
      <w:r w:rsidRPr="000817E9">
        <w:rPr>
          <w:rFonts w:ascii="Times New Roman" w:eastAsia="Times New Roman" w:hAnsi="Times New Roman" w:cs="Times New Roman"/>
          <w:sz w:val="28"/>
          <w:szCs w:val="28"/>
          <w:shd w:val="clear" w:color="auto" w:fill="FFFFFF"/>
          <w:lang w:val="x-none" w:eastAsia="x-none"/>
        </w:rPr>
        <w:t xml:space="preserve"> и с учетом положений </w:t>
      </w:r>
      <w:r w:rsidRPr="000817E9">
        <w:rPr>
          <w:rFonts w:ascii="Times New Roman" w:eastAsia="Times New Roman" w:hAnsi="Times New Roman" w:cs="Times New Roman"/>
          <w:color w:val="000000"/>
          <w:sz w:val="28"/>
          <w:szCs w:val="28"/>
          <w:lang w:val="x-none"/>
        </w:rPr>
        <w:t>Градостроительного кодекса Российской Федерации</w:t>
      </w:r>
      <w:r w:rsidRPr="000817E9">
        <w:rPr>
          <w:rFonts w:ascii="Times New Roman" w:eastAsia="Times New Roman" w:hAnsi="Times New Roman" w:cs="Times New Roman"/>
          <w:sz w:val="28"/>
          <w:szCs w:val="28"/>
          <w:shd w:val="clear" w:color="auto" w:fill="FFFFFF"/>
          <w:lang w:val="x-none" w:eastAsia="x-none"/>
        </w:rPr>
        <w:t xml:space="preserve"> проводятся общественные </w:t>
      </w:r>
      <w:r w:rsidRPr="000817E9">
        <w:rPr>
          <w:rFonts w:ascii="Times New Roman" w:eastAsia="Times New Roman" w:hAnsi="Times New Roman" w:cs="Times New Roman"/>
          <w:sz w:val="28"/>
          <w:szCs w:val="28"/>
          <w:shd w:val="clear" w:color="auto" w:fill="FFFFFF"/>
          <w:lang w:val="x-none" w:eastAsia="x-none"/>
        </w:rPr>
        <w:lastRenderedPageBreak/>
        <w:t>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r w:rsidRPr="000817E9">
        <w:rPr>
          <w:rFonts w:ascii="Times New Roman" w:eastAsia="Times New Roman" w:hAnsi="Times New Roman" w:cs="Times New Roman"/>
          <w:sz w:val="28"/>
          <w:szCs w:val="28"/>
          <w:lang w:val="x-none" w:eastAsia="x-none"/>
        </w:rPr>
        <w:t>.</w:t>
      </w:r>
    </w:p>
    <w:p w:rsidR="006F6686" w:rsidRPr="000817E9" w:rsidRDefault="006F6686" w:rsidP="006F6686">
      <w:pPr>
        <w:spacing w:after="120" w:line="240" w:lineRule="atLeast"/>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Публичные слушания – форма непосредственного осуществления жителями Дзержинского района местного самоуправления, посредством их участия в обсуждении проектов муниципальных правовых актов по вопросам местного значения, проводимом районным Советом депутатов, Главой района. </w:t>
      </w:r>
    </w:p>
    <w:p w:rsidR="006F6686" w:rsidRPr="000817E9" w:rsidRDefault="006F6686" w:rsidP="006F6686">
      <w:pPr>
        <w:spacing w:after="120" w:line="240" w:lineRule="atLeast"/>
        <w:ind w:firstLine="540"/>
        <w:jc w:val="both"/>
        <w:rPr>
          <w:rFonts w:ascii="Times New Roman" w:eastAsia="Times New Roman" w:hAnsi="Times New Roman" w:cs="Times New Roman"/>
          <w:sz w:val="28"/>
          <w:szCs w:val="28"/>
          <w:lang w:eastAsia="ru-RU"/>
        </w:rPr>
      </w:pPr>
      <w:r w:rsidRPr="000817E9">
        <w:rPr>
          <w:rFonts w:ascii="Courier New" w:eastAsia="Times New Roman" w:hAnsi="Courier New" w:cs="Times New Roman"/>
          <w:b/>
          <w:sz w:val="28"/>
          <w:szCs w:val="28"/>
          <w:lang w:eastAsia="ru-RU"/>
        </w:rPr>
        <w:t xml:space="preserve">2. </w:t>
      </w:r>
      <w:r w:rsidRPr="000817E9">
        <w:rPr>
          <w:rFonts w:ascii="Times New Roman" w:eastAsia="Times New Roman" w:hAnsi="Times New Roman" w:cs="Times New Roman"/>
          <w:b/>
          <w:sz w:val="28"/>
          <w:szCs w:val="28"/>
          <w:lang w:eastAsia="ru-RU"/>
        </w:rPr>
        <w:t>Публичные слушания</w:t>
      </w:r>
      <w:r w:rsidRPr="000817E9">
        <w:rPr>
          <w:rFonts w:ascii="Times New Roman" w:eastAsia="Times New Roman" w:hAnsi="Times New Roman" w:cs="Times New Roman"/>
          <w:sz w:val="28"/>
          <w:szCs w:val="28"/>
          <w:lang w:eastAsia="ru-RU"/>
        </w:rPr>
        <w:t xml:space="preserve"> проводятся по инициативе населения, районного Совета депутатов, Главы района.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Процедура проведения общественных обсуждений состоит из следующих этапов: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оповещение о начале общественных обсуждений;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дминистрации</w:t>
      </w:r>
      <w:r w:rsidRPr="000817E9">
        <w:rPr>
          <w:rFonts w:ascii="Times New Roman" w:eastAsia="Times New Roman" w:hAnsi="Times New Roman" w:cs="Times New Roman"/>
          <w:sz w:val="28"/>
          <w:szCs w:val="28"/>
          <w:lang w:eastAsia="x-none"/>
        </w:rPr>
        <w:t xml:space="preserve"> района </w:t>
      </w:r>
      <w:r w:rsidRPr="000817E9">
        <w:rPr>
          <w:rFonts w:ascii="Times New Roman" w:eastAsia="Times New Roman" w:hAnsi="Times New Roman" w:cs="Times New Roman"/>
          <w:sz w:val="28"/>
          <w:szCs w:val="28"/>
          <w:lang w:val="x-none" w:eastAsia="x-none"/>
        </w:rPr>
        <w:t>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проведение экспозиции или экспозиций проекта, подлежащего рассмотрению на общественных обсуждениях;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подготовка и оформление протокола общественных обсуждений;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подготовка и опубликование заключения о результатах общественных обсуждений.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Процедура проведения публичных слушаний состоит из следующих этапов: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оповещение о начале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проведение экспозиции или экспозиций проекта, подлежащего рассмотрению на публичных слушаниях;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проведение собрания или собраний участников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подготовка и оформление протокола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 подготовка и опубликование заключения о результатах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2.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в избирательных округах по выборам в </w:t>
      </w:r>
      <w:r w:rsidRPr="000817E9">
        <w:rPr>
          <w:rFonts w:ascii="Times New Roman" w:eastAsia="Times New Roman" w:hAnsi="Times New Roman" w:cs="Times New Roman"/>
          <w:sz w:val="28"/>
          <w:szCs w:val="28"/>
          <w:lang w:eastAsia="x-none"/>
        </w:rPr>
        <w:t xml:space="preserve"> районный </w:t>
      </w:r>
      <w:r w:rsidRPr="000817E9">
        <w:rPr>
          <w:rFonts w:ascii="Times New Roman" w:eastAsia="Times New Roman" w:hAnsi="Times New Roman" w:cs="Times New Roman"/>
          <w:sz w:val="28"/>
          <w:szCs w:val="28"/>
          <w:lang w:val="x-none" w:eastAsia="x-none"/>
        </w:rPr>
        <w:t xml:space="preserve"> Совет депутатов, на территориях планируемого действия документов, перечисленных в части 1 данной статьи.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 xml:space="preserve">3. В общественных обсуждениях и публичных слушаниях имеют право участвовать совершеннолетние, постоянно проживающие на территории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дееспособные граждане.</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При проведении общественных обсуждений  и публичных слушаний всем заинтересованным лицам должны быть обеспечены равные возможности для выражения своего мнения.</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5. Участвующие в </w:t>
      </w:r>
      <w:r w:rsidRPr="000817E9">
        <w:rPr>
          <w:rFonts w:ascii="Times New Roman" w:eastAsia="Times New Roman" w:hAnsi="Times New Roman" w:cs="Times New Roman"/>
          <w:sz w:val="28"/>
          <w:szCs w:val="28"/>
          <w:shd w:val="clear" w:color="auto" w:fill="FFFFFF"/>
          <w:lang w:val="x-none" w:eastAsia="x-none"/>
        </w:rPr>
        <w:t xml:space="preserve">общественных обсуждениях или </w:t>
      </w:r>
      <w:r w:rsidRPr="000817E9">
        <w:rPr>
          <w:rFonts w:ascii="Times New Roman" w:eastAsia="Times New Roman" w:hAnsi="Times New Roman" w:cs="Arial"/>
          <w:sz w:val="28"/>
          <w:szCs w:val="28"/>
          <w:lang w:val="x-none" w:eastAsia="x-none"/>
        </w:rPr>
        <w:t xml:space="preserve">публичных слушаниях заинтересованные лица вправе представить в </w:t>
      </w:r>
      <w:r w:rsidRPr="000817E9">
        <w:rPr>
          <w:rFonts w:ascii="Times New Roman" w:eastAsia="Times New Roman" w:hAnsi="Times New Roman" w:cs="Times New Roman"/>
          <w:sz w:val="28"/>
          <w:szCs w:val="28"/>
          <w:lang w:val="x-none" w:eastAsia="x-none"/>
        </w:rPr>
        <w:t xml:space="preserve">организатору общественных обсуждений </w:t>
      </w:r>
      <w:r w:rsidRPr="000817E9">
        <w:rPr>
          <w:rFonts w:ascii="Times New Roman" w:eastAsia="Times New Roman" w:hAnsi="Times New Roman" w:cs="Arial"/>
          <w:sz w:val="28"/>
          <w:szCs w:val="28"/>
          <w:lang w:val="x-none" w:eastAsia="x-none"/>
        </w:rPr>
        <w:t xml:space="preserve">свои предложения и замечания, касающиеся обсуждаемого вопроса, для включения их в протокол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 протокол п</w:t>
      </w:r>
      <w:r w:rsidRPr="000817E9">
        <w:rPr>
          <w:rFonts w:ascii="Times New Roman" w:eastAsia="Times New Roman" w:hAnsi="Times New Roman" w:cs="Arial"/>
          <w:sz w:val="28"/>
          <w:szCs w:val="28"/>
          <w:lang w:val="x-none" w:eastAsia="x-none"/>
        </w:rPr>
        <w:t>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6. Формой участия в публичных слушаниях могут быть:</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shd w:val="clear" w:color="auto" w:fill="FFFFFF"/>
          <w:lang w:val="x-none" w:eastAsia="x-none"/>
        </w:rPr>
      </w:pPr>
      <w:r w:rsidRPr="000817E9">
        <w:rPr>
          <w:rFonts w:ascii="Times New Roman" w:eastAsia="Times New Roman" w:hAnsi="Times New Roman" w:cs="Arial"/>
          <w:sz w:val="28"/>
          <w:szCs w:val="28"/>
          <w:lang w:val="x-none" w:eastAsia="x-none"/>
        </w:rPr>
        <w:t>1</w:t>
      </w:r>
      <w:r w:rsidRPr="000817E9">
        <w:rPr>
          <w:rFonts w:ascii="Times New Roman" w:eastAsia="Times New Roman" w:hAnsi="Times New Roman" w:cs="Times New Roman"/>
          <w:sz w:val="28"/>
          <w:szCs w:val="28"/>
          <w:shd w:val="clear" w:color="auto" w:fill="FFFFFF"/>
          <w:lang w:val="x-none" w:eastAsia="x-none"/>
        </w:rPr>
        <w:t>) проведение собрания или собраний участников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2) подача предложений в письменном виде:</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по почте;</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по электронной почте;</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по факсу;</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через официальный сайт  </w:t>
      </w:r>
      <w:r w:rsidRPr="000817E9">
        <w:rPr>
          <w:rFonts w:ascii="Times New Roman" w:eastAsia="Times New Roman" w:hAnsi="Times New Roman" w:cs="Arial"/>
          <w:sz w:val="28"/>
          <w:szCs w:val="28"/>
          <w:lang w:eastAsia="x-none"/>
        </w:rPr>
        <w:t xml:space="preserve">администрации </w:t>
      </w:r>
      <w:r w:rsidRPr="000817E9">
        <w:rPr>
          <w:rFonts w:ascii="Times New Roman" w:eastAsia="Times New Roman" w:hAnsi="Times New Roman" w:cs="Arial"/>
          <w:sz w:val="28"/>
          <w:szCs w:val="28"/>
          <w:lang w:val="x-none" w:eastAsia="x-none"/>
        </w:rPr>
        <w:t>Муниципального образования  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7. По результатам публичных слушаний </w:t>
      </w:r>
      <w:r w:rsidRPr="000817E9">
        <w:rPr>
          <w:rFonts w:ascii="Times New Roman" w:eastAsia="Times New Roman" w:hAnsi="Times New Roman" w:cs="Times New Roman"/>
          <w:sz w:val="28"/>
          <w:szCs w:val="28"/>
          <w:lang w:val="x-none" w:eastAsia="x-none"/>
        </w:rPr>
        <w:t>организатор публичных слушаний</w:t>
      </w:r>
      <w:r w:rsidRPr="000817E9">
        <w:rPr>
          <w:rFonts w:ascii="Times New Roman" w:eastAsia="Times New Roman" w:hAnsi="Times New Roman" w:cs="Arial"/>
          <w:sz w:val="28"/>
          <w:szCs w:val="28"/>
          <w:lang w:val="x-none" w:eastAsia="x-none"/>
        </w:rPr>
        <w:t xml:space="preserve"> готовит мотивированные заключения, на основе которых  выносит рекомендации Главе Муниципального образования .</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8. Заключения о результатах публичных слушаний, заключения о результатах общественных обсуждений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w:t>
      </w:r>
      <w:r w:rsidRPr="000817E9">
        <w:rPr>
          <w:rFonts w:ascii="Times New Roman" w:eastAsia="Times New Roman" w:hAnsi="Times New Roman" w:cs="Times New Roman"/>
          <w:sz w:val="28"/>
          <w:szCs w:val="28"/>
          <w:lang w:eastAsia="x-none"/>
        </w:rPr>
        <w:t xml:space="preserve"> Муниципального образования  </w:t>
      </w:r>
      <w:r w:rsidRPr="000817E9">
        <w:rPr>
          <w:rFonts w:ascii="Times New Roman" w:eastAsia="Times New Roman" w:hAnsi="Times New Roman" w:cs="Times New Roman"/>
          <w:sz w:val="28"/>
          <w:szCs w:val="28"/>
          <w:lang w:val="x-none" w:eastAsia="x-none"/>
        </w:rPr>
        <w:t xml:space="preserve"> 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9. Уставом Муниципального образования  и (или) нормативным правовым актом </w:t>
      </w:r>
      <w:r w:rsidRPr="000817E9">
        <w:rPr>
          <w:rFonts w:ascii="Times New Roman" w:eastAsia="Times New Roman" w:hAnsi="Times New Roman" w:cs="Times New Roman"/>
          <w:sz w:val="28"/>
          <w:szCs w:val="28"/>
          <w:lang w:eastAsia="x-none"/>
        </w:rPr>
        <w:t xml:space="preserve">Дзержинского районного  </w:t>
      </w:r>
      <w:r w:rsidRPr="000817E9">
        <w:rPr>
          <w:rFonts w:ascii="Times New Roman" w:eastAsia="Times New Roman" w:hAnsi="Times New Roman" w:cs="Times New Roman"/>
          <w:sz w:val="28"/>
          <w:szCs w:val="28"/>
          <w:lang w:val="x-none" w:eastAsia="x-none"/>
        </w:rPr>
        <w:t>Совета депутатов на основании положений Градостроительного кодекса Российской Федерации определяются: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порядок организации и проведения общественных обсуждений или публичных слушаний по проектам;</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организатор общественных обсуждений или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срок проведения общественных обсуждений или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6F6686" w:rsidRPr="000817E9" w:rsidRDefault="006F6686" w:rsidP="006F6686">
      <w:pPr>
        <w:keepNext/>
        <w:spacing w:after="0" w:line="240" w:lineRule="atLeast"/>
        <w:jc w:val="both"/>
        <w:outlineLvl w:val="1"/>
        <w:rPr>
          <w:rFonts w:ascii="Times New Roman" w:eastAsia="Times New Roman" w:hAnsi="Times New Roman" w:cs="Times New Roman"/>
          <w:b/>
          <w:bCs/>
          <w:sz w:val="28"/>
          <w:szCs w:val="28"/>
          <w:lang w:eastAsia="x-none"/>
        </w:rPr>
      </w:pPr>
      <w:bookmarkStart w:id="152" w:name="_Toc312247302"/>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53" w:name="_Toc23171279"/>
      <w:bookmarkStart w:id="154" w:name="_Toc114548362"/>
      <w:r w:rsidRPr="000817E9">
        <w:rPr>
          <w:rFonts w:ascii="Times New Roman" w:eastAsia="Times New Roman" w:hAnsi="Times New Roman" w:cs="Times New Roman"/>
          <w:b/>
          <w:iCs/>
          <w:sz w:val="28"/>
          <w:szCs w:val="28"/>
          <w:lang w:eastAsia="ru-RU"/>
        </w:rPr>
        <w:t>Статья 24. Публичные слушания по проектам Генерального плана</w:t>
      </w:r>
      <w:bookmarkEnd w:id="152"/>
      <w:bookmarkEnd w:id="153"/>
      <w:bookmarkEnd w:id="154"/>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55" w:name="sub_2801"/>
      <w:r w:rsidRPr="000817E9">
        <w:rPr>
          <w:rFonts w:ascii="Times New Roman" w:eastAsia="Times New Roman" w:hAnsi="Times New Roman" w:cs="Times New Roman"/>
          <w:sz w:val="28"/>
          <w:szCs w:val="28"/>
          <w:lang w:val="x-none" w:eastAsia="x-none"/>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Генерального плана и проектам внесения изменений в Генеральный план проводятся в обязательном порядке.</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56" w:name="sub_2802"/>
      <w:bookmarkEnd w:id="155"/>
      <w:r w:rsidRPr="000817E9">
        <w:rPr>
          <w:rFonts w:ascii="Times New Roman" w:eastAsia="Times New Roman" w:hAnsi="Times New Roman" w:cs="Times New Roman"/>
          <w:sz w:val="28"/>
          <w:szCs w:val="28"/>
          <w:lang w:val="x-none" w:eastAsia="x-none"/>
        </w:rPr>
        <w:t>2. Порядок организации и проведения публичных слушаний определяется Уставом Муниципального образования  и (или) нормативными правовыми актами</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 Дзержинского Совета депутатов с учетом положений настоящей статьи.</w:t>
      </w:r>
    </w:p>
    <w:bookmarkEnd w:id="156"/>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3. </w:t>
      </w:r>
      <w:r w:rsidRPr="000817E9">
        <w:rPr>
          <w:rFonts w:ascii="Times New Roman" w:eastAsia="Times New Roman" w:hAnsi="Times New Roman" w:cs="Times New Roman"/>
          <w:b/>
          <w:sz w:val="28"/>
          <w:szCs w:val="28"/>
          <w:lang w:val="x-none" w:eastAsia="x-none"/>
        </w:rPr>
        <w:t>Публичные слушания по проектам Генерального плана</w:t>
      </w:r>
      <w:r w:rsidRPr="000817E9">
        <w:rPr>
          <w:rFonts w:ascii="Times New Roman" w:eastAsia="Times New Roman" w:hAnsi="Times New Roman" w:cs="Times New Roman"/>
          <w:sz w:val="28"/>
          <w:szCs w:val="28"/>
          <w:lang w:val="x-none" w:eastAsia="x-none"/>
        </w:rPr>
        <w:t xml:space="preserve"> проводятся на всей территории Муниципального образования </w:t>
      </w: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color w:val="22272F"/>
          <w:sz w:val="28"/>
          <w:szCs w:val="28"/>
          <w:shd w:val="clear" w:color="auto" w:fill="FFFFFF"/>
          <w:lang w:val="x-none" w:eastAsia="x-none"/>
        </w:rPr>
        <w:t xml:space="preserve">в каждом населенном пункте муниципального образования. </w:t>
      </w:r>
      <w:r w:rsidRPr="000817E9">
        <w:rPr>
          <w:rFonts w:ascii="Times New Roman" w:eastAsia="Times New Roman" w:hAnsi="Times New Roman" w:cs="Times New Roman"/>
          <w:sz w:val="28"/>
          <w:szCs w:val="28"/>
          <w:lang w:val="x-none" w:eastAsia="x-none"/>
        </w:rPr>
        <w:t xml:space="preserve">По проектам внесения изменений в Генеральный план в отношении части территории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(территории конкретного населенного пункта или конкретной территории функциональной зоны),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Муниципального образования , в отношении которой осуществлялась подготовка указанных изменений.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57" w:name="sub_2805"/>
      <w:r w:rsidRPr="000817E9">
        <w:rPr>
          <w:rFonts w:ascii="Times New Roman" w:eastAsia="Times New Roman" w:hAnsi="Times New Roman" w:cs="Times New Roman"/>
          <w:sz w:val="28"/>
          <w:szCs w:val="28"/>
          <w:lang w:val="x-none" w:eastAsia="x-none"/>
        </w:rPr>
        <w:t>4. В целях доведения до населения информации о содержании проекта Генерального плана, организатор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58" w:name="sub_2806"/>
      <w:bookmarkEnd w:id="157"/>
      <w:r w:rsidRPr="000817E9">
        <w:rPr>
          <w:rFonts w:ascii="Times New Roman" w:eastAsia="Times New Roman" w:hAnsi="Times New Roman" w:cs="Times New Roman"/>
          <w:sz w:val="28"/>
          <w:szCs w:val="28"/>
          <w:lang w:val="x-none" w:eastAsia="x-none"/>
        </w:rPr>
        <w:t>5. Участники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публичных слушаний.</w:t>
      </w:r>
    </w:p>
    <w:bookmarkEnd w:id="158"/>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администрации</w:t>
      </w:r>
      <w:r w:rsidRPr="000817E9">
        <w:rPr>
          <w:rFonts w:ascii="Times New Roman" w:eastAsia="Times New Roman" w:hAnsi="Times New Roman" w:cs="Times New Roman"/>
          <w:sz w:val="28"/>
          <w:szCs w:val="28"/>
          <w:lang w:eastAsia="x-none"/>
        </w:rPr>
        <w:t xml:space="preserve"> района </w:t>
      </w:r>
      <w:r w:rsidRPr="000817E9">
        <w:rPr>
          <w:rFonts w:ascii="Times New Roman" w:eastAsia="Times New Roman" w:hAnsi="Times New Roman" w:cs="Times New Roman"/>
          <w:sz w:val="28"/>
          <w:szCs w:val="28"/>
          <w:lang w:val="x-none" w:eastAsia="x-none"/>
        </w:rPr>
        <w:t xml:space="preserve"> в информационно-телекоммуникационной сети "Интернет". </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59" w:name="sub_2808"/>
      <w:r w:rsidRPr="000817E9">
        <w:rPr>
          <w:rFonts w:ascii="Times New Roman" w:eastAsia="Times New Roman" w:hAnsi="Times New Roman" w:cs="Times New Roman"/>
          <w:sz w:val="28"/>
          <w:szCs w:val="28"/>
          <w:lang w:val="x-none" w:eastAsia="x-none"/>
        </w:rPr>
        <w:t xml:space="preserve">7. Срок проведения публичных слушаний с момента оповещения жителей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о времени и месте их проведения до дня </w:t>
      </w:r>
      <w:r w:rsidRPr="000817E9">
        <w:rPr>
          <w:rFonts w:ascii="Times New Roman" w:eastAsia="Times New Roman" w:hAnsi="Times New Roman" w:cs="Times New Roman"/>
          <w:sz w:val="28"/>
          <w:szCs w:val="28"/>
          <w:lang w:val="x-none" w:eastAsia="x-none"/>
        </w:rPr>
        <w:lastRenderedPageBreak/>
        <w:t xml:space="preserve">опубликования заключения о результатах публичных слушаний определяется Уставом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районного </w:t>
      </w:r>
      <w:r w:rsidRPr="000817E9">
        <w:rPr>
          <w:rFonts w:ascii="Times New Roman" w:eastAsia="Times New Roman" w:hAnsi="Times New Roman" w:cs="Times New Roman"/>
          <w:sz w:val="28"/>
          <w:szCs w:val="28"/>
          <w:lang w:val="x-none" w:eastAsia="x-none"/>
        </w:rPr>
        <w:t>Совета депутатов и не может быть менее одного месяца и более трех месяцев.</w:t>
      </w:r>
    </w:p>
    <w:bookmarkEnd w:id="159"/>
    <w:p w:rsidR="006F6686" w:rsidRPr="000817E9" w:rsidRDefault="006F6686" w:rsidP="006F6686">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 xml:space="preserve">8. Глава </w:t>
      </w:r>
      <w:r w:rsidRPr="000817E9">
        <w:rPr>
          <w:rFonts w:ascii="Times New Roman" w:eastAsia="Times New Roman" w:hAnsi="Times New Roman" w:cs="Times New Roman"/>
          <w:b/>
          <w:sz w:val="28"/>
          <w:szCs w:val="28"/>
          <w:lang w:eastAsia="x-none"/>
        </w:rPr>
        <w:t xml:space="preserve">района </w:t>
      </w:r>
      <w:r w:rsidRPr="000817E9">
        <w:rPr>
          <w:rFonts w:ascii="Times New Roman" w:eastAsia="Times New Roman" w:hAnsi="Times New Roman" w:cs="Times New Roman"/>
          <w:b/>
          <w:sz w:val="28"/>
          <w:szCs w:val="28"/>
          <w:lang w:val="x-none" w:eastAsia="x-none"/>
        </w:rPr>
        <w:t>с учетом заключения о результатах публичных слушаний принимает решение:</w:t>
      </w:r>
      <w:bookmarkStart w:id="160" w:name="sub_28091"/>
    </w:p>
    <w:p w:rsidR="006F6686" w:rsidRPr="000817E9" w:rsidRDefault="006F6686" w:rsidP="006F6686">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1) о согласии с проектом Генерального плана и направлении его в</w:t>
      </w:r>
      <w:r w:rsidRPr="000817E9">
        <w:rPr>
          <w:rFonts w:ascii="Times New Roman" w:eastAsia="Times New Roman" w:hAnsi="Times New Roman" w:cs="Times New Roman"/>
          <w:b/>
          <w:i/>
          <w:sz w:val="28"/>
          <w:szCs w:val="28"/>
          <w:lang w:eastAsia="x-none"/>
        </w:rPr>
        <w:t xml:space="preserve"> районный </w:t>
      </w:r>
      <w:r w:rsidRPr="000817E9">
        <w:rPr>
          <w:rFonts w:ascii="Times New Roman" w:eastAsia="Times New Roman" w:hAnsi="Times New Roman" w:cs="Times New Roman"/>
          <w:b/>
          <w:i/>
          <w:sz w:val="28"/>
          <w:szCs w:val="28"/>
          <w:lang w:val="x-none" w:eastAsia="x-none"/>
        </w:rPr>
        <w:t>Совет депутатов;</w:t>
      </w:r>
      <w:bookmarkEnd w:id="160"/>
    </w:p>
    <w:p w:rsidR="006F6686" w:rsidRPr="000817E9" w:rsidRDefault="006F6686" w:rsidP="006F6686">
      <w:pPr>
        <w:spacing w:before="80" w:after="40" w:line="240" w:lineRule="auto"/>
        <w:ind w:firstLine="567"/>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val="x-none" w:eastAsia="x-none"/>
        </w:rPr>
        <w:t>2) об отклонении проекта Генерального плана и о направлении его на доработку.</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61" w:name="_Toc23171280"/>
      <w:bookmarkStart w:id="162" w:name="_Toc114548363"/>
      <w:bookmarkStart w:id="163" w:name="_Toc312247305"/>
      <w:r w:rsidRPr="000817E9">
        <w:rPr>
          <w:rFonts w:ascii="Times New Roman" w:eastAsia="Times New Roman" w:hAnsi="Times New Roman" w:cs="Times New Roman"/>
          <w:b/>
          <w:iCs/>
          <w:sz w:val="28"/>
          <w:szCs w:val="28"/>
          <w:lang w:eastAsia="ru-RU"/>
        </w:rPr>
        <w:t>Статья 25. Публичные слушания по проектам Правил землепользования и застройки</w:t>
      </w:r>
      <w:bookmarkEnd w:id="161"/>
      <w:bookmarkEnd w:id="162"/>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Правил, а также проектам внесения изменений в Правила проводятся в обязательном порядке.</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2. Порядок организации и проведения публичных слушаний определяется Уставом района 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w:t>
      </w:r>
      <w:r w:rsidRPr="000817E9">
        <w:rPr>
          <w:rFonts w:ascii="Times New Roman" w:eastAsia="Times New Roman" w:hAnsi="Times New Roman" w:cs="Times New Roman"/>
          <w:sz w:val="28"/>
          <w:szCs w:val="28"/>
          <w:lang w:val="x-none" w:eastAsia="x-none"/>
        </w:rPr>
        <w:t>Совета депутатов с учетом положений настоящей статьи.</w:t>
      </w:r>
    </w:p>
    <w:p w:rsidR="006F6686" w:rsidRPr="000817E9" w:rsidRDefault="006F6686" w:rsidP="006F6686">
      <w:pPr>
        <w:spacing w:before="80" w:after="40" w:line="240" w:lineRule="auto"/>
        <w:ind w:firstLine="567"/>
        <w:jc w:val="both"/>
        <w:rPr>
          <w:rFonts w:ascii="Times New Roman" w:eastAsia="Times New Roman" w:hAnsi="Times New Roman" w:cs="Times New Roman"/>
          <w:color w:val="22272F"/>
          <w:sz w:val="28"/>
          <w:szCs w:val="28"/>
          <w:shd w:val="clear" w:color="auto" w:fill="FFFFFF"/>
          <w:lang w:val="x-none" w:eastAsia="x-none"/>
        </w:rPr>
      </w:pPr>
      <w:r w:rsidRPr="000817E9">
        <w:rPr>
          <w:rFonts w:ascii="Times New Roman" w:eastAsia="Times New Roman" w:hAnsi="Times New Roman" w:cs="Times New Roman"/>
          <w:sz w:val="28"/>
          <w:szCs w:val="28"/>
          <w:lang w:val="x-none" w:eastAsia="x-none"/>
        </w:rPr>
        <w:t xml:space="preserve">3. </w:t>
      </w:r>
      <w:r w:rsidRPr="000817E9">
        <w:rPr>
          <w:rFonts w:ascii="Times New Roman" w:eastAsia="Times New Roman" w:hAnsi="Times New Roman" w:cs="Times New Roman"/>
          <w:b/>
          <w:sz w:val="28"/>
          <w:szCs w:val="28"/>
          <w:lang w:val="x-none" w:eastAsia="x-none"/>
        </w:rPr>
        <w:t>Публичные слушания по проектам Правил</w:t>
      </w:r>
      <w:r w:rsidRPr="000817E9">
        <w:rPr>
          <w:rFonts w:ascii="Times New Roman" w:eastAsia="Times New Roman" w:hAnsi="Times New Roman" w:cs="Times New Roman"/>
          <w:sz w:val="28"/>
          <w:szCs w:val="28"/>
          <w:lang w:val="x-none" w:eastAsia="x-none"/>
        </w:rPr>
        <w:t xml:space="preserve"> проводятся на всей территории муниципального образования,</w:t>
      </w:r>
      <w:r w:rsidRPr="000817E9">
        <w:rPr>
          <w:rFonts w:ascii="Times New Roman" w:eastAsia="Times New Roman" w:hAnsi="Times New Roman" w:cs="Times New Roman"/>
          <w:color w:val="22272F"/>
          <w:sz w:val="28"/>
          <w:szCs w:val="28"/>
          <w:shd w:val="clear" w:color="auto" w:fill="FFFFFF"/>
          <w:lang w:val="x-none" w:eastAsia="x-none"/>
        </w:rPr>
        <w:t xml:space="preserve"> в каждом населенном пункте муниципального образования.</w:t>
      </w:r>
    </w:p>
    <w:p w:rsidR="006F6686" w:rsidRPr="000817E9" w:rsidRDefault="006F6686" w:rsidP="006F6686">
      <w:pPr>
        <w:keepNext/>
        <w:keepLines/>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В целях доведения до населения информации о содержании проекта Правил (проекта внесения изменений в Правила), организатор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печатных средствах массовой информации, по радио и телевидению.</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Участники публичных слушаний вправе представить организатору публичных слушаний свои предложения и замечания, касающиеся Правил (проекта внесения изменений в Правила), для включения их в протокол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дминистрации</w:t>
      </w:r>
      <w:r w:rsidRPr="000817E9">
        <w:rPr>
          <w:rFonts w:ascii="Times New Roman" w:eastAsia="Times New Roman" w:hAnsi="Times New Roman" w:cs="Times New Roman"/>
          <w:sz w:val="28"/>
          <w:szCs w:val="28"/>
          <w:lang w:eastAsia="x-none"/>
        </w:rPr>
        <w:t xml:space="preserve"> района </w:t>
      </w:r>
      <w:r w:rsidRPr="000817E9">
        <w:rPr>
          <w:rFonts w:ascii="Times New Roman" w:eastAsia="Times New Roman" w:hAnsi="Times New Roman" w:cs="Times New Roman"/>
          <w:sz w:val="28"/>
          <w:szCs w:val="28"/>
          <w:lang w:val="x-none" w:eastAsia="x-none"/>
        </w:rPr>
        <w:t xml:space="preserve">в информационно-телекоммуникационной сети "Интернет". </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7. После завершения публичных слушаний по проекту Правил Комиссия с учетом результатов таких публичных слушаний обеспечивает внесение изменений в проект Правил и представляет указанный проект Главе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муниципального </w:t>
      </w:r>
      <w:r w:rsidRPr="000817E9">
        <w:rPr>
          <w:rFonts w:ascii="Times New Roman" w:eastAsia="Times New Roman" w:hAnsi="Times New Roman" w:cs="Times New Roman"/>
          <w:sz w:val="28"/>
          <w:szCs w:val="28"/>
          <w:lang w:val="x-none" w:eastAsia="x-none"/>
        </w:rPr>
        <w:lastRenderedPageBreak/>
        <w:t>образования</w:t>
      </w: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 xml:space="preserve"> Обязательными приложениями к проекту Правил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8. Срок проведения публичных слушаний с момента оповещения жителей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о времени и месте их проведения до дня опубликования заключения о результатах публичных слушаний определяется Уставом </w:t>
      </w:r>
      <w:r w:rsidRPr="000817E9">
        <w:rPr>
          <w:rFonts w:ascii="Times New Roman" w:eastAsia="Times New Roman" w:hAnsi="Times New Roman" w:cs="Times New Roman"/>
          <w:sz w:val="28"/>
          <w:szCs w:val="28"/>
          <w:lang w:eastAsia="x-none"/>
        </w:rPr>
        <w:t xml:space="preserve">Дзержинского района </w:t>
      </w:r>
      <w:r w:rsidRPr="000817E9">
        <w:rPr>
          <w:rFonts w:ascii="Times New Roman" w:eastAsia="Times New Roman" w:hAnsi="Times New Roman" w:cs="Times New Roman"/>
          <w:sz w:val="28"/>
          <w:szCs w:val="28"/>
          <w:lang w:val="x-none" w:eastAsia="x-none"/>
        </w:rPr>
        <w:t xml:space="preserve">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районного </w:t>
      </w:r>
      <w:r w:rsidRPr="000817E9">
        <w:rPr>
          <w:rFonts w:ascii="Times New Roman" w:eastAsia="Times New Roman" w:hAnsi="Times New Roman" w:cs="Times New Roman"/>
          <w:sz w:val="28"/>
          <w:szCs w:val="28"/>
          <w:lang w:val="x-none" w:eastAsia="x-none"/>
        </w:rPr>
        <w:t>Совета депутатов и не может быть менее одного месяца и более трех месяцев.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9. Глава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в течение десяти дней после представления ему проекта правил землепользования и застройки и указанных в части 7 настоящей статьи обязательных приложений должен принять решение о направлении указанного проекта в  </w:t>
      </w:r>
      <w:r w:rsidRPr="000817E9">
        <w:rPr>
          <w:rFonts w:ascii="Times New Roman" w:eastAsia="Times New Roman" w:hAnsi="Times New Roman" w:cs="Times New Roman"/>
          <w:sz w:val="28"/>
          <w:szCs w:val="28"/>
          <w:lang w:eastAsia="x-none"/>
        </w:rPr>
        <w:t xml:space="preserve">районный </w:t>
      </w:r>
      <w:r w:rsidRPr="000817E9">
        <w:rPr>
          <w:rFonts w:ascii="Times New Roman" w:eastAsia="Times New Roman" w:hAnsi="Times New Roman" w:cs="Times New Roman"/>
          <w:sz w:val="28"/>
          <w:szCs w:val="28"/>
          <w:lang w:val="x-none" w:eastAsia="x-none"/>
        </w:rPr>
        <w:t>Совет депутатов или об отклонении проекта Правил и о направлении его на доработку с указанием даты его повторного представления.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10. </w:t>
      </w:r>
      <w:r w:rsidRPr="000817E9">
        <w:rPr>
          <w:rFonts w:ascii="Times New Roman" w:eastAsia="Times New Roman" w:hAnsi="Times New Roman" w:cs="Times New Roman"/>
          <w:sz w:val="28"/>
          <w:szCs w:val="28"/>
          <w:lang w:eastAsia="x-none"/>
        </w:rPr>
        <w:t xml:space="preserve"> районный </w:t>
      </w:r>
      <w:r w:rsidRPr="000817E9">
        <w:rPr>
          <w:rFonts w:ascii="Times New Roman" w:eastAsia="Times New Roman" w:hAnsi="Times New Roman" w:cs="Times New Roman"/>
          <w:sz w:val="28"/>
          <w:szCs w:val="28"/>
          <w:lang w:val="x-none" w:eastAsia="x-none"/>
        </w:rPr>
        <w:t>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на доработку в соответствии с заключением о результатах публичных слушаний по указанному проекту.</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11. Проведение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муниципального образования  федерального значения, территории исторического муниципального образования  регионального значения;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Правилами не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lastRenderedPageBreak/>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rsidR="006F6686" w:rsidRPr="000817E9" w:rsidRDefault="006F6686" w:rsidP="006F6686">
      <w:pPr>
        <w:spacing w:before="80" w:after="40" w:line="240" w:lineRule="auto"/>
        <w:ind w:firstLine="567"/>
        <w:jc w:val="both"/>
        <w:rPr>
          <w:rFonts w:ascii="Times New Roman" w:eastAsia="Times New Roman" w:hAnsi="Times New Roman" w:cs="Times New Roman"/>
          <w:b/>
          <w:bCs/>
          <w:smallCaps/>
          <w:sz w:val="28"/>
          <w:szCs w:val="28"/>
          <w:lang w:eastAsia="x-none"/>
        </w:rPr>
      </w:pP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64" w:name="_Toc23171281"/>
      <w:bookmarkStart w:id="165" w:name="_Toc114548364"/>
      <w:r w:rsidRPr="000817E9">
        <w:rPr>
          <w:rFonts w:ascii="Times New Roman" w:eastAsia="Times New Roman" w:hAnsi="Times New Roman" w:cs="Times New Roman"/>
          <w:b/>
          <w:iCs/>
          <w:sz w:val="28"/>
          <w:szCs w:val="28"/>
          <w:lang w:eastAsia="ru-RU"/>
        </w:rPr>
        <w:t>Статья 26.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163"/>
      <w:bookmarkEnd w:id="164"/>
      <w:bookmarkEnd w:id="165"/>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Разрешение), направляет заявление о предоставлении Разрешения в Комиссию.</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публичных слушаний определяется Уставом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 xml:space="preserve"> 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w:t>
      </w:r>
      <w:r w:rsidRPr="000817E9">
        <w:rPr>
          <w:rFonts w:ascii="Times New Roman" w:eastAsia="Times New Roman" w:hAnsi="Times New Roman" w:cs="Times New Roman"/>
          <w:sz w:val="28"/>
          <w:szCs w:val="28"/>
          <w:lang w:val="x-none" w:eastAsia="x-none"/>
        </w:rPr>
        <w:t>районн</w:t>
      </w:r>
      <w:r w:rsidRPr="000817E9">
        <w:rPr>
          <w:rFonts w:ascii="Times New Roman" w:eastAsia="Times New Roman" w:hAnsi="Times New Roman" w:cs="Times New Roman"/>
          <w:sz w:val="28"/>
          <w:szCs w:val="28"/>
          <w:lang w:eastAsia="x-none"/>
        </w:rPr>
        <w:t xml:space="preserve">ого </w:t>
      </w:r>
      <w:r w:rsidRPr="000817E9">
        <w:rPr>
          <w:rFonts w:ascii="Times New Roman" w:eastAsia="Times New Roman" w:hAnsi="Times New Roman" w:cs="Times New Roman"/>
          <w:sz w:val="28"/>
          <w:szCs w:val="28"/>
          <w:lang w:val="x-none" w:eastAsia="x-none"/>
        </w:rPr>
        <w:t xml:space="preserve"> Совета депутатов с учетом положений настоящей статьи.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w:t>
      </w:r>
      <w:hyperlink w:anchor="sub_107" w:history="1">
        <w:r w:rsidRPr="000817E9">
          <w:rPr>
            <w:rFonts w:ascii="Times New Roman" w:eastAsia="Times New Roman" w:hAnsi="Times New Roman" w:cs="Times New Roman"/>
            <w:sz w:val="28"/>
            <w:szCs w:val="28"/>
            <w:lang w:val="x-none" w:eastAsia="x-none"/>
          </w:rPr>
          <w:t>территориальной зоны</w:t>
        </w:r>
      </w:hyperlink>
      <w:r w:rsidRPr="000817E9">
        <w:rPr>
          <w:rFonts w:ascii="Times New Roman" w:eastAsia="Times New Roman" w:hAnsi="Times New Roman" w:cs="Times New Roman"/>
          <w:sz w:val="28"/>
          <w:szCs w:val="28"/>
          <w:lang w:val="x-none" w:eastAsia="x-none"/>
        </w:rPr>
        <w:t>, в границах которой расположен земельный участок или объект капитального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5.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7. Срок проведения публичных слушаний с момента оповещения жителей муниципального образования  о их проведения до дня опубликования заключения о результатах общественных обсуждений или публичных слушаний определяется Уставом Дзержинского района 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w:t>
      </w:r>
      <w:r w:rsidRPr="000817E9">
        <w:rPr>
          <w:rFonts w:ascii="Times New Roman" w:eastAsia="Times New Roman" w:hAnsi="Times New Roman" w:cs="Times New Roman"/>
          <w:sz w:val="28"/>
          <w:szCs w:val="28"/>
          <w:lang w:val="x-none" w:eastAsia="x-none"/>
        </w:rPr>
        <w:t>Совета депутатов и не может быть более одного месяца.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8. На основании заключения о результатах </w:t>
      </w:r>
      <w:r w:rsidRPr="000817E9">
        <w:rPr>
          <w:rFonts w:ascii="PT Serif" w:eastAsia="Times New Roman" w:hAnsi="PT Serif" w:cs="Times New Roman"/>
          <w:color w:val="22272F"/>
          <w:sz w:val="28"/>
          <w:szCs w:val="28"/>
          <w:shd w:val="clear" w:color="auto" w:fill="FFFFFF"/>
          <w:lang w:val="x-none" w:eastAsia="x-none"/>
        </w:rPr>
        <w:t>общественных обсуждений или</w:t>
      </w:r>
      <w:r w:rsidRPr="000817E9">
        <w:rPr>
          <w:rFonts w:ascii="Times New Roman" w:eastAsia="Times New Roman" w:hAnsi="Times New Roman" w:cs="Times New Roman"/>
          <w:sz w:val="28"/>
          <w:szCs w:val="28"/>
          <w:lang w:val="x-none" w:eastAsia="x-none"/>
        </w:rPr>
        <w:t xml:space="preserve">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Дзержинского район</w:t>
      </w:r>
      <w:r w:rsidRPr="000817E9">
        <w:rPr>
          <w:rFonts w:ascii="Times New Roman" w:eastAsia="Times New Roman" w:hAnsi="Times New Roman" w:cs="Times New Roman"/>
          <w:sz w:val="28"/>
          <w:szCs w:val="28"/>
          <w:lang w:eastAsia="x-none"/>
        </w:rPr>
        <w:t>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9. На основании указанных в </w:t>
      </w:r>
      <w:hyperlink w:anchor="sub_3908" w:history="1">
        <w:r w:rsidRPr="000817E9">
          <w:rPr>
            <w:rFonts w:ascii="Times New Roman" w:eastAsia="Times New Roman" w:hAnsi="Times New Roman" w:cs="Times New Roman"/>
            <w:sz w:val="28"/>
            <w:szCs w:val="28"/>
            <w:lang w:val="x-none" w:eastAsia="x-none"/>
          </w:rPr>
          <w:t>части 8</w:t>
        </w:r>
      </w:hyperlink>
      <w:r w:rsidRPr="000817E9">
        <w:rPr>
          <w:rFonts w:ascii="Times New Roman" w:eastAsia="Times New Roman" w:hAnsi="Times New Roman" w:cs="Times New Roman"/>
          <w:sz w:val="28"/>
          <w:szCs w:val="28"/>
          <w:lang w:val="x-none" w:eastAsia="x-none"/>
        </w:rPr>
        <w:t xml:space="preserve"> настоящей статьи рекомендаций Глава </w:t>
      </w:r>
      <w:r w:rsidRPr="000817E9">
        <w:rPr>
          <w:rFonts w:ascii="Times New Roman" w:eastAsia="Times New Roman" w:hAnsi="Times New Roman" w:cs="Times New Roman"/>
          <w:sz w:val="28"/>
          <w:szCs w:val="28"/>
          <w:lang w:eastAsia="x-none"/>
        </w:rPr>
        <w:t xml:space="preserve">района </w:t>
      </w:r>
      <w:r w:rsidRPr="000817E9">
        <w:rPr>
          <w:rFonts w:ascii="Times New Roman" w:eastAsia="Times New Roman" w:hAnsi="Times New Roman" w:cs="Times New Roman"/>
          <w:sz w:val="28"/>
          <w:szCs w:val="28"/>
          <w:lang w:val="x-none" w:eastAsia="x-none"/>
        </w:rPr>
        <w:t xml:space="preserve">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администрации</w:t>
      </w:r>
      <w:r w:rsidRPr="000817E9">
        <w:rPr>
          <w:rFonts w:ascii="Times New Roman" w:eastAsia="Times New Roman" w:hAnsi="Times New Roman" w:cs="Times New Roman"/>
          <w:sz w:val="28"/>
          <w:szCs w:val="28"/>
          <w:lang w:eastAsia="x-none"/>
        </w:rPr>
        <w:t xml:space="preserve"> Дзержинского района </w:t>
      </w:r>
      <w:r w:rsidRPr="000817E9">
        <w:rPr>
          <w:rFonts w:ascii="Times New Roman" w:eastAsia="Times New Roman" w:hAnsi="Times New Roman" w:cs="Times New Roman"/>
          <w:sz w:val="28"/>
          <w:szCs w:val="28"/>
          <w:lang w:val="x-none" w:eastAsia="x-none"/>
        </w:rPr>
        <w:t>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11. В случае, если условно разрешенный вид использования земельного участка или </w:t>
      </w:r>
      <w:hyperlink w:anchor="sub_1010" w:history="1">
        <w:r w:rsidRPr="000817E9">
          <w:rPr>
            <w:rFonts w:ascii="Times New Roman" w:eastAsia="Times New Roman" w:hAnsi="Times New Roman" w:cs="Times New Roman"/>
            <w:sz w:val="28"/>
            <w:szCs w:val="28"/>
            <w:lang w:val="x-none" w:eastAsia="x-none"/>
          </w:rPr>
          <w:t>объекта капитального строительства</w:t>
        </w:r>
      </w:hyperlink>
      <w:r w:rsidRPr="000817E9">
        <w:rPr>
          <w:rFonts w:ascii="Times New Roman" w:eastAsia="Times New Roman" w:hAnsi="Times New Roman" w:cs="Times New Roman"/>
          <w:sz w:val="28"/>
          <w:szCs w:val="28"/>
          <w:lang w:val="x-none" w:eastAsia="x-none"/>
        </w:rPr>
        <w:t xml:space="preserve">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общественных обсуждений или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color w:val="22272F"/>
          <w:sz w:val="28"/>
          <w:szCs w:val="28"/>
          <w:shd w:val="clear" w:color="auto" w:fill="FFFFFF"/>
          <w:lang w:val="x-none" w:eastAsia="x-none"/>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w:t>
      </w:r>
      <w:r w:rsidRPr="000817E9">
        <w:rPr>
          <w:rFonts w:ascii="Times New Roman" w:eastAsia="Times New Roman" w:hAnsi="Times New Roman" w:cs="Times New Roman"/>
          <w:color w:val="22272F"/>
          <w:sz w:val="28"/>
          <w:szCs w:val="28"/>
          <w:shd w:val="clear" w:color="auto" w:fill="FFFFFF"/>
          <w:lang w:val="x-none" w:eastAsia="x-none"/>
        </w:rPr>
        <w:lastRenderedPageBreak/>
        <w:t>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66" w:name="_Toc312247306"/>
      <w:bookmarkStart w:id="167" w:name="_Toc23171282"/>
      <w:bookmarkStart w:id="168" w:name="_Toc114548365"/>
      <w:r w:rsidRPr="000817E9">
        <w:rPr>
          <w:rFonts w:ascii="Times New Roman" w:eastAsia="Times New Roman" w:hAnsi="Times New Roman" w:cs="Times New Roman"/>
          <w:b/>
          <w:iCs/>
          <w:sz w:val="28"/>
          <w:szCs w:val="28"/>
          <w:lang w:eastAsia="ru-RU"/>
        </w:rPr>
        <w:t>Статья 27.  Общественные обсуждения или публичные слушания по согласованию отклонений от предельных параметров разрешенного строительства</w:t>
      </w:r>
      <w:bookmarkEnd w:id="166"/>
      <w:bookmarkEnd w:id="167"/>
      <w:bookmarkEnd w:id="168"/>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69" w:name="sub_4001"/>
      <w:r w:rsidRPr="000817E9">
        <w:rPr>
          <w:rFonts w:ascii="Times New Roman" w:eastAsia="Times New Roman" w:hAnsi="Times New Roman" w:cs="Times New Roman"/>
          <w:sz w:val="28"/>
          <w:szCs w:val="28"/>
          <w:lang w:val="x-none" w:eastAsia="x-none"/>
        </w:rPr>
        <w:t xml:space="preserve">1. Правообладатели земельных участков, размеры которых меньше установленных </w:t>
      </w:r>
      <w:hyperlink w:anchor="sub_109" w:history="1">
        <w:r w:rsidRPr="000817E9">
          <w:rPr>
            <w:rFonts w:ascii="Times New Roman" w:eastAsia="Times New Roman" w:hAnsi="Times New Roman" w:cs="Times New Roman"/>
            <w:sz w:val="28"/>
            <w:szCs w:val="28"/>
            <w:lang w:val="x-none" w:eastAsia="x-none"/>
          </w:rPr>
          <w:t>градостроительным регламентом</w:t>
        </w:r>
      </w:hyperlink>
      <w:r w:rsidRPr="000817E9">
        <w:rPr>
          <w:rFonts w:ascii="Times New Roman" w:eastAsia="Times New Roman" w:hAnsi="Times New Roman" w:cs="Times New Roman"/>
          <w:sz w:val="28"/>
          <w:szCs w:val="28"/>
          <w:lang w:val="x-none" w:eastAsia="x-none"/>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817E9">
          <w:rPr>
            <w:rFonts w:ascii="Times New Roman" w:eastAsia="Times New Roman" w:hAnsi="Times New Roman" w:cs="Times New Roman"/>
            <w:sz w:val="28"/>
            <w:szCs w:val="28"/>
            <w:lang w:val="x-none" w:eastAsia="x-none"/>
          </w:rPr>
          <w:t>реконструкции</w:t>
        </w:r>
      </w:hyperlink>
      <w:r w:rsidRPr="000817E9">
        <w:rPr>
          <w:rFonts w:ascii="Times New Roman" w:eastAsia="Times New Roman" w:hAnsi="Times New Roman" w:cs="Times New Roman"/>
          <w:sz w:val="28"/>
          <w:szCs w:val="28"/>
          <w:lang w:val="x-none" w:eastAsia="x-none"/>
        </w:rPr>
        <w:t xml:space="preserve"> объектов капитального строительства (далее для целей настоящей статьи – Разрешение).</w:t>
      </w:r>
    </w:p>
    <w:bookmarkEnd w:id="169"/>
    <w:p w:rsidR="006F6686" w:rsidRPr="000817E9" w:rsidRDefault="006F6686" w:rsidP="006F6686">
      <w:pPr>
        <w:spacing w:before="80" w:after="40" w:line="240" w:lineRule="auto"/>
        <w:ind w:firstLine="567"/>
        <w:jc w:val="both"/>
        <w:rPr>
          <w:rFonts w:ascii="Times New Roman" w:eastAsia="Times New Roman" w:hAnsi="Times New Roman" w:cs="Times New Roman"/>
          <w:color w:val="22272F"/>
          <w:sz w:val="28"/>
          <w:szCs w:val="28"/>
          <w:shd w:val="clear" w:color="auto" w:fill="FFFFFF"/>
          <w:lang w:val="x-none" w:eastAsia="x-none"/>
        </w:rPr>
      </w:pPr>
      <w:r w:rsidRPr="000817E9">
        <w:rPr>
          <w:rFonts w:ascii="Times New Roman" w:eastAsia="Times New Roman" w:hAnsi="Times New Roman" w:cs="Times New Roman"/>
          <w:color w:val="22272F"/>
          <w:sz w:val="28"/>
          <w:szCs w:val="28"/>
          <w:shd w:val="clear" w:color="auto" w:fill="FFFFFF"/>
          <w:lang w:val="x-none" w:eastAsia="x-none"/>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color w:val="22272F"/>
          <w:sz w:val="28"/>
          <w:szCs w:val="28"/>
          <w:shd w:val="clear" w:color="auto" w:fill="FFFFFF"/>
          <w:lang w:val="x-none" w:eastAsia="x-none"/>
        </w:rPr>
        <w:t xml:space="preserve"> 2. 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w:t>
      </w:r>
      <w:r w:rsidRPr="000817E9">
        <w:rPr>
          <w:rFonts w:ascii="Times New Roman" w:eastAsia="Times New Roman" w:hAnsi="Times New Roman" w:cs="Times New Roman"/>
          <w:color w:val="22272F"/>
          <w:sz w:val="28"/>
          <w:szCs w:val="28"/>
          <w:shd w:val="clear" w:color="auto" w:fill="FFFFFF"/>
          <w:lang w:val="x-none" w:eastAsia="x-none"/>
        </w:rPr>
        <w:lastRenderedPageBreak/>
        <w:t>помещений, являющихся частью объекта капитального строительства, в отношении которого подготовлены данные проекты, а в случае, предусмотренн</w:t>
      </w:r>
      <w:r w:rsidRPr="000817E9">
        <w:rPr>
          <w:rFonts w:ascii="Times New Roman" w:eastAsia="Times New Roman" w:hAnsi="Times New Roman" w:cs="Times New Roman"/>
          <w:sz w:val="28"/>
          <w:szCs w:val="28"/>
          <w:shd w:val="clear" w:color="auto" w:fill="FFFFFF"/>
          <w:lang w:val="x-none" w:eastAsia="x-none"/>
        </w:rPr>
        <w:t>ом </w:t>
      </w:r>
      <w:hyperlink r:id="rId11" w:anchor="/document/12138258/entry/3903" w:history="1">
        <w:r w:rsidRPr="000817E9">
          <w:rPr>
            <w:rFonts w:ascii="Times New Roman" w:eastAsia="Times New Roman" w:hAnsi="Times New Roman" w:cs="Times New Roman"/>
            <w:sz w:val="28"/>
            <w:szCs w:val="28"/>
            <w:shd w:val="clear" w:color="auto" w:fill="FFFFFF"/>
            <w:lang w:val="x-none" w:eastAsia="x-none"/>
          </w:rPr>
          <w:t>частью 3 статьи 39</w:t>
        </w:r>
      </w:hyperlink>
      <w:r w:rsidRPr="000817E9">
        <w:rPr>
          <w:rFonts w:ascii="Times New Roman" w:eastAsia="Times New Roman" w:hAnsi="Times New Roman" w:cs="Times New Roman"/>
          <w:sz w:val="28"/>
          <w:szCs w:val="28"/>
          <w:shd w:val="clear" w:color="auto" w:fill="FFFFFF"/>
          <w:lang w:val="x-none" w:eastAsia="x-none"/>
        </w:rPr>
        <w:t xml:space="preserve"> </w:t>
      </w:r>
      <w:r w:rsidRPr="000817E9">
        <w:rPr>
          <w:rFonts w:ascii="Times New Roman" w:eastAsia="Times New Roman" w:hAnsi="Times New Roman" w:cs="Times New Roman"/>
          <w:color w:val="22272F"/>
          <w:sz w:val="28"/>
          <w:szCs w:val="28"/>
          <w:shd w:val="clear" w:color="auto" w:fill="FFFFFF"/>
          <w:lang w:val="x-none" w:eastAsia="x-none"/>
        </w:rPr>
        <w:t>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0817E9">
        <w:rPr>
          <w:rFonts w:ascii="Times New Roman" w:eastAsia="Times New Roman" w:hAnsi="Times New Roman" w:cs="Times New Roman"/>
          <w:sz w:val="28"/>
          <w:szCs w:val="28"/>
          <w:lang w:val="x-none" w:eastAsia="x-none"/>
        </w:rPr>
        <w:t xml:space="preserve"> </w:t>
      </w:r>
    </w:p>
    <w:p w:rsidR="006F6686" w:rsidRPr="000817E9" w:rsidRDefault="006F6686" w:rsidP="006F6686">
      <w:pPr>
        <w:spacing w:before="80" w:after="40" w:line="240" w:lineRule="auto"/>
        <w:ind w:firstLine="567"/>
        <w:jc w:val="both"/>
        <w:rPr>
          <w:rFonts w:ascii="Times New Roman" w:eastAsia="Times New Roman" w:hAnsi="Times New Roman" w:cs="Times New Roman"/>
          <w:color w:val="22272F"/>
          <w:sz w:val="28"/>
          <w:szCs w:val="28"/>
          <w:shd w:val="clear" w:color="auto" w:fill="FFFFFF"/>
          <w:lang w:val="x-none" w:eastAsia="x-none"/>
        </w:rPr>
      </w:pPr>
      <w:r w:rsidRPr="000817E9">
        <w:rPr>
          <w:rFonts w:ascii="Times New Roman" w:eastAsia="Times New Roman" w:hAnsi="Times New Roman" w:cs="Times New Roman"/>
          <w:sz w:val="28"/>
          <w:szCs w:val="28"/>
          <w:lang w:val="x-none" w:eastAsia="x-none"/>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0817E9">
        <w:rPr>
          <w:rFonts w:ascii="PT Serif" w:eastAsia="Times New Roman" w:hAnsi="PT Serif" w:cs="Times New Roman"/>
          <w:color w:val="22272F"/>
          <w:sz w:val="28"/>
          <w:szCs w:val="28"/>
          <w:shd w:val="clear" w:color="auto" w:fill="FFFFFF"/>
          <w:lang w:val="x-none" w:eastAsia="x-none"/>
        </w:rPr>
        <w:t xml:space="preserve"> </w:t>
      </w:r>
      <w:r w:rsidRPr="000817E9">
        <w:rPr>
          <w:rFonts w:ascii="Times New Roman" w:eastAsia="Times New Roman" w:hAnsi="Times New Roman" w:cs="Times New Roman"/>
          <w:color w:val="22272F"/>
          <w:sz w:val="28"/>
          <w:szCs w:val="28"/>
          <w:shd w:val="clear" w:color="auto" w:fill="FFFFFF"/>
          <w:lang w:val="x-none" w:eastAsia="x-none"/>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70" w:name="sub_4003"/>
      <w:r w:rsidRPr="000817E9">
        <w:rPr>
          <w:rFonts w:ascii="Times New Roman" w:eastAsia="Times New Roman" w:hAnsi="Times New Roman" w:cs="Times New Roman"/>
          <w:sz w:val="28"/>
          <w:szCs w:val="28"/>
          <w:lang w:val="x-none" w:eastAsia="x-none"/>
        </w:rPr>
        <w:t>4. Заинтересованное в получении Разрешения лицо направляет в Комиссию заявление о предоставлении такого Разрешения.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71" w:name="sub_4004"/>
      <w:bookmarkEnd w:id="170"/>
      <w:r w:rsidRPr="000817E9">
        <w:rPr>
          <w:rFonts w:ascii="Times New Roman" w:eastAsia="Times New Roman" w:hAnsi="Times New Roman" w:cs="Times New Roman"/>
          <w:color w:val="22272F"/>
          <w:sz w:val="28"/>
          <w:szCs w:val="28"/>
          <w:shd w:val="clear" w:color="auto" w:fill="FFFFFF"/>
          <w:lang w:val="x-none" w:eastAsia="x-none"/>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w:t>
      </w:r>
      <w:r w:rsidRPr="000817E9">
        <w:rPr>
          <w:rFonts w:ascii="PT Serif" w:eastAsia="Times New Roman" w:hAnsi="PT Serif" w:cs="Times New Roman"/>
          <w:color w:val="22272F"/>
          <w:sz w:val="28"/>
          <w:szCs w:val="28"/>
          <w:shd w:val="clear" w:color="auto" w:fill="FFFFFF"/>
          <w:lang w:val="x-none" w:eastAsia="x-none"/>
        </w:rPr>
        <w:t> </w:t>
      </w:r>
      <w:r w:rsidRPr="000817E9">
        <w:rPr>
          <w:rFonts w:ascii="Times New Roman" w:eastAsia="Times New Roman" w:hAnsi="Times New Roman" w:cs="Times New Roman"/>
          <w:sz w:val="28"/>
          <w:szCs w:val="28"/>
          <w:lang w:val="x-none" w:eastAsia="x-none"/>
        </w:rPr>
        <w:t xml:space="preserve"> или публичных слушаниях, проводимых в порядке, определенном Уставом Муниципального образования  и (или) нормативными правовыми актами </w:t>
      </w:r>
      <w:r w:rsidRPr="000817E9">
        <w:rPr>
          <w:rFonts w:ascii="Times New Roman" w:eastAsia="Times New Roman" w:hAnsi="Times New Roman" w:cs="Times New Roman"/>
          <w:sz w:val="28"/>
          <w:szCs w:val="28"/>
          <w:lang w:eastAsia="x-none"/>
        </w:rPr>
        <w:t xml:space="preserve">Дзержинского районного </w:t>
      </w:r>
      <w:r w:rsidRPr="000817E9">
        <w:rPr>
          <w:rFonts w:ascii="Times New Roman" w:eastAsia="Times New Roman" w:hAnsi="Times New Roman" w:cs="Times New Roman"/>
          <w:sz w:val="28"/>
          <w:szCs w:val="28"/>
          <w:lang w:val="x-none" w:eastAsia="x-none"/>
        </w:rPr>
        <w:t>Совета депутатов с учетом положений, предусмотренных настоящей.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bookmarkStart w:id="172" w:name="sub_4005"/>
      <w:bookmarkEnd w:id="171"/>
      <w:r w:rsidRPr="000817E9">
        <w:rPr>
          <w:rFonts w:ascii="Times New Roman" w:eastAsia="Times New Roman" w:hAnsi="Times New Roman" w:cs="Times New Roman"/>
          <w:sz w:val="28"/>
          <w:szCs w:val="28"/>
          <w:lang w:val="x-none" w:eastAsia="x-none"/>
        </w:rPr>
        <w:t>6. На основании заключения о результатах</w:t>
      </w:r>
      <w:r w:rsidRPr="000817E9">
        <w:rPr>
          <w:rFonts w:ascii="PT Serif" w:eastAsia="Times New Roman" w:hAnsi="PT Serif" w:cs="Times New Roman"/>
          <w:color w:val="22272F"/>
          <w:sz w:val="28"/>
          <w:szCs w:val="28"/>
          <w:shd w:val="clear" w:color="auto" w:fill="FFFFFF"/>
          <w:lang w:val="x-none" w:eastAsia="x-none"/>
        </w:rPr>
        <w:t xml:space="preserve"> </w:t>
      </w:r>
      <w:r w:rsidRPr="000817E9">
        <w:rPr>
          <w:rFonts w:ascii="Times New Roman" w:eastAsia="Times New Roman" w:hAnsi="Times New Roman" w:cs="Times New Roman"/>
          <w:color w:val="22272F"/>
          <w:sz w:val="28"/>
          <w:szCs w:val="28"/>
          <w:shd w:val="clear" w:color="auto" w:fill="FFFFFF"/>
          <w:lang w:val="x-none" w:eastAsia="x-none"/>
        </w:rPr>
        <w:t>общественных обсуждений или</w:t>
      </w:r>
      <w:r w:rsidRPr="000817E9">
        <w:rPr>
          <w:rFonts w:ascii="Times New Roman" w:eastAsia="Times New Roman" w:hAnsi="Times New Roman" w:cs="Times New Roman"/>
          <w:sz w:val="28"/>
          <w:szCs w:val="28"/>
          <w:lang w:val="x-none" w:eastAsia="x-none"/>
        </w:rPr>
        <w:t xml:space="preserve">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Pr="000817E9">
        <w:rPr>
          <w:rFonts w:ascii="Times New Roman" w:eastAsia="Times New Roman" w:hAnsi="Times New Roman" w:cs="Times New Roman"/>
          <w:sz w:val="28"/>
          <w:szCs w:val="28"/>
          <w:lang w:eastAsia="x-none"/>
        </w:rPr>
        <w:t>.</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73" w:name="sub_4006"/>
      <w:bookmarkEnd w:id="172"/>
      <w:r w:rsidRPr="000817E9">
        <w:rPr>
          <w:rFonts w:ascii="Times New Roman" w:eastAsia="Times New Roman" w:hAnsi="Times New Roman" w:cs="Times New Roman"/>
          <w:sz w:val="28"/>
          <w:szCs w:val="28"/>
          <w:lang w:val="x-none" w:eastAsia="x-none"/>
        </w:rPr>
        <w:t>7. Глава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в течение семи дней со дня поступления указанных в </w:t>
      </w:r>
      <w:hyperlink w:anchor="sub_4005" w:history="1">
        <w:r w:rsidRPr="000817E9">
          <w:rPr>
            <w:rFonts w:ascii="Times New Roman" w:eastAsia="Times New Roman" w:hAnsi="Times New Roman" w:cs="Times New Roman"/>
            <w:sz w:val="28"/>
            <w:szCs w:val="28"/>
            <w:lang w:val="x-none" w:eastAsia="x-none"/>
          </w:rPr>
          <w:t>части 6</w:t>
        </w:r>
      </w:hyperlink>
      <w:r w:rsidRPr="000817E9">
        <w:rPr>
          <w:rFonts w:ascii="Times New Roman" w:eastAsia="Times New Roman" w:hAnsi="Times New Roman" w:cs="Times New Roman"/>
          <w:sz w:val="28"/>
          <w:szCs w:val="28"/>
          <w:lang w:val="x-none" w:eastAsia="x-none"/>
        </w:rPr>
        <w:t xml:space="preserve"> настоящей статьи рекомендаций принимает решение о предоставлении Разрешения или об отказе в предоставлении такого Разрешения с указанием причин принятого решения.</w:t>
      </w:r>
    </w:p>
    <w:p w:rsidR="006F6686" w:rsidRPr="000817E9" w:rsidRDefault="006F6686" w:rsidP="006F6686">
      <w:pPr>
        <w:spacing w:before="80" w:after="40" w:line="240" w:lineRule="auto"/>
        <w:ind w:firstLine="567"/>
        <w:jc w:val="both"/>
        <w:rPr>
          <w:rFonts w:ascii="Times New Roman" w:eastAsia="Times New Roman" w:hAnsi="Times New Roman" w:cs="Times New Roman"/>
          <w:color w:val="22272F"/>
          <w:sz w:val="28"/>
          <w:szCs w:val="28"/>
          <w:shd w:val="clear" w:color="auto" w:fill="FFFFFF"/>
          <w:lang w:val="x-none" w:eastAsia="x-none"/>
        </w:rPr>
      </w:pPr>
      <w:r w:rsidRPr="000817E9">
        <w:rPr>
          <w:rFonts w:ascii="Times New Roman" w:eastAsia="Times New Roman" w:hAnsi="Times New Roman" w:cs="Times New Roman"/>
          <w:color w:val="22272F"/>
          <w:sz w:val="28"/>
          <w:szCs w:val="28"/>
          <w:shd w:val="clear" w:color="auto" w:fill="FFFFFF"/>
          <w:lang w:val="x-none" w:eastAsia="x-none"/>
        </w:rPr>
        <w:t xml:space="preserve">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w:t>
      </w:r>
      <w:r w:rsidRPr="000817E9">
        <w:rPr>
          <w:rFonts w:ascii="Times New Roman" w:eastAsia="Times New Roman" w:hAnsi="Times New Roman" w:cs="Times New Roman"/>
          <w:color w:val="22272F"/>
          <w:sz w:val="28"/>
          <w:szCs w:val="28"/>
          <w:shd w:val="clear" w:color="auto" w:fill="FFFFFF"/>
          <w:lang w:val="x-none" w:eastAsia="x-none"/>
        </w:rPr>
        <w:lastRenderedPageBreak/>
        <w:t>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bookmarkStart w:id="174" w:name="sub_4007"/>
      <w:bookmarkEnd w:id="173"/>
      <w:r w:rsidRPr="000817E9">
        <w:rPr>
          <w:rFonts w:ascii="Times New Roman" w:eastAsia="Times New Roman" w:hAnsi="Times New Roman" w:cs="Times New Roman"/>
          <w:sz w:val="28"/>
          <w:szCs w:val="28"/>
          <w:lang w:val="x-none" w:eastAsia="x-none"/>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175" w:name="_Toc312247304"/>
      <w:bookmarkStart w:id="176" w:name="_Toc23171283"/>
      <w:bookmarkEnd w:id="174"/>
    </w:p>
    <w:p w:rsidR="006F6686" w:rsidRPr="000817E9" w:rsidRDefault="006F6686" w:rsidP="006F6686">
      <w:pPr>
        <w:keepNext/>
        <w:spacing w:before="240" w:after="240" w:line="240" w:lineRule="auto"/>
        <w:ind w:left="142"/>
        <w:jc w:val="center"/>
        <w:outlineLvl w:val="1"/>
        <w:rPr>
          <w:rFonts w:ascii="Times New Roman" w:eastAsia="Times New Roman" w:hAnsi="Times New Roman" w:cs="Times New Roman"/>
          <w:b/>
          <w:iCs/>
          <w:sz w:val="28"/>
          <w:szCs w:val="28"/>
          <w:lang w:eastAsia="ru-RU"/>
        </w:rPr>
      </w:pPr>
      <w:bookmarkStart w:id="177" w:name="_Toc114548366"/>
      <w:r w:rsidRPr="000817E9">
        <w:rPr>
          <w:rFonts w:ascii="Times New Roman" w:eastAsia="Times New Roman" w:hAnsi="Times New Roman" w:cs="Times New Roman"/>
          <w:b/>
          <w:iCs/>
          <w:sz w:val="28"/>
          <w:szCs w:val="28"/>
          <w:lang w:eastAsia="ru-RU"/>
        </w:rPr>
        <w:t>Статья 28. Общественные обсуждения или публичные слушания по проектам планировки территорий и проектам межевания земельных участков</w:t>
      </w:r>
      <w:bookmarkEnd w:id="175"/>
      <w:r w:rsidRPr="000817E9">
        <w:rPr>
          <w:rFonts w:ascii="Times New Roman" w:eastAsia="Times New Roman" w:hAnsi="Times New Roman" w:cs="Times New Roman"/>
          <w:b/>
          <w:iCs/>
          <w:sz w:val="28"/>
          <w:szCs w:val="28"/>
          <w:lang w:eastAsia="ru-RU"/>
        </w:rPr>
        <w:t xml:space="preserve"> и внесению в них изменений</w:t>
      </w:r>
      <w:bookmarkEnd w:id="176"/>
      <w:bookmarkEnd w:id="177"/>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shd w:val="clear" w:color="auto" w:fill="FFFFFF"/>
          <w:lang w:val="x-none" w:eastAsia="x-none"/>
        </w:rPr>
      </w:pPr>
      <w:r w:rsidRPr="000817E9">
        <w:rPr>
          <w:rFonts w:ascii="Times New Roman" w:eastAsia="Times New Roman" w:hAnsi="Times New Roman" w:cs="Times New Roman"/>
          <w:sz w:val="28"/>
          <w:szCs w:val="28"/>
          <w:shd w:val="clear" w:color="auto" w:fill="FFFFFF"/>
          <w:lang w:val="x-none" w:eastAsia="x-none"/>
        </w:rPr>
        <w:t xml:space="preserve">1. </w:t>
      </w:r>
      <w:r w:rsidRPr="000817E9">
        <w:rPr>
          <w:rFonts w:ascii="Times New Roman" w:eastAsia="Times New Roman" w:hAnsi="Times New Roman" w:cs="Times New Roman"/>
          <w:sz w:val="28"/>
          <w:szCs w:val="28"/>
          <w:lang w:val="x-none" w:eastAsia="x-none"/>
        </w:rPr>
        <w:t xml:space="preserve">Отдел архитектуры и градостроительства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администрации</w:t>
      </w:r>
      <w:r w:rsidRPr="000817E9">
        <w:rPr>
          <w:rFonts w:ascii="Times New Roman" w:eastAsia="Times New Roman" w:hAnsi="Times New Roman" w:cs="Times New Roman"/>
          <w:sz w:val="28"/>
          <w:szCs w:val="28"/>
          <w:lang w:eastAsia="x-none"/>
        </w:rPr>
        <w:t xml:space="preserve"> Муниципального образования  </w:t>
      </w:r>
      <w:r w:rsidRPr="000817E9">
        <w:rPr>
          <w:rFonts w:ascii="Times New Roman" w:eastAsia="Times New Roman" w:hAnsi="Times New Roman" w:cs="Times New Roman"/>
          <w:sz w:val="28"/>
          <w:szCs w:val="28"/>
          <w:shd w:val="clear" w:color="auto" w:fill="FFFFFF"/>
          <w:lang w:val="x-none" w:eastAsia="x-none"/>
        </w:rPr>
        <w:t xml:space="preserve">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w:t>
      </w:r>
      <w:hyperlink r:id="rId12" w:anchor="/document/12138258/entry/4651" w:history="1">
        <w:r w:rsidRPr="000817E9">
          <w:rPr>
            <w:rFonts w:ascii="Times New Roman" w:eastAsia="Times New Roman" w:hAnsi="Times New Roman" w:cs="Times New Roman"/>
            <w:sz w:val="28"/>
            <w:szCs w:val="28"/>
            <w:lang w:val="x-none" w:eastAsia="x-none"/>
          </w:rPr>
          <w:t>частью 5.1 статьи 46</w:t>
        </w:r>
      </w:hyperlink>
      <w:r w:rsidRPr="000817E9">
        <w:rPr>
          <w:rFonts w:ascii="Times New Roman" w:eastAsia="Times New Roman" w:hAnsi="Times New Roman" w:cs="Times New Roman"/>
          <w:sz w:val="28"/>
          <w:szCs w:val="28"/>
          <w:shd w:val="clear" w:color="auto" w:fill="FFFFFF"/>
          <w:lang w:val="x-none" w:eastAsia="x-none"/>
        </w:rPr>
        <w:t> Градостроительного кодекса Российской Федерации, Глава района принимает решение об утверждении такой документации или о направлении ее на доработку.</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2. Проекты планировки территории и проекты межевания территории или внесения в них изменений (далее для целей настоящей статьи – публичные слушания), решение об утверждении которых принимается Главой </w:t>
      </w:r>
      <w:r w:rsidRPr="000817E9">
        <w:rPr>
          <w:rFonts w:ascii="Times New Roman" w:eastAsia="Times New Roman" w:hAnsi="Times New Roman" w:cs="Arial"/>
          <w:sz w:val="28"/>
          <w:szCs w:val="28"/>
          <w:lang w:eastAsia="x-none"/>
        </w:rPr>
        <w:t>района</w:t>
      </w:r>
      <w:r w:rsidRPr="000817E9">
        <w:rPr>
          <w:rFonts w:ascii="Times New Roman" w:eastAsia="Times New Roman" w:hAnsi="Times New Roman" w:cs="Arial"/>
          <w:sz w:val="28"/>
          <w:szCs w:val="28"/>
          <w:lang w:val="x-none" w:eastAsia="x-none"/>
        </w:rPr>
        <w:t xml:space="preserve">, до их утверждения подлежат обязательному </w:t>
      </w:r>
      <w:r w:rsidRPr="000817E9">
        <w:rPr>
          <w:rFonts w:ascii="Times New Roman" w:eastAsia="Times New Roman" w:hAnsi="Times New Roman" w:cs="Times New Roman"/>
          <w:sz w:val="28"/>
          <w:szCs w:val="28"/>
          <w:shd w:val="clear" w:color="auto" w:fill="FFFFFF"/>
          <w:lang w:val="x-none" w:eastAsia="x-none"/>
        </w:rPr>
        <w:t>рассмотрению на общественных обсуждениях или публичных слушаниях</w:t>
      </w:r>
      <w:r w:rsidRPr="000817E9">
        <w:rPr>
          <w:rFonts w:ascii="Times New Roman" w:eastAsia="Times New Roman" w:hAnsi="Times New Roman" w:cs="Arial"/>
          <w:sz w:val="28"/>
          <w:szCs w:val="28"/>
          <w:lang w:val="x-none" w:eastAsia="x-none"/>
        </w:rPr>
        <w:t>.</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shd w:val="clear" w:color="auto" w:fill="FFFFFF"/>
          <w:lang w:val="x-none" w:eastAsia="x-none"/>
        </w:rPr>
      </w:pPr>
      <w:r w:rsidRPr="000817E9">
        <w:rPr>
          <w:rFonts w:ascii="Times New Roman" w:eastAsia="Times New Roman" w:hAnsi="Times New Roman" w:cs="Times New Roman"/>
          <w:sz w:val="28"/>
          <w:szCs w:val="28"/>
          <w:shd w:val="clear" w:color="auto" w:fill="FFFFFF"/>
          <w:lang w:val="x-none" w:eastAsia="x-none"/>
        </w:rPr>
        <w:t xml:space="preserve">3. Уполномоченный орган местного самоуправления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Pr="000817E9">
        <w:rPr>
          <w:rFonts w:ascii="Times New Roman" w:eastAsia="Times New Roman" w:hAnsi="Times New Roman" w:cs="Times New Roman"/>
          <w:sz w:val="28"/>
          <w:szCs w:val="28"/>
          <w:shd w:val="clear" w:color="auto" w:fill="FFFFFF"/>
          <w:lang w:eastAsia="x-none"/>
        </w:rPr>
        <w:t>а</w:t>
      </w:r>
      <w:r w:rsidRPr="000817E9">
        <w:rPr>
          <w:rFonts w:ascii="Times New Roman" w:eastAsia="Times New Roman" w:hAnsi="Times New Roman" w:cs="Times New Roman"/>
          <w:sz w:val="28"/>
          <w:szCs w:val="28"/>
          <w:shd w:val="clear" w:color="auto" w:fill="FFFFFF"/>
          <w:lang w:val="x-none" w:eastAsia="x-none"/>
        </w:rPr>
        <w:t>администрации</w:t>
      </w:r>
      <w:r w:rsidRPr="000817E9">
        <w:rPr>
          <w:rFonts w:ascii="Times New Roman" w:eastAsia="Times New Roman" w:hAnsi="Times New Roman" w:cs="Times New Roman"/>
          <w:sz w:val="28"/>
          <w:szCs w:val="28"/>
          <w:shd w:val="clear" w:color="auto" w:fill="FFFFFF"/>
          <w:lang w:eastAsia="x-none"/>
        </w:rPr>
        <w:t xml:space="preserve"> Дзержинского района </w:t>
      </w:r>
      <w:r w:rsidRPr="000817E9">
        <w:rPr>
          <w:rFonts w:ascii="Times New Roman" w:eastAsia="Times New Roman" w:hAnsi="Times New Roman" w:cs="Times New Roman"/>
          <w:sz w:val="28"/>
          <w:szCs w:val="28"/>
          <w:shd w:val="clear" w:color="auto" w:fill="FFFFFF"/>
          <w:lang w:val="x-none" w:eastAsia="x-none"/>
        </w:rPr>
        <w:t>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4</w:t>
      </w:r>
      <w:r w:rsidRPr="000817E9">
        <w:rPr>
          <w:rFonts w:ascii="Times New Roman" w:eastAsia="Times New Roman" w:hAnsi="Times New Roman" w:cs="Times New Roman"/>
          <w:sz w:val="28"/>
          <w:szCs w:val="28"/>
          <w:shd w:val="clear" w:color="auto" w:fill="FFFFFF"/>
          <w:lang w:val="x-none" w:eastAsia="x-none"/>
        </w:rPr>
        <w:t>. Общественные обсуждения или публичные</w:t>
      </w:r>
      <w:r w:rsidRPr="000817E9">
        <w:rPr>
          <w:rFonts w:ascii="Times New Roman" w:eastAsia="Times New Roman" w:hAnsi="Times New Roman" w:cs="Arial"/>
          <w:sz w:val="28"/>
          <w:szCs w:val="28"/>
          <w:lang w:val="x-none" w:eastAsia="x-none"/>
        </w:rPr>
        <w:t xml:space="preserve"> слушания не проводятся, если документация по планировке территории подготовлена в отношении:</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bookmarkStart w:id="178" w:name="sub_18532"/>
      <w:r w:rsidRPr="000817E9">
        <w:rPr>
          <w:rFonts w:ascii="Times New Roman" w:eastAsia="Times New Roman" w:hAnsi="Times New Roman" w:cs="Arial"/>
          <w:sz w:val="28"/>
          <w:szCs w:val="28"/>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shd w:val="clear" w:color="auto" w:fill="FFFFFF"/>
          <w:lang w:val="x-none" w:eastAsia="x-none"/>
        </w:rPr>
      </w:pPr>
      <w:bookmarkStart w:id="179" w:name="sub_18533"/>
      <w:bookmarkEnd w:id="178"/>
      <w:r w:rsidRPr="000817E9">
        <w:rPr>
          <w:rFonts w:ascii="Times New Roman" w:eastAsia="Times New Roman" w:hAnsi="Times New Roman" w:cs="Arial"/>
          <w:sz w:val="28"/>
          <w:szCs w:val="28"/>
          <w:lang w:val="x-none" w:eastAsia="x-none"/>
        </w:rPr>
        <w:lastRenderedPageBreak/>
        <w:t xml:space="preserve">3) территории для размещения линейных объектов в границах земель </w:t>
      </w:r>
      <w:r w:rsidRPr="000817E9">
        <w:rPr>
          <w:rFonts w:ascii="Times New Roman" w:eastAsia="Times New Roman" w:hAnsi="Times New Roman" w:cs="Times New Roman"/>
          <w:sz w:val="28"/>
          <w:szCs w:val="28"/>
          <w:shd w:val="clear" w:color="auto" w:fill="FFFFFF"/>
          <w:lang w:val="x-none" w:eastAsia="x-none"/>
        </w:rPr>
        <w:t>лесного фонда.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shd w:val="clear" w:color="auto" w:fill="FFFFFF"/>
          <w:lang w:val="x-none" w:eastAsia="x-none"/>
        </w:rPr>
      </w:pPr>
      <w:bookmarkStart w:id="180" w:name="sub_4606"/>
      <w:bookmarkEnd w:id="179"/>
      <w:r w:rsidRPr="000817E9">
        <w:rPr>
          <w:rFonts w:ascii="Times New Roman" w:eastAsia="Times New Roman" w:hAnsi="Times New Roman" w:cs="Times New Roman"/>
          <w:sz w:val="28"/>
          <w:szCs w:val="28"/>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6. Порядок организации проведения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w:t>
      </w:r>
      <w:r w:rsidRPr="000817E9">
        <w:rPr>
          <w:rFonts w:ascii="Times New Roman" w:eastAsia="Times New Roman" w:hAnsi="Times New Roman" w:cs="Arial"/>
          <w:sz w:val="28"/>
          <w:szCs w:val="28"/>
          <w:lang w:val="x-none" w:eastAsia="x-none"/>
        </w:rPr>
        <w:t xml:space="preserve"> публичных слушаний определяется Уставом </w:t>
      </w:r>
      <w:r w:rsidRPr="000817E9">
        <w:rPr>
          <w:rFonts w:ascii="Times New Roman" w:eastAsia="Times New Roman" w:hAnsi="Times New Roman" w:cs="Arial"/>
          <w:sz w:val="28"/>
          <w:szCs w:val="28"/>
          <w:lang w:eastAsia="x-none"/>
        </w:rPr>
        <w:t xml:space="preserve">Дзержинского района   </w:t>
      </w:r>
      <w:r w:rsidRPr="000817E9">
        <w:rPr>
          <w:rFonts w:ascii="Times New Roman" w:eastAsia="Times New Roman" w:hAnsi="Times New Roman" w:cs="Arial"/>
          <w:sz w:val="28"/>
          <w:szCs w:val="28"/>
          <w:lang w:val="x-none" w:eastAsia="x-none"/>
        </w:rPr>
        <w:t xml:space="preserve">и (или) нормативными правовыми актами </w:t>
      </w:r>
      <w:r w:rsidRPr="000817E9">
        <w:rPr>
          <w:rFonts w:ascii="Times New Roman" w:eastAsia="Times New Roman" w:hAnsi="Times New Roman" w:cs="Arial"/>
          <w:sz w:val="28"/>
          <w:szCs w:val="28"/>
          <w:lang w:eastAsia="x-none"/>
        </w:rPr>
        <w:t xml:space="preserve">Дзержинского районного  </w:t>
      </w:r>
      <w:r w:rsidRPr="000817E9">
        <w:rPr>
          <w:rFonts w:ascii="Times New Roman" w:eastAsia="Times New Roman" w:hAnsi="Times New Roman" w:cs="Arial"/>
          <w:sz w:val="28"/>
          <w:szCs w:val="28"/>
          <w:lang w:val="x-none" w:eastAsia="x-none"/>
        </w:rPr>
        <w:t>Совета депутатов с учетом положений настоящей статьи.</w:t>
      </w:r>
    </w:p>
    <w:bookmarkEnd w:id="180"/>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0817E9">
        <w:rPr>
          <w:rFonts w:ascii="Times New Roman" w:eastAsia="Times New Roman" w:hAnsi="Times New Roman" w:cs="Times New Roman"/>
          <w:sz w:val="28"/>
          <w:szCs w:val="28"/>
          <w:shd w:val="clear" w:color="auto" w:fill="FFFFFF"/>
          <w:lang w:val="x-none" w:eastAsia="x-none"/>
        </w:rPr>
        <w:t>общественные обсуждения или</w:t>
      </w:r>
      <w:r w:rsidRPr="000817E9">
        <w:rPr>
          <w:rFonts w:ascii="Times New Roman" w:eastAsia="Times New Roman" w:hAnsi="Times New Roman" w:cs="Arial"/>
          <w:sz w:val="28"/>
          <w:szCs w:val="28"/>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8. Участники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w:t>
      </w:r>
      <w:r w:rsidRPr="000817E9">
        <w:rPr>
          <w:rFonts w:ascii="Times New Roman" w:eastAsia="Times New Roman" w:hAnsi="Times New Roman" w:cs="Arial"/>
          <w:sz w:val="28"/>
          <w:szCs w:val="28"/>
          <w:lang w:val="x-none" w:eastAsia="x-none"/>
        </w:rPr>
        <w:t xml:space="preserve"> публичных слушаний вправе представить в </w:t>
      </w:r>
      <w:r w:rsidRPr="000817E9">
        <w:rPr>
          <w:rFonts w:ascii="Times New Roman" w:eastAsia="Times New Roman" w:hAnsi="Times New Roman" w:cs="Times New Roman"/>
          <w:sz w:val="28"/>
          <w:szCs w:val="28"/>
          <w:lang w:val="x-none" w:eastAsia="x-none"/>
        </w:rPr>
        <w:t xml:space="preserve">Отдел архитектуры и градостроительства </w:t>
      </w:r>
      <w:r w:rsidRPr="000817E9">
        <w:rPr>
          <w:rFonts w:ascii="Times New Roman" w:eastAsia="Times New Roman" w:hAnsi="Times New Roman" w:cs="Times New Roman"/>
          <w:sz w:val="28"/>
          <w:szCs w:val="28"/>
          <w:lang w:eastAsia="x-none"/>
        </w:rPr>
        <w:t xml:space="preserve">администрации муниципального образования  </w:t>
      </w:r>
      <w:r w:rsidRPr="000817E9">
        <w:rPr>
          <w:rFonts w:ascii="Times New Roman" w:eastAsia="Times New Roman" w:hAnsi="Times New Roman" w:cs="Arial"/>
          <w:sz w:val="28"/>
          <w:szCs w:val="28"/>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w:t>
      </w:r>
      <w:r w:rsidRPr="000817E9">
        <w:rPr>
          <w:rFonts w:ascii="Times New Roman" w:eastAsia="Times New Roman" w:hAnsi="Times New Roman" w:cs="Arial"/>
          <w:sz w:val="28"/>
          <w:szCs w:val="28"/>
          <w:lang w:val="x-none" w:eastAsia="x-none"/>
        </w:rPr>
        <w:t xml:space="preserve"> публичных слушаний.</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9. Заключение о результатах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w:t>
      </w:r>
      <w:r w:rsidRPr="000817E9">
        <w:rPr>
          <w:rFonts w:ascii="Times New Roman" w:eastAsia="Times New Roman" w:hAnsi="Times New Roman" w:cs="Arial"/>
          <w:sz w:val="28"/>
          <w:szCs w:val="28"/>
          <w:lang w:val="x-none" w:eastAsia="x-none"/>
        </w:rPr>
        <w:t xml:space="preserve">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0817E9">
        <w:rPr>
          <w:rFonts w:ascii="Times New Roman" w:eastAsia="Times New Roman" w:hAnsi="Times New Roman" w:cs="Arial"/>
          <w:sz w:val="28"/>
          <w:szCs w:val="28"/>
          <w:lang w:eastAsia="x-none"/>
        </w:rPr>
        <w:t xml:space="preserve"> </w:t>
      </w:r>
      <w:r w:rsidRPr="000817E9">
        <w:rPr>
          <w:rFonts w:ascii="Times New Roman" w:eastAsia="Times New Roman" w:hAnsi="Times New Roman" w:cs="Arial"/>
          <w:sz w:val="28"/>
          <w:szCs w:val="28"/>
          <w:lang w:val="x-none" w:eastAsia="x-none"/>
        </w:rPr>
        <w:t xml:space="preserve"> </w:t>
      </w:r>
      <w:r w:rsidRPr="000817E9">
        <w:rPr>
          <w:rFonts w:ascii="Times New Roman" w:eastAsia="Times New Roman" w:hAnsi="Times New Roman" w:cs="Arial"/>
          <w:sz w:val="28"/>
          <w:szCs w:val="28"/>
          <w:lang w:eastAsia="x-none"/>
        </w:rPr>
        <w:t>а</w:t>
      </w:r>
      <w:r w:rsidRPr="000817E9">
        <w:rPr>
          <w:rFonts w:ascii="Times New Roman" w:eastAsia="Times New Roman" w:hAnsi="Times New Roman" w:cs="Arial"/>
          <w:sz w:val="28"/>
          <w:szCs w:val="28"/>
          <w:lang w:val="x-none" w:eastAsia="x-none"/>
        </w:rPr>
        <w:t>администрации</w:t>
      </w:r>
      <w:r w:rsidRPr="000817E9">
        <w:rPr>
          <w:rFonts w:ascii="Times New Roman" w:eastAsia="Times New Roman" w:hAnsi="Times New Roman" w:cs="Arial"/>
          <w:sz w:val="28"/>
          <w:szCs w:val="28"/>
          <w:lang w:eastAsia="x-none"/>
        </w:rPr>
        <w:t xml:space="preserve">  Дзержинского района </w:t>
      </w:r>
      <w:r w:rsidRPr="000817E9">
        <w:rPr>
          <w:rFonts w:ascii="Times New Roman" w:eastAsia="Times New Roman" w:hAnsi="Times New Roman" w:cs="Arial"/>
          <w:sz w:val="28"/>
          <w:szCs w:val="28"/>
          <w:lang w:val="x-none" w:eastAsia="x-none"/>
        </w:rPr>
        <w:t>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eastAsia="x-none"/>
        </w:rPr>
      </w:pPr>
      <w:r w:rsidRPr="000817E9">
        <w:rPr>
          <w:rFonts w:ascii="Times New Roman" w:eastAsia="Times New Roman" w:hAnsi="Times New Roman" w:cs="Arial"/>
          <w:sz w:val="28"/>
          <w:szCs w:val="28"/>
          <w:lang w:val="x-none" w:eastAsia="x-none"/>
        </w:rPr>
        <w:t xml:space="preserve">11. Срок проведения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 публичных слушаний</w:t>
      </w:r>
      <w:r w:rsidRPr="000817E9">
        <w:rPr>
          <w:rFonts w:ascii="Times New Roman" w:eastAsia="Times New Roman" w:hAnsi="Times New Roman" w:cs="Arial"/>
          <w:sz w:val="28"/>
          <w:szCs w:val="28"/>
          <w:lang w:val="x-none" w:eastAsia="x-none"/>
        </w:rPr>
        <w:t xml:space="preserve"> со дня оповещения жителей </w:t>
      </w:r>
      <w:r w:rsidRPr="000817E9">
        <w:rPr>
          <w:rFonts w:ascii="Times New Roman" w:eastAsia="Times New Roman" w:hAnsi="Times New Roman" w:cs="Arial"/>
          <w:sz w:val="28"/>
          <w:szCs w:val="28"/>
          <w:lang w:eastAsia="x-none"/>
        </w:rPr>
        <w:t xml:space="preserve">Муниципального образования  </w:t>
      </w:r>
      <w:r w:rsidRPr="000817E9">
        <w:rPr>
          <w:rFonts w:ascii="Times New Roman" w:eastAsia="Times New Roman" w:hAnsi="Times New Roman" w:cs="Arial"/>
          <w:sz w:val="28"/>
          <w:szCs w:val="28"/>
          <w:lang w:val="x-none" w:eastAsia="x-none"/>
        </w:rPr>
        <w:t xml:space="preserve"> о времени и месте их проведения до дня опубликования заключения о результатах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w:t>
      </w:r>
      <w:r w:rsidRPr="000817E9">
        <w:rPr>
          <w:rFonts w:ascii="Times New Roman" w:eastAsia="Times New Roman" w:hAnsi="Times New Roman" w:cs="Arial"/>
          <w:sz w:val="28"/>
          <w:szCs w:val="28"/>
          <w:lang w:val="x-none" w:eastAsia="x-none"/>
        </w:rPr>
        <w:t xml:space="preserve"> публичных слушаний определяется Уставом </w:t>
      </w:r>
      <w:r w:rsidRPr="000817E9">
        <w:rPr>
          <w:rFonts w:ascii="Times New Roman" w:eastAsia="Times New Roman" w:hAnsi="Times New Roman" w:cs="Arial"/>
          <w:sz w:val="28"/>
          <w:szCs w:val="28"/>
          <w:lang w:eastAsia="x-none"/>
        </w:rPr>
        <w:t xml:space="preserve">района </w:t>
      </w:r>
      <w:r w:rsidRPr="000817E9">
        <w:rPr>
          <w:rFonts w:ascii="Times New Roman" w:eastAsia="Times New Roman" w:hAnsi="Times New Roman" w:cs="Arial"/>
          <w:sz w:val="28"/>
          <w:szCs w:val="28"/>
          <w:lang w:val="x-none" w:eastAsia="x-none"/>
        </w:rPr>
        <w:t xml:space="preserve"> и (или) нормативными правовыми актами </w:t>
      </w:r>
      <w:r w:rsidRPr="000817E9">
        <w:rPr>
          <w:rFonts w:ascii="Times New Roman" w:eastAsia="Times New Roman" w:hAnsi="Times New Roman" w:cs="Arial"/>
          <w:sz w:val="28"/>
          <w:szCs w:val="28"/>
          <w:lang w:eastAsia="x-none"/>
        </w:rPr>
        <w:t>Дзержинского</w:t>
      </w:r>
      <w:r w:rsidRPr="000817E9">
        <w:rPr>
          <w:rFonts w:ascii="Times New Roman" w:eastAsia="Times New Roman" w:hAnsi="Times New Roman" w:cs="Arial"/>
          <w:sz w:val="28"/>
          <w:szCs w:val="28"/>
          <w:lang w:val="x-none" w:eastAsia="x-none"/>
        </w:rPr>
        <w:t xml:space="preserve"> Совета депутатов и не может быть </w:t>
      </w:r>
      <w:r w:rsidRPr="000817E9">
        <w:rPr>
          <w:rFonts w:ascii="Times New Roman" w:eastAsia="Times New Roman" w:hAnsi="Times New Roman" w:cs="Arial"/>
          <w:b/>
          <w:i/>
          <w:sz w:val="28"/>
          <w:szCs w:val="28"/>
          <w:lang w:val="x-none" w:eastAsia="x-none"/>
        </w:rPr>
        <w:t>менее одного месяца и более трех месяцев.</w:t>
      </w:r>
      <w:r w:rsidRPr="000817E9">
        <w:rPr>
          <w:rFonts w:ascii="Times New Roman" w:eastAsia="Times New Roman" w:hAnsi="Times New Roman" w:cs="Arial"/>
          <w:sz w:val="28"/>
          <w:szCs w:val="28"/>
          <w:lang w:eastAsia="x-none"/>
        </w:rPr>
        <w:t xml:space="preserve">  </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12. </w:t>
      </w:r>
      <w:r w:rsidRPr="000817E9">
        <w:rPr>
          <w:rFonts w:ascii="Times New Roman" w:eastAsia="Times New Roman" w:hAnsi="Times New Roman" w:cs="Times New Roman"/>
          <w:sz w:val="28"/>
          <w:szCs w:val="28"/>
          <w:lang w:val="x-none" w:eastAsia="x-none"/>
        </w:rPr>
        <w:t xml:space="preserve">Отдел архитектуры и градостроительства </w:t>
      </w:r>
      <w:r w:rsidRPr="000817E9">
        <w:rPr>
          <w:rFonts w:ascii="Times New Roman" w:eastAsia="Times New Roman" w:hAnsi="Times New Roman" w:cs="Arial"/>
          <w:sz w:val="28"/>
          <w:szCs w:val="28"/>
          <w:lang w:val="x-none" w:eastAsia="x-none"/>
        </w:rPr>
        <w:t>направляет Главе района</w:t>
      </w:r>
      <w:r w:rsidRPr="000817E9">
        <w:rPr>
          <w:rFonts w:ascii="Times New Roman" w:eastAsia="Times New Roman" w:hAnsi="Times New Roman" w:cs="Arial"/>
          <w:sz w:val="28"/>
          <w:szCs w:val="28"/>
          <w:lang w:eastAsia="x-none"/>
        </w:rPr>
        <w:t xml:space="preserve"> </w:t>
      </w:r>
      <w:r w:rsidRPr="000817E9">
        <w:rPr>
          <w:rFonts w:ascii="Times New Roman" w:eastAsia="Times New Roman" w:hAnsi="Times New Roman" w:cs="Arial"/>
          <w:sz w:val="28"/>
          <w:szCs w:val="28"/>
          <w:lang w:val="x-none" w:eastAsia="x-none"/>
        </w:rPr>
        <w:t xml:space="preserve">подготовленную документацию по планировке территории или внесению в нее изменений, протокол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 публичных слушаний</w:t>
      </w:r>
      <w:r w:rsidRPr="000817E9">
        <w:rPr>
          <w:rFonts w:ascii="Times New Roman" w:eastAsia="Times New Roman" w:hAnsi="Times New Roman" w:cs="Arial"/>
          <w:sz w:val="28"/>
          <w:szCs w:val="28"/>
          <w:lang w:val="x-none" w:eastAsia="x-none"/>
        </w:rPr>
        <w:t xml:space="preserve"> и заключение о результатах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 публичных слушаний</w:t>
      </w:r>
      <w:r w:rsidRPr="000817E9">
        <w:rPr>
          <w:rFonts w:ascii="Times New Roman" w:eastAsia="Times New Roman" w:hAnsi="Times New Roman" w:cs="Arial"/>
          <w:sz w:val="28"/>
          <w:szCs w:val="28"/>
          <w:lang w:val="x-none" w:eastAsia="x-none"/>
        </w:rPr>
        <w:t xml:space="preserve"> не позднее пятнадцати дней со дня проведения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 публичных слушаний</w:t>
      </w:r>
      <w:r w:rsidRPr="000817E9">
        <w:rPr>
          <w:rFonts w:ascii="Times New Roman" w:eastAsia="Times New Roman" w:hAnsi="Times New Roman" w:cs="Arial"/>
          <w:sz w:val="28"/>
          <w:szCs w:val="28"/>
          <w:lang w:val="x-none" w:eastAsia="x-none"/>
        </w:rPr>
        <w:t>.</w:t>
      </w:r>
    </w:p>
    <w:p w:rsidR="006F6686" w:rsidRPr="000817E9" w:rsidRDefault="006F6686" w:rsidP="006F6686">
      <w:pPr>
        <w:spacing w:before="80" w:after="40" w:line="240" w:lineRule="auto"/>
        <w:ind w:firstLine="567"/>
        <w:jc w:val="both"/>
        <w:rPr>
          <w:rFonts w:ascii="Times New Roman" w:eastAsia="Times New Roman" w:hAnsi="Times New Roman" w:cs="Arial"/>
          <w:sz w:val="28"/>
          <w:szCs w:val="28"/>
          <w:lang w:val="x-none" w:eastAsia="x-none"/>
        </w:rPr>
      </w:pPr>
      <w:r w:rsidRPr="000817E9">
        <w:rPr>
          <w:rFonts w:ascii="Times New Roman" w:eastAsia="Times New Roman" w:hAnsi="Times New Roman" w:cs="Arial"/>
          <w:sz w:val="28"/>
          <w:szCs w:val="28"/>
          <w:lang w:val="x-none" w:eastAsia="x-none"/>
        </w:rPr>
        <w:t xml:space="preserve">13. Глава района с учетом протокола </w:t>
      </w:r>
      <w:r w:rsidRPr="000817E9">
        <w:rPr>
          <w:rFonts w:ascii="Times New Roman" w:eastAsia="Times New Roman" w:hAnsi="Times New Roman" w:cs="Times New Roman"/>
          <w:sz w:val="28"/>
          <w:szCs w:val="28"/>
          <w:shd w:val="clear" w:color="auto" w:fill="FFFFFF"/>
          <w:lang w:val="x-none" w:eastAsia="x-none"/>
        </w:rPr>
        <w:t>общественных обсуждений или публичных слушаний</w:t>
      </w:r>
      <w:r w:rsidRPr="000817E9">
        <w:rPr>
          <w:rFonts w:ascii="Times New Roman" w:eastAsia="Times New Roman" w:hAnsi="Times New Roman" w:cs="Arial"/>
          <w:sz w:val="28"/>
          <w:szCs w:val="28"/>
          <w:lang w:val="x-none" w:eastAsia="x-none"/>
        </w:rPr>
        <w:t xml:space="preserve"> и заключения о результатах </w:t>
      </w:r>
      <w:r w:rsidRPr="000817E9">
        <w:rPr>
          <w:rFonts w:ascii="Times New Roman" w:eastAsia="Times New Roman" w:hAnsi="Times New Roman" w:cs="Times New Roman"/>
          <w:sz w:val="28"/>
          <w:szCs w:val="28"/>
          <w:shd w:val="clear" w:color="auto" w:fill="FFFFFF"/>
          <w:lang w:val="x-none" w:eastAsia="x-none"/>
        </w:rPr>
        <w:t xml:space="preserve">общественных обсуждений или </w:t>
      </w:r>
      <w:r w:rsidRPr="000817E9">
        <w:rPr>
          <w:rFonts w:ascii="Times New Roman" w:eastAsia="Times New Roman" w:hAnsi="Times New Roman" w:cs="Times New Roman"/>
          <w:sz w:val="28"/>
          <w:szCs w:val="28"/>
          <w:shd w:val="clear" w:color="auto" w:fill="FFFFFF"/>
          <w:lang w:val="x-none" w:eastAsia="x-none"/>
        </w:rPr>
        <w:lastRenderedPageBreak/>
        <w:t>публичных слушаний</w:t>
      </w:r>
      <w:r w:rsidRPr="000817E9">
        <w:rPr>
          <w:rFonts w:ascii="Times New Roman" w:eastAsia="Times New Roman" w:hAnsi="Times New Roman" w:cs="Arial"/>
          <w:sz w:val="28"/>
          <w:szCs w:val="28"/>
          <w:lang w:val="x-none" w:eastAsia="x-none"/>
        </w:rPr>
        <w:t xml:space="preserve"> принимает решение об утверждении документации по планировке территории или внесению в нее изменений, или об отклонении такой документации и о направлении ее в Орган на доработку с учетом указанных протокола и заключения.</w:t>
      </w:r>
    </w:p>
    <w:p w:rsidR="006F6686" w:rsidRPr="000817E9" w:rsidRDefault="006F6686" w:rsidP="006F6686">
      <w:pPr>
        <w:spacing w:before="80" w:after="40" w:line="240" w:lineRule="auto"/>
        <w:ind w:firstLine="567"/>
        <w:jc w:val="both"/>
        <w:rPr>
          <w:rFonts w:ascii="Times New Roman" w:eastAsia="Times New Roman" w:hAnsi="Times New Roman" w:cs="Times New Roman"/>
          <w:b/>
          <w:bCs/>
          <w:smallCaps/>
          <w:sz w:val="28"/>
          <w:szCs w:val="28"/>
          <w:lang w:val="x-none" w:eastAsia="x-none"/>
        </w:rPr>
      </w:pPr>
      <w:r w:rsidRPr="000817E9">
        <w:rPr>
          <w:rFonts w:ascii="Times New Roman" w:eastAsia="Times New Roman" w:hAnsi="Times New Roman" w:cs="Times New Roman"/>
          <w:sz w:val="28"/>
          <w:szCs w:val="28"/>
          <w:lang w:val="x-none" w:eastAsia="x-none"/>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Pr="000817E9">
        <w:rPr>
          <w:rFonts w:ascii="Times New Roman" w:eastAsia="Times New Roman" w:hAnsi="Times New Roman" w:cs="Times New Roman"/>
          <w:sz w:val="28"/>
          <w:szCs w:val="28"/>
          <w:lang w:eastAsia="x-none"/>
        </w:rPr>
        <w:t>а</w:t>
      </w:r>
      <w:r w:rsidRPr="000817E9">
        <w:rPr>
          <w:rFonts w:ascii="Times New Roman" w:eastAsia="Times New Roman" w:hAnsi="Times New Roman" w:cs="Times New Roman"/>
          <w:sz w:val="28"/>
          <w:szCs w:val="28"/>
          <w:lang w:val="x-none" w:eastAsia="x-none"/>
        </w:rPr>
        <w:t>администрации</w:t>
      </w:r>
      <w:r w:rsidRPr="000817E9">
        <w:rPr>
          <w:rFonts w:ascii="Times New Roman" w:eastAsia="Times New Roman" w:hAnsi="Times New Roman" w:cs="Times New Roman"/>
          <w:sz w:val="28"/>
          <w:szCs w:val="28"/>
          <w:lang w:eastAsia="x-none"/>
        </w:rPr>
        <w:t xml:space="preserve"> Дзержинского района </w:t>
      </w:r>
      <w:r w:rsidRPr="000817E9">
        <w:rPr>
          <w:rFonts w:ascii="Times New Roman" w:eastAsia="Times New Roman" w:hAnsi="Times New Roman" w:cs="Times New Roman"/>
          <w:sz w:val="28"/>
          <w:szCs w:val="28"/>
          <w:lang w:val="x-none" w:eastAsia="x-none"/>
        </w:rPr>
        <w:t>в сети "Интернет".</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F6686" w:rsidRPr="000817E9" w:rsidRDefault="006F6686" w:rsidP="006F6686">
      <w:pPr>
        <w:widowControl w:val="0"/>
        <w:autoSpaceDE w:val="0"/>
        <w:autoSpaceDN w:val="0"/>
        <w:adjustRightInd w:val="0"/>
        <w:spacing w:before="240" w:after="240" w:line="240" w:lineRule="auto"/>
        <w:ind w:left="142"/>
        <w:jc w:val="both"/>
        <w:outlineLvl w:val="0"/>
        <w:rPr>
          <w:rFonts w:ascii="Times New Roman" w:eastAsia="Times New Roman" w:hAnsi="Times New Roman" w:cs="Times New Roman"/>
          <w:b/>
          <w:bCs/>
          <w:sz w:val="28"/>
          <w:szCs w:val="28"/>
          <w:lang w:eastAsia="ru-RU"/>
        </w:rPr>
      </w:pPr>
      <w:bookmarkStart w:id="181" w:name="_Toc114548367"/>
      <w:r w:rsidRPr="000817E9">
        <w:rPr>
          <w:rFonts w:ascii="Times New Roman" w:eastAsia="Times New Roman" w:hAnsi="Times New Roman" w:cs="Times New Roman"/>
          <w:b/>
          <w:bCs/>
          <w:sz w:val="28"/>
          <w:szCs w:val="28"/>
          <w:lang w:eastAsia="ru-RU"/>
        </w:rPr>
        <w:t xml:space="preserve">Раздел </w:t>
      </w:r>
      <w:r w:rsidRPr="000817E9">
        <w:rPr>
          <w:rFonts w:ascii="Times New Roman" w:eastAsia="Times New Roman" w:hAnsi="Times New Roman" w:cs="Times New Roman"/>
          <w:b/>
          <w:bCs/>
          <w:sz w:val="28"/>
          <w:szCs w:val="28"/>
          <w:lang w:val="en-US" w:eastAsia="ru-RU"/>
        </w:rPr>
        <w:t>V</w:t>
      </w:r>
      <w:r w:rsidRPr="000817E9">
        <w:rPr>
          <w:rFonts w:ascii="Times New Roman" w:eastAsia="Times New Roman" w:hAnsi="Times New Roman" w:cs="Times New Roman"/>
          <w:b/>
          <w:bCs/>
          <w:sz w:val="28"/>
          <w:szCs w:val="28"/>
          <w:lang w:eastAsia="ru-RU"/>
        </w:rPr>
        <w:t>. Порядок внесения изменений в Правила землепользования и застройки.</w:t>
      </w:r>
      <w:bookmarkEnd w:id="148"/>
      <w:bookmarkEnd w:id="181"/>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182" w:name="_Toc336264619"/>
      <w:bookmarkStart w:id="183" w:name="_Toc114548368"/>
      <w:r w:rsidRPr="000817E9">
        <w:rPr>
          <w:rFonts w:ascii="Times New Roman" w:eastAsia="Times New Roman" w:hAnsi="Times New Roman" w:cs="Times New Roman"/>
          <w:b/>
          <w:iCs/>
          <w:sz w:val="28"/>
          <w:szCs w:val="28"/>
          <w:lang w:eastAsia="ru-RU"/>
        </w:rPr>
        <w:t xml:space="preserve">Статья 29. </w:t>
      </w:r>
      <w:bookmarkEnd w:id="182"/>
      <w:r w:rsidRPr="000817E9">
        <w:rPr>
          <w:rFonts w:ascii="Times New Roman" w:eastAsia="Times New Roman" w:hAnsi="Times New Roman" w:cs="Times New Roman"/>
          <w:b/>
          <w:iCs/>
          <w:sz w:val="28"/>
          <w:szCs w:val="28"/>
          <w:lang w:eastAsia="ru-RU"/>
        </w:rPr>
        <w:t xml:space="preserve"> Внесение изменений в правила землепользования и застройки</w:t>
      </w:r>
      <w:bookmarkEnd w:id="183"/>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84" w:name="sub_3301"/>
      <w:r w:rsidRPr="000817E9">
        <w:rPr>
          <w:rFonts w:ascii="Times New Roman" w:eastAsia="Times New Roman" w:hAnsi="Times New Roman" w:cs="Times New Roman"/>
          <w:sz w:val="28"/>
          <w:szCs w:val="28"/>
          <w:lang w:val="x-none" w:eastAsia="x-none"/>
        </w:rPr>
        <w:t xml:space="preserve">1. Внесение изменений в Правила осуществляется в порядке, предусмотренном </w:t>
      </w:r>
      <w:hyperlink w:anchor="sub_31" w:history="1">
        <w:r w:rsidRPr="000817E9">
          <w:rPr>
            <w:rFonts w:ascii="Times New Roman" w:eastAsia="Times New Roman" w:hAnsi="Times New Roman" w:cs="Times New Roman"/>
            <w:sz w:val="28"/>
            <w:szCs w:val="28"/>
            <w:lang w:val="x-none" w:eastAsia="x-none"/>
          </w:rPr>
          <w:t>статьями 31</w:t>
        </w:r>
      </w:hyperlink>
      <w:r w:rsidRPr="000817E9">
        <w:rPr>
          <w:rFonts w:ascii="Times New Roman" w:eastAsia="Times New Roman" w:hAnsi="Times New Roman" w:cs="Times New Roman"/>
          <w:sz w:val="28"/>
          <w:szCs w:val="28"/>
          <w:lang w:val="x-none" w:eastAsia="x-none"/>
        </w:rPr>
        <w:t xml:space="preserve"> и </w:t>
      </w:r>
      <w:hyperlink w:anchor="sub_32" w:history="1">
        <w:r w:rsidRPr="000817E9">
          <w:rPr>
            <w:rFonts w:ascii="Times New Roman" w:eastAsia="Times New Roman" w:hAnsi="Times New Roman" w:cs="Times New Roman"/>
            <w:sz w:val="28"/>
            <w:szCs w:val="28"/>
            <w:lang w:val="x-none" w:eastAsia="x-none"/>
          </w:rPr>
          <w:t>32</w:t>
        </w:r>
      </w:hyperlink>
      <w:r w:rsidRPr="000817E9">
        <w:rPr>
          <w:rFonts w:ascii="Times New Roman" w:eastAsia="Times New Roman" w:hAnsi="Times New Roman" w:cs="Times New Roman"/>
          <w:sz w:val="28"/>
          <w:szCs w:val="28"/>
          <w:lang w:val="x-none" w:eastAsia="x-none"/>
        </w:rPr>
        <w:t xml:space="preserve"> Градостроительного кодекса Российской Федерации.</w:t>
      </w:r>
    </w:p>
    <w:p w:rsidR="006F6686"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85" w:name="sub_3302"/>
      <w:bookmarkEnd w:id="184"/>
      <w:r w:rsidRPr="000817E9">
        <w:rPr>
          <w:rFonts w:ascii="Times New Roman" w:eastAsia="Times New Roman" w:hAnsi="Times New Roman" w:cs="Times New Roman"/>
          <w:sz w:val="28"/>
          <w:szCs w:val="28"/>
          <w:lang w:val="x-none" w:eastAsia="x-none"/>
        </w:rPr>
        <w:t>2. Основаниями для рассмотрения Главой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вопроса о внесении изменений в Правила являются:</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2) поступление предложений об изменении границ территориальных зон, изменении градостроительных регламентов;</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lastRenderedPageBreak/>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6) принятие решения о комплексном развитии территории;</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7) обнаружение мест захоронений погибших при защите Отечества, расположенных в границах муниципальных образований.</w:t>
      </w:r>
    </w:p>
    <w:p w:rsidR="00A1055C" w:rsidRPr="00C3627A" w:rsidRDefault="00A1055C" w:rsidP="00A1055C">
      <w:pPr>
        <w:spacing w:before="80" w:after="40" w:line="240" w:lineRule="auto"/>
        <w:ind w:firstLine="567"/>
        <w:jc w:val="both"/>
        <w:rPr>
          <w:rFonts w:ascii="Times New Roman" w:eastAsia="Times New Roman" w:hAnsi="Times New Roman" w:cs="Times New Roman"/>
          <w:sz w:val="28"/>
          <w:szCs w:val="28"/>
          <w:highlight w:val="yellow"/>
          <w:lang w:val="x-none" w:eastAsia="x-none"/>
        </w:rPr>
      </w:pPr>
      <w:r w:rsidRPr="00C3627A">
        <w:rPr>
          <w:rFonts w:ascii="Times New Roman" w:eastAsia="Times New Roman" w:hAnsi="Times New Roman" w:cs="Times New Roman"/>
          <w:sz w:val="28"/>
          <w:szCs w:val="28"/>
          <w:highlight w:val="yellow"/>
          <w:lang w:val="x-none" w:eastAsia="x-none"/>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C3627A" w:rsidRDefault="00C3627A" w:rsidP="00C3627A">
      <w:pPr>
        <w:suppressAutoHyphens/>
        <w:spacing w:after="0" w:line="240" w:lineRule="auto"/>
        <w:ind w:firstLine="567"/>
        <w:jc w:val="center"/>
        <w:rPr>
          <w:rFonts w:ascii="Times New Roman" w:eastAsia="Times New Roman" w:hAnsi="Times New Roman" w:cs="Times New Roman"/>
          <w:bCs/>
          <w:sz w:val="24"/>
          <w:szCs w:val="24"/>
          <w:highlight w:val="yellow"/>
          <w:lang w:eastAsia="ru-RU"/>
        </w:rPr>
      </w:pPr>
      <w:bookmarkStart w:id="186" w:name="sub_3303"/>
      <w:bookmarkEnd w:id="185"/>
      <w:r w:rsidRPr="00C3627A">
        <w:rPr>
          <w:rFonts w:ascii="Times New Roman" w:eastAsia="Times New Roman" w:hAnsi="Times New Roman" w:cs="Times New Roman"/>
          <w:bCs/>
          <w:sz w:val="24"/>
          <w:szCs w:val="24"/>
          <w:highlight w:val="yellow"/>
          <w:lang w:eastAsia="ru-RU"/>
        </w:rPr>
        <w:t>(В редакции решения Дзержинского районного Совета депутатов</w:t>
      </w:r>
    </w:p>
    <w:p w:rsidR="00C3627A" w:rsidRPr="00C3627A" w:rsidRDefault="00C3627A" w:rsidP="00C3627A">
      <w:pPr>
        <w:suppressAutoHyphens/>
        <w:spacing w:after="0" w:line="240" w:lineRule="auto"/>
        <w:ind w:firstLine="5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highlight w:val="yellow"/>
          <w:lang w:eastAsia="ru-RU"/>
        </w:rPr>
        <w:t xml:space="preserve"> от 24.04.2024 № 33-238</w:t>
      </w:r>
      <w:r w:rsidRPr="00C3627A">
        <w:rPr>
          <w:rFonts w:ascii="Times New Roman" w:eastAsia="Times New Roman" w:hAnsi="Times New Roman" w:cs="Times New Roman"/>
          <w:bCs/>
          <w:sz w:val="24"/>
          <w:szCs w:val="24"/>
          <w:highlight w:val="yellow"/>
          <w:lang w:eastAsia="ru-RU"/>
        </w:rPr>
        <w:t>Р</w:t>
      </w:r>
      <w:r w:rsidRPr="00C3627A">
        <w:rPr>
          <w:rFonts w:ascii="Times New Roman" w:eastAsia="Times New Roman" w:hAnsi="Times New Roman" w:cs="Times New Roman"/>
          <w:bCs/>
          <w:sz w:val="24"/>
          <w:szCs w:val="24"/>
          <w:lang w:eastAsia="ru-RU"/>
        </w:rPr>
        <w:t>)</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Предложения о внесении изменений в Правила в Комиссию направляются: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87" w:name="sub_33031"/>
      <w:bookmarkEnd w:id="186"/>
      <w:r w:rsidRPr="000817E9">
        <w:rPr>
          <w:rFonts w:ascii="Times New Roman" w:eastAsia="Times New Roman" w:hAnsi="Times New Roman" w:cs="Times New Roman"/>
          <w:sz w:val="28"/>
          <w:szCs w:val="28"/>
          <w:lang w:val="x-none" w:eastAsia="x-none"/>
        </w:rPr>
        <w:t xml:space="preserve">1) федеральными органами исполнительной власти в случаях, если Правила могут воспрепятствовать функционированию, размещению </w:t>
      </w:r>
      <w:hyperlink w:anchor="sub_1010" w:history="1">
        <w:r w:rsidRPr="000817E9">
          <w:rPr>
            <w:rFonts w:ascii="Times New Roman" w:eastAsia="Times New Roman" w:hAnsi="Times New Roman" w:cs="Times New Roman"/>
            <w:sz w:val="28"/>
            <w:szCs w:val="28"/>
            <w:lang w:val="x-none" w:eastAsia="x-none"/>
          </w:rPr>
          <w:t>объектов капитального строительства</w:t>
        </w:r>
      </w:hyperlink>
      <w:r w:rsidRPr="000817E9">
        <w:rPr>
          <w:rFonts w:ascii="Times New Roman" w:eastAsia="Times New Roman" w:hAnsi="Times New Roman" w:cs="Times New Roman"/>
          <w:sz w:val="28"/>
          <w:szCs w:val="28"/>
          <w:lang w:val="x-none" w:eastAsia="x-none"/>
        </w:rPr>
        <w:t xml:space="preserve"> федерального значения;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88" w:name="sub_33032"/>
      <w:bookmarkEnd w:id="187"/>
      <w:r w:rsidRPr="000817E9">
        <w:rPr>
          <w:rFonts w:ascii="Times New Roman" w:eastAsia="Times New Roman" w:hAnsi="Times New Roman" w:cs="Times New Roman"/>
          <w:sz w:val="28"/>
          <w:szCs w:val="28"/>
          <w:lang w:val="x-none" w:eastAsia="x-none"/>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0817E9">
          <w:rPr>
            <w:rFonts w:ascii="Times New Roman" w:eastAsia="Times New Roman" w:hAnsi="Times New Roman" w:cs="Times New Roman"/>
            <w:sz w:val="28"/>
            <w:szCs w:val="28"/>
            <w:lang w:val="x-none" w:eastAsia="x-none"/>
          </w:rPr>
          <w:t>строительства</w:t>
        </w:r>
      </w:hyperlink>
      <w:r w:rsidRPr="000817E9">
        <w:rPr>
          <w:rFonts w:ascii="Times New Roman" w:eastAsia="Times New Roman" w:hAnsi="Times New Roman" w:cs="Times New Roman"/>
          <w:sz w:val="28"/>
          <w:szCs w:val="28"/>
          <w:lang w:val="x-none" w:eastAsia="x-none"/>
        </w:rPr>
        <w:t xml:space="preserve"> регионального значения;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89" w:name="sub_33034"/>
      <w:bookmarkEnd w:id="188"/>
      <w:r w:rsidRPr="000817E9">
        <w:rPr>
          <w:rFonts w:ascii="Times New Roman" w:eastAsia="Times New Roman" w:hAnsi="Times New Roman" w:cs="Times New Roman"/>
          <w:sz w:val="28"/>
          <w:szCs w:val="28"/>
          <w:lang w:val="x-none" w:eastAsia="x-none"/>
        </w:rPr>
        <w:t xml:space="preserve">3) органами местного самоуправления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в случаях, если необходимо совершенствовать порядок регулирования землепользования и застройки на соответствующих территориях Муниципального образования;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90" w:name="sub_33035"/>
      <w:bookmarkEnd w:id="189"/>
      <w:r w:rsidRPr="000817E9">
        <w:rPr>
          <w:rFonts w:ascii="Times New Roman" w:eastAsia="Times New Roman" w:hAnsi="Times New Roman" w:cs="Times New Roman"/>
          <w:sz w:val="28"/>
          <w:szCs w:val="28"/>
          <w:lang w:val="x-none" w:eastAsia="x-none"/>
        </w:rPr>
        <w:t xml:space="preserve">4) физическими или юридическими лицами в инициативном порядке либо в случаях, если в результате применения Правил, земельные участки и объекты </w:t>
      </w:r>
      <w:r w:rsidRPr="000817E9">
        <w:rPr>
          <w:rFonts w:ascii="Times New Roman" w:eastAsia="Times New Roman" w:hAnsi="Times New Roman" w:cs="Times New Roman"/>
          <w:sz w:val="28"/>
          <w:szCs w:val="28"/>
          <w:lang w:val="x-none" w:eastAsia="x-none"/>
        </w:rPr>
        <w:lastRenderedPageBreak/>
        <w:t>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bookmarkEnd w:id="190"/>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4. Если Правилами не обеспечена в соответствии с </w:t>
      </w:r>
      <w:hyperlink w:anchor="sub_31031" w:history="1">
        <w:r w:rsidRPr="000817E9">
          <w:rPr>
            <w:rFonts w:ascii="Times New Roman" w:eastAsia="Times New Roman" w:hAnsi="Times New Roman" w:cs="Times New Roman"/>
            <w:sz w:val="28"/>
            <w:szCs w:val="28"/>
            <w:lang w:val="x-none" w:eastAsia="x-none"/>
          </w:rPr>
          <w:t>частью 3.1 статьи 31</w:t>
        </w:r>
      </w:hyperlink>
      <w:r w:rsidRPr="000817E9">
        <w:rPr>
          <w:rFonts w:ascii="Times New Roman" w:eastAsia="Times New Roman" w:hAnsi="Times New Roman" w:cs="Times New Roman"/>
          <w:sz w:val="28"/>
          <w:szCs w:val="28"/>
          <w:lang w:val="x-none" w:eastAsia="x-none"/>
        </w:rPr>
        <w:t xml:space="preserve"> Градостроительного кодекса Российской Федерации возможность размещения на территориях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 требования о внесении изменений в Правила в целях обеспечения размещения указанных объектов.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5. В случае, предусмотренном </w:t>
      </w:r>
      <w:hyperlink w:anchor="sub_3331" w:history="1">
        <w:r w:rsidRPr="000817E9">
          <w:rPr>
            <w:rFonts w:ascii="Times New Roman" w:eastAsia="Times New Roman" w:hAnsi="Times New Roman" w:cs="Times New Roman"/>
            <w:sz w:val="28"/>
            <w:szCs w:val="28"/>
            <w:lang w:val="x-none" w:eastAsia="x-none"/>
          </w:rPr>
          <w:t xml:space="preserve">частью </w:t>
        </w:r>
      </w:hyperlink>
      <w:r w:rsidRPr="000817E9">
        <w:rPr>
          <w:rFonts w:ascii="Times New Roman" w:eastAsia="Times New Roman" w:hAnsi="Times New Roman" w:cs="Times New Roman"/>
          <w:sz w:val="28"/>
          <w:szCs w:val="28"/>
          <w:lang w:val="x-none" w:eastAsia="x-none"/>
        </w:rPr>
        <w:t xml:space="preserve">4 настоящей статьи, Глава </w:t>
      </w:r>
      <w:r w:rsidRPr="000817E9">
        <w:rPr>
          <w:rFonts w:ascii="Times New Roman" w:eastAsia="Times New Roman" w:hAnsi="Times New Roman" w:cs="Times New Roman"/>
          <w:sz w:val="28"/>
          <w:szCs w:val="28"/>
          <w:lang w:eastAsia="x-none"/>
        </w:rPr>
        <w:t xml:space="preserve">администрации </w:t>
      </w:r>
      <w:r w:rsidRPr="000817E9">
        <w:rPr>
          <w:rFonts w:ascii="Times New Roman" w:eastAsia="Times New Roman" w:hAnsi="Times New Roman" w:cs="Times New Roman"/>
          <w:sz w:val="28"/>
          <w:szCs w:val="28"/>
          <w:lang w:val="x-none" w:eastAsia="x-none"/>
        </w:rPr>
        <w:t>обеспечивает внесение изменений в Правила в течение тридцати дней со дня получения указанного в части 4 настоящей статьи требования.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В целях внесения изменений в Правила в случае, предусмотренном </w:t>
      </w:r>
      <w:hyperlink w:anchor="sub_3331" w:history="1">
        <w:r w:rsidRPr="000817E9">
          <w:rPr>
            <w:rFonts w:ascii="Times New Roman" w:eastAsia="Times New Roman" w:hAnsi="Times New Roman" w:cs="Times New Roman"/>
            <w:sz w:val="28"/>
            <w:szCs w:val="28"/>
            <w:lang w:val="x-none" w:eastAsia="x-none"/>
          </w:rPr>
          <w:t xml:space="preserve">частью </w:t>
        </w:r>
      </w:hyperlink>
      <w:r w:rsidRPr="000817E9">
        <w:rPr>
          <w:rFonts w:ascii="Times New Roman" w:eastAsia="Times New Roman" w:hAnsi="Times New Roman" w:cs="Times New Roman"/>
          <w:sz w:val="28"/>
          <w:szCs w:val="28"/>
          <w:lang w:val="x-none" w:eastAsia="x-none"/>
        </w:rPr>
        <w:t>4 настоящей статьи, проведение публичных слушаний не требуется.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bookmarkStart w:id="191" w:name="sub_3304"/>
      <w:r w:rsidRPr="000817E9">
        <w:rPr>
          <w:rFonts w:ascii="Times New Roman" w:eastAsia="Times New Roman" w:hAnsi="Times New Roman" w:cs="Times New Roman"/>
          <w:sz w:val="28"/>
          <w:szCs w:val="28"/>
          <w:lang w:val="x-none" w:eastAsia="x-none"/>
        </w:rPr>
        <w:t>7.  В целях внесения изменений в Правила в случаях, предусмотренных </w:t>
      </w:r>
      <w:hyperlink r:id="rId13" w:anchor="/document/12138258/entry/33023" w:history="1">
        <w:r w:rsidRPr="000817E9">
          <w:rPr>
            <w:rFonts w:ascii="Times New Roman" w:eastAsia="Times New Roman" w:hAnsi="Times New Roman" w:cs="Times New Roman"/>
            <w:sz w:val="28"/>
            <w:szCs w:val="28"/>
            <w:lang w:val="x-none" w:eastAsia="x-none"/>
          </w:rPr>
          <w:t>пунктами 3 - 5 части 2</w:t>
        </w:r>
      </w:hyperlink>
      <w:r w:rsidRPr="000817E9">
        <w:rPr>
          <w:rFonts w:ascii="Times New Roman" w:eastAsia="Times New Roman" w:hAnsi="Times New Roman" w:cs="Times New Roman"/>
          <w:sz w:val="28"/>
          <w:szCs w:val="28"/>
          <w:lang w:val="x-none" w:eastAsia="x-none"/>
        </w:rPr>
        <w:t> и </w:t>
      </w:r>
      <w:hyperlink r:id="rId14" w:anchor="/document/12138258/entry/3331" w:history="1">
        <w:r w:rsidRPr="000817E9">
          <w:rPr>
            <w:rFonts w:ascii="Times New Roman" w:eastAsia="Times New Roman" w:hAnsi="Times New Roman" w:cs="Times New Roman"/>
            <w:sz w:val="28"/>
            <w:szCs w:val="28"/>
            <w:lang w:val="x-none" w:eastAsia="x-none"/>
          </w:rPr>
          <w:t>частью 4</w:t>
        </w:r>
      </w:hyperlink>
      <w:r w:rsidRPr="000817E9">
        <w:rPr>
          <w:rFonts w:ascii="Times New Roman" w:eastAsia="Times New Roman" w:hAnsi="Times New Roman" w:cs="Times New Roman"/>
          <w:sz w:val="28"/>
          <w:szCs w:val="28"/>
          <w:lang w:val="x-none" w:eastAsia="x-none"/>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8 настоящей статьи заключения комиссии не требуются.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8. Глава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5" w:anchor="/document/12138258/entry/33211" w:history="1">
        <w:r w:rsidRPr="000817E9">
          <w:rPr>
            <w:rFonts w:ascii="Times New Roman" w:eastAsia="Times New Roman" w:hAnsi="Times New Roman" w:cs="Times New Roman"/>
            <w:sz w:val="28"/>
            <w:szCs w:val="28"/>
            <w:lang w:val="x-none" w:eastAsia="x-none"/>
          </w:rPr>
          <w:t>пункте 1.1 части 2</w:t>
        </w:r>
      </w:hyperlink>
      <w:r w:rsidRPr="000817E9">
        <w:rPr>
          <w:rFonts w:ascii="Times New Roman" w:eastAsia="Times New Roman" w:hAnsi="Times New Roman" w:cs="Times New Roman"/>
          <w:sz w:val="28"/>
          <w:szCs w:val="28"/>
          <w:lang w:val="x-none" w:eastAsia="x-none"/>
        </w:rPr>
        <w:t xml:space="preserve"> настоящей статьи, обязан принять решение о внесении изменений в Правила. Предписание, указанное в пункте 1.1 части 2 настоящей статьи, может быть обжаловано Главой </w:t>
      </w:r>
      <w:r w:rsidRPr="000817E9">
        <w:rPr>
          <w:rFonts w:ascii="Times New Roman" w:eastAsia="Times New Roman" w:hAnsi="Times New Roman" w:cs="Times New Roman"/>
          <w:sz w:val="28"/>
          <w:szCs w:val="28"/>
          <w:lang w:eastAsia="x-none"/>
        </w:rPr>
        <w:t>р</w:t>
      </w:r>
      <w:r w:rsidRPr="000817E9">
        <w:rPr>
          <w:rFonts w:ascii="Times New Roman" w:eastAsia="Times New Roman" w:hAnsi="Times New Roman" w:cs="Times New Roman"/>
          <w:sz w:val="28"/>
          <w:szCs w:val="28"/>
          <w:lang w:val="x-none" w:eastAsia="x-none"/>
        </w:rPr>
        <w:t>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 в суд.</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9.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6" w:anchor="/document/12138258/entry/55322" w:history="1">
        <w:r w:rsidRPr="000817E9">
          <w:rPr>
            <w:rFonts w:ascii="Times New Roman" w:eastAsia="Times New Roman" w:hAnsi="Times New Roman" w:cs="Times New Roman"/>
            <w:sz w:val="28"/>
            <w:szCs w:val="28"/>
            <w:lang w:val="x-none" w:eastAsia="x-none"/>
          </w:rPr>
          <w:t>части 2 статьи 55.32</w:t>
        </w:r>
      </w:hyperlink>
      <w:r w:rsidRPr="000817E9">
        <w:rPr>
          <w:rFonts w:ascii="Times New Roman" w:eastAsia="Times New Roman" w:hAnsi="Times New Roman" w:cs="Times New Roman"/>
          <w:sz w:val="28"/>
          <w:szCs w:val="28"/>
          <w:lang w:val="x-none" w:eastAsia="x-none"/>
        </w:rPr>
        <w:t xml:space="preserve">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w:t>
      </w:r>
      <w:r w:rsidRPr="000817E9">
        <w:rPr>
          <w:rFonts w:ascii="Times New Roman" w:eastAsia="Times New Roman" w:hAnsi="Times New Roman" w:cs="Times New Roman"/>
          <w:sz w:val="28"/>
          <w:szCs w:val="28"/>
          <w:lang w:val="x-none" w:eastAsia="x-none"/>
        </w:rPr>
        <w:lastRenderedPageBreak/>
        <w:t>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10. В случаях, предусмотренных </w:t>
      </w:r>
      <w:hyperlink r:id="rId17" w:anchor="/document/12138258/entry/33023" w:history="1">
        <w:r w:rsidRPr="000817E9">
          <w:rPr>
            <w:rFonts w:ascii="Times New Roman" w:eastAsia="Times New Roman" w:hAnsi="Times New Roman" w:cs="Times New Roman"/>
            <w:sz w:val="28"/>
            <w:szCs w:val="28"/>
            <w:lang w:val="x-none" w:eastAsia="x-none"/>
          </w:rPr>
          <w:t>пунктами 3 - 5 части 2</w:t>
        </w:r>
      </w:hyperlink>
      <w:r w:rsidRPr="000817E9">
        <w:rPr>
          <w:rFonts w:ascii="Times New Roman" w:eastAsia="Times New Roman" w:hAnsi="Times New Roman" w:cs="Times New Roman"/>
          <w:sz w:val="28"/>
          <w:szCs w:val="28"/>
          <w:lang w:val="x-none" w:eastAsia="x-none"/>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11. В случае поступления требования, предусмотренного </w:t>
      </w:r>
      <w:hyperlink r:id="rId18" w:anchor="/document/12138258/entry/3308" w:history="1">
        <w:r w:rsidRPr="000817E9">
          <w:rPr>
            <w:rFonts w:ascii="Times New Roman" w:eastAsia="Times New Roman" w:hAnsi="Times New Roman" w:cs="Times New Roman"/>
            <w:sz w:val="28"/>
            <w:szCs w:val="28"/>
            <w:lang w:val="x-none" w:eastAsia="x-none"/>
          </w:rPr>
          <w:t>частью 10</w:t>
        </w:r>
      </w:hyperlink>
      <w:r w:rsidRPr="000817E9">
        <w:rPr>
          <w:rFonts w:ascii="Times New Roman" w:eastAsia="Times New Roman" w:hAnsi="Times New Roman" w:cs="Times New Roman"/>
          <w:sz w:val="28"/>
          <w:szCs w:val="28"/>
          <w:lang w:val="x-none" w:eastAsia="x-no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9" w:anchor="/document/12138258/entry/33023" w:history="1">
        <w:r w:rsidRPr="000817E9">
          <w:rPr>
            <w:rFonts w:ascii="Times New Roman" w:eastAsia="Times New Roman" w:hAnsi="Times New Roman" w:cs="Times New Roman"/>
            <w:sz w:val="28"/>
            <w:szCs w:val="28"/>
            <w:lang w:val="x-none" w:eastAsia="x-none"/>
          </w:rPr>
          <w:t>пунктами 3 - 5 части 2</w:t>
        </w:r>
      </w:hyperlink>
      <w:r w:rsidRPr="000817E9">
        <w:rPr>
          <w:rFonts w:ascii="Times New Roman" w:eastAsia="Times New Roman" w:hAnsi="Times New Roman" w:cs="Times New Roman"/>
          <w:sz w:val="28"/>
          <w:szCs w:val="28"/>
          <w:lang w:val="x-none" w:eastAsia="x-none"/>
        </w:rPr>
        <w:t xml:space="preserve"> настоящей статьи оснований для внесения изменений в Правила Глава </w:t>
      </w:r>
      <w:r w:rsidRPr="000817E9">
        <w:rPr>
          <w:rFonts w:ascii="Times New Roman" w:eastAsia="Times New Roman" w:hAnsi="Times New Roman" w:cs="Times New Roman"/>
          <w:sz w:val="28"/>
          <w:szCs w:val="28"/>
          <w:lang w:eastAsia="x-none"/>
        </w:rPr>
        <w:t xml:space="preserve">Муниципального образования  </w:t>
      </w:r>
      <w:r w:rsidRPr="000817E9">
        <w:rPr>
          <w:rFonts w:ascii="Times New Roman" w:eastAsia="Times New Roman" w:hAnsi="Times New Roman" w:cs="Times New Roman"/>
          <w:sz w:val="28"/>
          <w:szCs w:val="28"/>
          <w:lang w:val="x-none" w:eastAsia="x-none"/>
        </w:rPr>
        <w:t>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w:t>
      </w:r>
      <w:hyperlink r:id="rId20" w:anchor="/document/12138258/entry/3308" w:history="1">
        <w:r w:rsidRPr="000817E9">
          <w:rPr>
            <w:rFonts w:ascii="Times New Roman" w:eastAsia="Times New Roman" w:hAnsi="Times New Roman" w:cs="Times New Roman"/>
            <w:sz w:val="28"/>
            <w:szCs w:val="28"/>
            <w:lang w:val="x-none" w:eastAsia="x-none"/>
          </w:rPr>
          <w:t>частью 10</w:t>
        </w:r>
      </w:hyperlink>
      <w:r w:rsidRPr="000817E9">
        <w:rPr>
          <w:rFonts w:ascii="Times New Roman" w:eastAsia="Times New Roman" w:hAnsi="Times New Roman" w:cs="Times New Roman"/>
          <w:sz w:val="28"/>
          <w:szCs w:val="28"/>
          <w:lang w:val="x-none" w:eastAsia="x-none"/>
        </w:rPr>
        <w:t> настоящей статьи, не требуется.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12. Срок уточнения правил землепользования и застройки в соответствии с </w:t>
      </w:r>
      <w:hyperlink r:id="rId21" w:anchor="/document/12138258/entry/3309" w:history="1">
        <w:r w:rsidRPr="000817E9">
          <w:rPr>
            <w:rFonts w:ascii="Times New Roman" w:eastAsia="Times New Roman" w:hAnsi="Times New Roman" w:cs="Times New Roman"/>
            <w:sz w:val="28"/>
            <w:szCs w:val="28"/>
            <w:lang w:val="x-none" w:eastAsia="x-none"/>
          </w:rPr>
          <w:t>частью 11</w:t>
        </w:r>
      </w:hyperlink>
      <w:r w:rsidRPr="000817E9">
        <w:rPr>
          <w:rFonts w:ascii="Times New Roman" w:eastAsia="Times New Roman" w:hAnsi="Times New Roman" w:cs="Times New Roman"/>
          <w:sz w:val="28"/>
          <w:szCs w:val="28"/>
          <w:lang w:val="x-none" w:eastAsia="x-none"/>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22" w:anchor="/document/12138258/entry/3308" w:history="1">
        <w:r w:rsidRPr="000817E9">
          <w:rPr>
            <w:rFonts w:ascii="Times New Roman" w:eastAsia="Times New Roman" w:hAnsi="Times New Roman" w:cs="Times New Roman"/>
            <w:sz w:val="28"/>
            <w:szCs w:val="28"/>
            <w:lang w:val="x-none" w:eastAsia="x-none"/>
          </w:rPr>
          <w:t>частью 10</w:t>
        </w:r>
      </w:hyperlink>
      <w:r w:rsidRPr="000817E9">
        <w:rPr>
          <w:rFonts w:ascii="Times New Roman" w:eastAsia="Times New Roman" w:hAnsi="Times New Roman" w:cs="Times New Roman"/>
          <w:sz w:val="28"/>
          <w:szCs w:val="28"/>
          <w:lang w:val="x-none" w:eastAsia="x-none"/>
        </w:rPr>
        <w:t xml:space="preserve"> настоящей статьи, поступления от органа регистрации прав сведений об установлении, изменении или </w:t>
      </w:r>
      <w:r w:rsidRPr="000817E9">
        <w:rPr>
          <w:rFonts w:ascii="Times New Roman" w:eastAsia="Times New Roman" w:hAnsi="Times New Roman" w:cs="Times New Roman"/>
          <w:sz w:val="28"/>
          <w:szCs w:val="28"/>
          <w:lang w:val="x-none" w:eastAsia="x-none"/>
        </w:rPr>
        <w:lastRenderedPageBreak/>
        <w:t>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3" w:anchor="/document/12138258/entry/33023" w:history="1">
        <w:r w:rsidRPr="000817E9">
          <w:rPr>
            <w:rFonts w:ascii="Times New Roman" w:eastAsia="Times New Roman" w:hAnsi="Times New Roman" w:cs="Times New Roman"/>
            <w:sz w:val="28"/>
            <w:szCs w:val="28"/>
            <w:lang w:val="x-none" w:eastAsia="x-none"/>
          </w:rPr>
          <w:t>пунктами 3 - 5 части 2</w:t>
        </w:r>
      </w:hyperlink>
      <w:r w:rsidRPr="000817E9">
        <w:rPr>
          <w:rFonts w:ascii="Times New Roman" w:eastAsia="Times New Roman" w:hAnsi="Times New Roman" w:cs="Times New Roman"/>
          <w:sz w:val="28"/>
          <w:szCs w:val="28"/>
          <w:lang w:val="x-none" w:eastAsia="x-none"/>
        </w:rPr>
        <w:t> настоящей статьи оснований для внесения изменений в Правила.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13. Комиссия в течение </w:t>
      </w:r>
      <w:r w:rsidRPr="000817E9">
        <w:rPr>
          <w:rFonts w:ascii="Times New Roman" w:eastAsia="Times New Roman" w:hAnsi="Times New Roman" w:cs="Times New Roman"/>
          <w:sz w:val="28"/>
          <w:szCs w:val="28"/>
          <w:lang w:eastAsia="x-none"/>
        </w:rPr>
        <w:t xml:space="preserve">двадцати </w:t>
      </w:r>
      <w:r w:rsidRPr="000817E9">
        <w:rPr>
          <w:rFonts w:ascii="Times New Roman" w:eastAsia="Times New Roman" w:hAnsi="Times New Roman" w:cs="Times New Roman"/>
          <w:sz w:val="28"/>
          <w:szCs w:val="28"/>
          <w:lang w:val="x-none" w:eastAsia="x-none"/>
        </w:rPr>
        <w:t xml:space="preserve">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Pr="000817E9">
        <w:rPr>
          <w:rFonts w:ascii="Times New Roman" w:eastAsia="Times New Roman" w:hAnsi="Times New Roman" w:cs="Times New Roman"/>
          <w:sz w:val="28"/>
          <w:szCs w:val="28"/>
          <w:lang w:eastAsia="x-none"/>
        </w:rPr>
        <w:t>Муниципального образования .</w:t>
      </w:r>
      <w:r w:rsidRPr="000817E9">
        <w:rPr>
          <w:rFonts w:ascii="Times New Roman" w:eastAsia="Times New Roman" w:hAnsi="Times New Roman" w:cs="Times New Roman"/>
          <w:sz w:val="28"/>
          <w:szCs w:val="28"/>
          <w:lang w:val="x-none" w:eastAsia="x-none"/>
        </w:rPr>
        <w:t>.</w:t>
      </w:r>
    </w:p>
    <w:bookmarkEnd w:id="191"/>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14. Глава района</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F6686" w:rsidRPr="000817E9" w:rsidRDefault="006F6686" w:rsidP="00EF68EA">
      <w:pPr>
        <w:keepNext/>
        <w:spacing w:after="0" w:line="240" w:lineRule="atLeast"/>
        <w:ind w:left="360"/>
        <w:jc w:val="center"/>
        <w:outlineLvl w:val="0"/>
        <w:rPr>
          <w:rFonts w:ascii="Times New Roman" w:eastAsia="Times New Roman" w:hAnsi="Times New Roman" w:cs="Times New Roman"/>
          <w:b/>
          <w:bCs/>
          <w:sz w:val="28"/>
          <w:szCs w:val="28"/>
          <w:lang w:eastAsia="x-none"/>
        </w:rPr>
      </w:pP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192" w:name="sub_3305"/>
      <w:bookmarkStart w:id="193" w:name="_Toc248227174"/>
      <w:bookmarkStart w:id="194" w:name="_Toc336264637"/>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РАЗДЕЛ III. ГРАДОСТРОИТЕЛЬНЫЙ РЕГЛАМЕНТ</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Статья 28. Общие требования в части видов разрешенного использования земельных участков и объектов капитального строительства</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В числе общих требований к основным и условно разрешенным видам использования градостроительным регламентом могут быть установлены следующие:</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1) при соблюдении требований действующего законодательства допускается размещение одного, двух и более основных и условно разрешенных видов использования в пределах одного земельного участка, в том числе в пределах одного здания;</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2) в жилых зонах, общественно-деловых зонах и зонах сельскохозяйственного использования объекты условно разрешенного вида использования могут занимать не более 30% территории зоны;</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3) размещение объектов основных и условно разрешенных видов использования во встроенных или пристроенных в жилые дома помещениях осуществляется при условии соблюдения требований технических регламентов и иных требований в соответствии с действующим законодательством.</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Для всех объектов основных и условно разрешенных видов использования вспомогательными видами разрешенного использования являются следующие:</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1) второстепенные улицы в жилой застройке (переулки), проезды, хозяйственные проезды, скотопрогоны;</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2) гостевые открытые автостоянки для временного пребывания автотранспорта;</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 xml:space="preserve">3) объекты и сооружения, необходимые для инженерного обеспечения объектов основных, условно разрешенных, а также иных вспомогательных видов использования (распределительные пункты и подстанции, трансформаторные подстанции, котельные тепловой мощностью до 30 Гкал/час, насосные станции перекачки, центральные и индивидуальные тепловые пункты, повысительные водопроводные насосные станции, водонапорные башни, водомерные узлы, </w:t>
      </w:r>
      <w:r w:rsidRPr="000817E9">
        <w:rPr>
          <w:rFonts w:ascii="Times New Roman" w:eastAsia="Times New Roman" w:hAnsi="Times New Roman" w:cs="Times New Roman"/>
          <w:color w:val="000000"/>
          <w:sz w:val="28"/>
          <w:szCs w:val="28"/>
          <w:lang w:eastAsia="ru-RU"/>
        </w:rPr>
        <w:lastRenderedPageBreak/>
        <w:t>водозаборные скважины, регулирующие резервуары, канализационные насосные станции, газораспределительные пункты) коммунального хозяйства (электро-, тепло-, газо-, водоснабжение, водоотведение, телефонизация и т.д.);</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4) коммуникации инженерной инфраструктуры (кроме магистральных сетей),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связанные с обслуживанием объектов основных, условно разрешенных, а также иных вспомогательных видов использования;</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5) объекты гражданской обороны и предотвращения чрезвычайных ситуаций;</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6) объекты пожарной охраны (гидранты, резервуары, пожарные водоемы);</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7) объекты благоустройства и озеленения территории, фонтаны, малые архитектурные формы, скульптуры, средства визуальной информации;</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8) благоустроенные, в том числе озелененные, детские площадки, площадки для отдыха, спортивных занятий;</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9) площадки хозяйственные, в том числе площадки для мусоросборников и площадки для выгула собак;</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10) зеленые насаждения;</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11) общественные туалеты.</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В соответствии с требованиями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территориальных зонах сельского поселения Александро-Ершинский сельсовет Дзержинского района предлагаются в следующем составе:</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1) предельные (минимальные и (или) максимальные) размеры земельных участков, в том числе их площадь;</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3) предельное количество этажей или предельную высоту зданий, строений, сооружений;</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5) иные показатели.</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Конкретные сочетания и предельные значения размеров земельных участков и параметров разрешенного строительства, реконструкции объектов капитального строительства, относящиеся к каждой из обозначенных территориальных зон в отдельности, указаны ниже в составе градостроительного регламента.</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Максимальный класс опасности объектов капитального строительства, размещаемых на территории земельных участков, устанавливается в соответствии с классификацией, определенной Санитарно-эпидемиологическими правилами и нормативами 2.2.1/2.1.1.1200-03 «Санитарно-защитные зоны и санитарная классификация предприятий, сооружений и иных объектов» (далее – СанПиН 2.2.1/2.1.1.1200-03). Разрешенные объекты капитального строительства соответствующего класса опасности размещаются на территории земельных участков в случае возможности обеспечения размера санитарно-защитной зоны, определенного проектом обоснования размера санитарно-защитной зоны.</w:t>
      </w:r>
    </w:p>
    <w:p w:rsidR="006F6686" w:rsidRPr="000817E9" w:rsidRDefault="006F6686" w:rsidP="006F6686">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bookmarkEnd w:id="192"/>
    <w:bookmarkEnd w:id="193"/>
    <w:bookmarkEnd w:id="194"/>
    <w:p w:rsidR="00EF68EA" w:rsidRPr="0057028E" w:rsidRDefault="00EF68EA" w:rsidP="0057028E">
      <w:pPr>
        <w:pStyle w:val="aff6"/>
        <w:keepNext/>
        <w:numPr>
          <w:ilvl w:val="0"/>
          <w:numId w:val="36"/>
        </w:numPr>
        <w:spacing w:line="240" w:lineRule="atLeast"/>
        <w:jc w:val="center"/>
        <w:outlineLvl w:val="0"/>
        <w:rPr>
          <w:b/>
          <w:sz w:val="28"/>
          <w:szCs w:val="28"/>
          <w:lang w:val="x-none" w:eastAsia="x-none"/>
        </w:rPr>
      </w:pPr>
      <w:r w:rsidRPr="0057028E">
        <w:rPr>
          <w:b/>
          <w:sz w:val="28"/>
          <w:szCs w:val="28"/>
          <w:lang w:val="x-none" w:eastAsia="x-none"/>
        </w:rPr>
        <w:t>Жилые зоны</w:t>
      </w:r>
      <w:bookmarkEnd w:id="0"/>
      <w:bookmarkEnd w:id="1"/>
      <w:bookmarkEnd w:id="2"/>
      <w:bookmarkEnd w:id="3"/>
      <w:r w:rsidRPr="0057028E">
        <w:rPr>
          <w:b/>
          <w:sz w:val="28"/>
          <w:szCs w:val="28"/>
          <w:lang w:val="x-none" w:eastAsia="x-none"/>
        </w:rPr>
        <w:t xml:space="preserve"> </w:t>
      </w:r>
    </w:p>
    <w:p w:rsidR="00EF68EA" w:rsidRPr="000817E9" w:rsidRDefault="00165EF8" w:rsidP="00EF68EA">
      <w:pPr>
        <w:keepNext/>
        <w:spacing w:before="240" w:after="240" w:line="240" w:lineRule="auto"/>
        <w:ind w:left="142"/>
        <w:jc w:val="center"/>
        <w:outlineLvl w:val="1"/>
        <w:rPr>
          <w:rFonts w:ascii="Times New Roman" w:eastAsia="Times New Roman" w:hAnsi="Times New Roman" w:cs="Times New Roman"/>
          <w:b/>
          <w:iCs/>
          <w:sz w:val="28"/>
          <w:szCs w:val="28"/>
          <w:lang w:eastAsia="ru-RU"/>
        </w:rPr>
      </w:pPr>
      <w:bookmarkStart w:id="195" w:name="_Toc151182128"/>
      <w:bookmarkStart w:id="196" w:name="_Toc469566175"/>
      <w:bookmarkStart w:id="197" w:name="_Toc23517626"/>
      <w:bookmarkStart w:id="198" w:name="_Toc25663466"/>
      <w:bookmarkStart w:id="199" w:name="_Toc73973356"/>
      <w:r w:rsidRPr="000817E9">
        <w:rPr>
          <w:rFonts w:ascii="Times New Roman" w:eastAsia="Times New Roman" w:hAnsi="Times New Roman" w:cs="Times New Roman"/>
          <w:b/>
          <w:iCs/>
          <w:sz w:val="28"/>
          <w:szCs w:val="28"/>
          <w:lang w:eastAsia="ru-RU"/>
        </w:rPr>
        <w:t>Статья 29</w:t>
      </w:r>
      <w:r w:rsidR="00EF68EA" w:rsidRPr="000817E9">
        <w:rPr>
          <w:rFonts w:ascii="Times New Roman" w:eastAsia="Times New Roman" w:hAnsi="Times New Roman" w:cs="Times New Roman"/>
          <w:b/>
          <w:iCs/>
          <w:sz w:val="28"/>
          <w:szCs w:val="28"/>
          <w:lang w:eastAsia="ru-RU"/>
        </w:rPr>
        <w:t xml:space="preserve"> Зона застройки индивидуальными жилыми домами </w:t>
      </w:r>
      <w:bookmarkEnd w:id="195"/>
      <w:r w:rsidR="00EF68EA" w:rsidRPr="000817E9">
        <w:rPr>
          <w:rFonts w:ascii="Times New Roman" w:eastAsia="Times New Roman" w:hAnsi="Times New Roman" w:cs="Times New Roman"/>
          <w:b/>
          <w:iCs/>
          <w:sz w:val="28"/>
          <w:szCs w:val="28"/>
          <w:lang w:eastAsia="ru-RU"/>
        </w:rPr>
        <w:t>(Ж1)</w:t>
      </w:r>
      <w:bookmarkEnd w:id="196"/>
      <w:bookmarkEnd w:id="197"/>
      <w:bookmarkEnd w:id="198"/>
      <w:bookmarkEnd w:id="199"/>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1. Зона застройки индивидуальными жилыми домами</w:t>
      </w:r>
      <w:r w:rsidRPr="000817E9">
        <w:rPr>
          <w:rFonts w:ascii="Times New Roman" w:eastAsia="Times New Roman" w:hAnsi="Times New Roman" w:cs="Times New Roman"/>
          <w:bCs/>
          <w:sz w:val="28"/>
          <w:szCs w:val="28"/>
          <w:lang w:eastAsia="ru-RU"/>
        </w:rPr>
        <w:t xml:space="preserve"> включает в себя территории населенного пункта, предназначенные для размещения объектов индивидуального жилищного строительства и объектов обслуживания жилой застройки.</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для индивидуального жилищного строительства (код 2.1);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для ведения личного подсобного хозяйства </w:t>
      </w:r>
      <w:r w:rsidRPr="000817E9">
        <w:rPr>
          <w:rFonts w:ascii="Times New Roman" w:eastAsia="Times New Roman" w:hAnsi="Times New Roman" w:cs="Times New Roman"/>
          <w:bCs/>
          <w:sz w:val="28"/>
          <w:szCs w:val="28"/>
          <w:lang w:eastAsia="ru-RU"/>
        </w:rPr>
        <w:t>(приусадебный земельный участок)</w:t>
      </w:r>
      <w:r w:rsidRPr="000817E9">
        <w:rPr>
          <w:rFonts w:ascii="Times New Roman" w:eastAsia="Times New Roman" w:hAnsi="Times New Roman" w:cs="Times New Roman"/>
          <w:bCs/>
          <w:sz w:val="28"/>
          <w:szCs w:val="28"/>
        </w:rPr>
        <w:t xml:space="preserve"> (код 2.2);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блокированная жилая застройка (код 2.3);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0" w:name="sub_1027"/>
      <w:r w:rsidRPr="000817E9">
        <w:rPr>
          <w:rFonts w:ascii="Times New Roman" w:eastAsia="Times New Roman" w:hAnsi="Times New Roman" w:cs="Times New Roman"/>
          <w:bCs/>
          <w:sz w:val="28"/>
          <w:szCs w:val="28"/>
          <w:lang w:eastAsia="ru-RU"/>
        </w:rPr>
        <w:t>обслуживание жилой застройки</w:t>
      </w:r>
      <w:bookmarkEnd w:id="200"/>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rPr>
        <w:t>(код 2.7);</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коммунальное обслуживание (код. 3.1)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1" w:name="sub_1311"/>
      <w:r w:rsidRPr="000817E9">
        <w:rPr>
          <w:rFonts w:ascii="Times New Roman" w:eastAsia="Times New Roman" w:hAnsi="Times New Roman" w:cs="Times New Roman"/>
          <w:bCs/>
          <w:sz w:val="28"/>
          <w:szCs w:val="28"/>
          <w:lang w:eastAsia="ru-RU"/>
        </w:rPr>
        <w:t>предоставление коммунальных услуг</w:t>
      </w:r>
      <w:bookmarkEnd w:id="201"/>
      <w:r w:rsidRPr="000817E9">
        <w:rPr>
          <w:rFonts w:ascii="Times New Roman" w:eastAsia="Times New Roman" w:hAnsi="Times New Roman" w:cs="Times New Roman"/>
          <w:bCs/>
          <w:sz w:val="28"/>
          <w:szCs w:val="28"/>
        </w:rPr>
        <w:t xml:space="preserve"> (код 3.1.1);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2" w:name="sub_1323"/>
      <w:r w:rsidRPr="000817E9">
        <w:rPr>
          <w:rFonts w:ascii="Times New Roman" w:eastAsia="Times New Roman" w:hAnsi="Times New Roman" w:cs="Times New Roman"/>
          <w:bCs/>
          <w:sz w:val="28"/>
          <w:szCs w:val="28"/>
          <w:lang w:eastAsia="ru-RU"/>
        </w:rPr>
        <w:t>оказание услуг связи</w:t>
      </w:r>
      <w:bookmarkEnd w:id="202"/>
      <w:r w:rsidRPr="000817E9">
        <w:rPr>
          <w:rFonts w:ascii="Times New Roman" w:eastAsia="Times New Roman" w:hAnsi="Times New Roman" w:cs="Times New Roman"/>
          <w:bCs/>
          <w:sz w:val="28"/>
          <w:szCs w:val="28"/>
        </w:rPr>
        <w:t xml:space="preserve">  (код 3.2.3);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бытовое обслуживание (код 3.3);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амбулаторно-поликлиническое обслуживание (код 3.4.1);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дошкольное, начальное и среднее общее образование (код 3.5.1);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3" w:name="sub_1361"/>
      <w:r w:rsidRPr="000817E9">
        <w:rPr>
          <w:rFonts w:ascii="Times New Roman" w:eastAsia="Times New Roman" w:hAnsi="Times New Roman" w:cs="Times New Roman"/>
          <w:bCs/>
          <w:sz w:val="28"/>
          <w:szCs w:val="28"/>
          <w:lang w:eastAsia="ru-RU"/>
        </w:rPr>
        <w:t>объекты культурно-досуговой деятельности</w:t>
      </w:r>
      <w:bookmarkEnd w:id="203"/>
      <w:r w:rsidRPr="000817E9">
        <w:rPr>
          <w:rFonts w:ascii="Times New Roman" w:eastAsia="Times New Roman" w:hAnsi="Times New Roman" w:cs="Times New Roman"/>
          <w:bCs/>
          <w:sz w:val="28"/>
          <w:szCs w:val="28"/>
        </w:rPr>
        <w:t xml:space="preserve"> (код 3.6.1);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амбулаторное ветеринарное обслуживание (код 3.10.1);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lastRenderedPageBreak/>
        <w:t>магазины (код 4.4) в части размещения объектов торговли с торговой площадью до 500 кв. м;</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4" w:name="sub_1513"/>
      <w:r w:rsidRPr="000817E9">
        <w:rPr>
          <w:rFonts w:ascii="Times New Roman" w:eastAsia="Times New Roman" w:hAnsi="Times New Roman" w:cs="Times New Roman"/>
          <w:bCs/>
          <w:sz w:val="28"/>
          <w:szCs w:val="28"/>
          <w:lang w:eastAsia="ru-RU"/>
        </w:rPr>
        <w:t>п</w:t>
      </w:r>
      <w:r w:rsidRPr="000817E9">
        <w:rPr>
          <w:rFonts w:ascii="Times New Roman" w:eastAsia="Times New Roman" w:hAnsi="Times New Roman" w:cs="Times New Roman"/>
          <w:bCs/>
          <w:sz w:val="28"/>
          <w:szCs w:val="28"/>
        </w:rPr>
        <w:t>лощадки для занятий спортом</w:t>
      </w:r>
      <w:bookmarkEnd w:id="204"/>
      <w:r w:rsidRPr="000817E9">
        <w:rPr>
          <w:rFonts w:ascii="Times New Roman" w:eastAsia="Times New Roman" w:hAnsi="Times New Roman" w:cs="Times New Roman"/>
          <w:bCs/>
          <w:sz w:val="28"/>
          <w:szCs w:val="28"/>
          <w:lang w:eastAsia="ru-RU"/>
        </w:rPr>
        <w:t xml:space="preserve"> (код 5.1.3);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внутреннего правопорядка (код 8.3);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5" w:name="sub_10120"/>
      <w:r w:rsidRPr="000817E9">
        <w:rPr>
          <w:rFonts w:ascii="Times New Roman" w:eastAsia="Times New Roman" w:hAnsi="Times New Roman" w:cs="Times New Roman"/>
          <w:bCs/>
          <w:sz w:val="28"/>
          <w:szCs w:val="28"/>
          <w:lang w:eastAsia="ru-RU"/>
        </w:rPr>
        <w:t>земельные участки (территории) общего пользования</w:t>
      </w:r>
      <w:bookmarkEnd w:id="205"/>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rPr>
        <w:t>(код 12.0);</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w:t>
      </w: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rPr>
        <w:t>(в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ведение садоводства (код 13.2).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благоустройство территории(код 12.0.2)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-ведение огородничества (код  13.1)</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социальное обслуживание (код 3.2);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06" w:name="sub_1371"/>
      <w:r w:rsidRPr="000817E9">
        <w:rPr>
          <w:rFonts w:ascii="Times New Roman" w:eastAsia="Times New Roman" w:hAnsi="Times New Roman" w:cs="Times New Roman"/>
          <w:bCs/>
          <w:sz w:val="28"/>
          <w:szCs w:val="28"/>
        </w:rPr>
        <w:t>осуществление религиозных обрядов</w:t>
      </w:r>
      <w:bookmarkEnd w:id="206"/>
      <w:r w:rsidRPr="000817E9">
        <w:rPr>
          <w:rFonts w:ascii="Times New Roman" w:eastAsia="Times New Roman" w:hAnsi="Times New Roman" w:cs="Times New Roman"/>
          <w:bCs/>
          <w:sz w:val="28"/>
          <w:szCs w:val="28"/>
        </w:rPr>
        <w:t xml:space="preserve"> (код 3.7.1);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рынки (код 4.3);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питание (код 4.6).</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13F6" w:rsidRPr="000817E9" w:rsidRDefault="00B913F6" w:rsidP="00AC3CDD">
      <w:pPr>
        <w:spacing w:before="80" w:after="40" w:line="240" w:lineRule="auto"/>
        <w:ind w:left="-142" w:firstLine="709"/>
        <w:jc w:val="both"/>
        <w:rPr>
          <w:rFonts w:ascii="Times New Roman" w:eastAsia="Times New Roman" w:hAnsi="Times New Roman" w:cs="Times New Roman"/>
          <w:b/>
          <w:bCs/>
          <w:sz w:val="28"/>
          <w:szCs w:val="28"/>
        </w:rPr>
      </w:pPr>
    </w:p>
    <w:p w:rsidR="00AC3CDD" w:rsidRPr="000817E9" w:rsidRDefault="00AC3CDD" w:rsidP="00AC3CDD">
      <w:pPr>
        <w:spacing w:before="80" w:after="40" w:line="240" w:lineRule="auto"/>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u w:val="single"/>
          <w:lang w:val="x-none" w:eastAsia="x-none"/>
        </w:rPr>
        <w:t xml:space="preserve">1) предельные (минимальные и (или) максимальные) размеры земельных участков, в том числе их площадь: </w:t>
      </w:r>
    </w:p>
    <w:p w:rsidR="00B913F6" w:rsidRPr="00AB4AC0" w:rsidRDefault="00B913F6" w:rsidP="00B913F6">
      <w:pPr>
        <w:pStyle w:val="aff6"/>
        <w:suppressAutoHyphens/>
        <w:autoSpaceDE w:val="0"/>
        <w:autoSpaceDN w:val="0"/>
        <w:adjustRightInd w:val="0"/>
        <w:rPr>
          <w:color w:val="000000"/>
          <w:sz w:val="28"/>
          <w:szCs w:val="28"/>
        </w:rPr>
      </w:pPr>
      <w:r w:rsidRPr="000817E9">
        <w:rPr>
          <w:color w:val="000000"/>
          <w:sz w:val="28"/>
          <w:szCs w:val="28"/>
        </w:rPr>
        <w:t>Для ведения огородничества ( код 13.1)</w:t>
      </w:r>
      <w:r w:rsidR="00AB4AC0" w:rsidRPr="00AB4AC0">
        <w:rPr>
          <w:color w:val="000000"/>
          <w:sz w:val="28"/>
          <w:szCs w:val="28"/>
        </w:rPr>
        <w:t xml:space="preserve">. , </w:t>
      </w:r>
      <w:r w:rsidR="00AB4AC0" w:rsidRPr="00AB4AC0">
        <w:rPr>
          <w:color w:val="000000"/>
          <w:sz w:val="28"/>
          <w:szCs w:val="28"/>
          <w:highlight w:val="magenta"/>
        </w:rPr>
        <w:t>для ведения личного подсобного хозяйства (приусадебный земельный участок) (код 2.2)</w:t>
      </w:r>
    </w:p>
    <w:p w:rsidR="00B913F6" w:rsidRPr="000817E9" w:rsidRDefault="00B913F6" w:rsidP="00B913F6">
      <w:pPr>
        <w:pStyle w:val="aff6"/>
        <w:suppressAutoHyphens/>
        <w:autoSpaceDE w:val="0"/>
        <w:autoSpaceDN w:val="0"/>
        <w:adjustRightInd w:val="0"/>
        <w:rPr>
          <w:color w:val="000000"/>
          <w:sz w:val="28"/>
          <w:szCs w:val="28"/>
        </w:rPr>
      </w:pPr>
      <w:r w:rsidRPr="000817E9">
        <w:rPr>
          <w:color w:val="000000"/>
          <w:sz w:val="28"/>
          <w:szCs w:val="28"/>
        </w:rPr>
        <w:t>минимальный - 0,03 га, добавить текст: муниципальная межведомственная комиссия по земельным вопросам при администрации Дзержинского района имеет право уменьшить минимальный размер земельного участка до 0,001 га ,по заявлению заявителя, в каждом индивидуальном случае.</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для</w:t>
      </w:r>
      <w:r w:rsidRPr="000817E9">
        <w:rPr>
          <w:rFonts w:ascii="Times New Roman" w:eastAsia="Times New Roman" w:hAnsi="Times New Roman" w:cs="Times New Roman"/>
          <w:color w:val="22272F"/>
          <w:sz w:val="28"/>
          <w:szCs w:val="28"/>
          <w:lang w:val="x-none" w:eastAsia="x-none"/>
        </w:rPr>
        <w:t xml:space="preserve"> </w:t>
      </w:r>
      <w:r w:rsidRPr="000817E9">
        <w:rPr>
          <w:rFonts w:ascii="Times New Roman" w:eastAsia="Times New Roman" w:hAnsi="Times New Roman" w:cs="Times New Roman"/>
          <w:sz w:val="28"/>
          <w:szCs w:val="28"/>
          <w:lang w:val="x-none"/>
        </w:rPr>
        <w:t xml:space="preserve">индивидуального жилищного строительства (код 2.1), для ведения личного подсобного хозяйства </w:t>
      </w:r>
      <w:r w:rsidRPr="000817E9">
        <w:rPr>
          <w:rFonts w:ascii="Times New Roman" w:eastAsia="Times New Roman" w:hAnsi="Times New Roman" w:cs="Times New Roman"/>
          <w:sz w:val="28"/>
          <w:szCs w:val="28"/>
          <w:lang w:val="x-none" w:eastAsia="x-none"/>
        </w:rPr>
        <w:t>(приусадебный земельный участок)</w:t>
      </w:r>
      <w:r w:rsidRPr="000817E9">
        <w:rPr>
          <w:rFonts w:ascii="Times New Roman" w:eastAsia="Times New Roman" w:hAnsi="Times New Roman" w:cs="Times New Roman"/>
          <w:sz w:val="28"/>
          <w:szCs w:val="28"/>
          <w:lang w:val="x-none"/>
        </w:rPr>
        <w:t xml:space="preserve"> (код 2.2), для ведения садоводства (код 13.2):</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- 0,03 га, максимальный - 0,</w:t>
      </w:r>
      <w:r w:rsidRPr="000817E9">
        <w:rPr>
          <w:rFonts w:ascii="Times New Roman" w:eastAsia="Times New Roman" w:hAnsi="Times New Roman" w:cs="Times New Roman"/>
          <w:b/>
          <w:i/>
          <w:sz w:val="28"/>
          <w:szCs w:val="28"/>
          <w:lang w:eastAsia="x-none"/>
        </w:rPr>
        <w:t>2</w:t>
      </w:r>
      <w:r w:rsidRPr="000817E9">
        <w:rPr>
          <w:rFonts w:ascii="Times New Roman" w:eastAsia="Times New Roman" w:hAnsi="Times New Roman" w:cs="Times New Roman"/>
          <w:b/>
          <w:i/>
          <w:sz w:val="28"/>
          <w:szCs w:val="28"/>
          <w:lang w:val="x-none" w:eastAsia="x-none"/>
        </w:rPr>
        <w:t>0 га;</w:t>
      </w:r>
    </w:p>
    <w:p w:rsidR="00AC3CDD" w:rsidRPr="000817E9" w:rsidRDefault="00AC3CDD" w:rsidP="00AC3CDD">
      <w:pPr>
        <w:spacing w:before="80" w:after="40" w:line="240" w:lineRule="auto"/>
        <w:ind w:left="142" w:hanging="142"/>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rPr>
        <w:t>для блокированной жилой застройки (код 2.3):</w:t>
      </w:r>
      <w:r w:rsidRPr="000817E9">
        <w:rPr>
          <w:rFonts w:ascii="Times New Roman" w:eastAsia="Times New Roman" w:hAnsi="Times New Roman" w:cs="Times New Roman"/>
          <w:sz w:val="28"/>
          <w:szCs w:val="28"/>
          <w:lang w:val="x-none" w:eastAsia="x-none"/>
        </w:rPr>
        <w:t xml:space="preserve">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- 0,02 га, максимальный - 0,2 га;</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для оказания услуг связи</w:t>
      </w:r>
      <w:r w:rsidRPr="000817E9">
        <w:rPr>
          <w:rFonts w:ascii="Times New Roman" w:eastAsia="Times New Roman" w:hAnsi="Times New Roman" w:cs="Times New Roman"/>
          <w:sz w:val="28"/>
          <w:szCs w:val="28"/>
          <w:lang w:val="x-none"/>
        </w:rPr>
        <w:t xml:space="preserve"> (код 3.2.3),</w:t>
      </w:r>
      <w:r w:rsidRPr="000817E9">
        <w:rPr>
          <w:rFonts w:ascii="Times New Roman" w:eastAsia="Times New Roman" w:hAnsi="Times New Roman" w:cs="Times New Roman"/>
          <w:sz w:val="28"/>
          <w:szCs w:val="28"/>
          <w:lang w:val="x-none" w:eastAsia="x-none"/>
        </w:rPr>
        <w:t xml:space="preserve"> для </w:t>
      </w:r>
      <w:r w:rsidRPr="000817E9">
        <w:rPr>
          <w:rFonts w:ascii="Times New Roman" w:eastAsia="Times New Roman" w:hAnsi="Times New Roman" w:cs="Times New Roman"/>
          <w:sz w:val="28"/>
          <w:szCs w:val="28"/>
          <w:lang w:val="x-none"/>
        </w:rPr>
        <w:t>бытового обслуживания (код 3.3),</w:t>
      </w:r>
      <w:r w:rsidRPr="000817E9">
        <w:rPr>
          <w:rFonts w:ascii="Times New Roman" w:eastAsia="Times New Roman" w:hAnsi="Times New Roman" w:cs="Times New Roman"/>
          <w:sz w:val="28"/>
          <w:szCs w:val="28"/>
          <w:lang w:val="x-none" w:eastAsia="x-none"/>
        </w:rPr>
        <w:t xml:space="preserve"> для </w:t>
      </w:r>
      <w:r w:rsidRPr="000817E9">
        <w:rPr>
          <w:rFonts w:ascii="Times New Roman" w:eastAsia="Times New Roman" w:hAnsi="Times New Roman" w:cs="Times New Roman"/>
          <w:sz w:val="28"/>
          <w:szCs w:val="28"/>
          <w:lang w:val="x-none"/>
        </w:rPr>
        <w:t>амбулаторно-поликлинического обслуживания (код 3.4.1), для</w:t>
      </w:r>
      <w:r w:rsidRPr="000817E9">
        <w:rPr>
          <w:rFonts w:ascii="Times New Roman" w:eastAsia="Times New Roman" w:hAnsi="Times New Roman" w:cs="Times New Roman"/>
          <w:sz w:val="28"/>
          <w:szCs w:val="28"/>
          <w:lang w:val="x-none" w:eastAsia="x-none"/>
        </w:rPr>
        <w:t xml:space="preserve"> объектов культурно-досуговой деятельности</w:t>
      </w:r>
      <w:r w:rsidRPr="000817E9">
        <w:rPr>
          <w:rFonts w:ascii="Times New Roman" w:eastAsia="Times New Roman" w:hAnsi="Times New Roman" w:cs="Times New Roman"/>
          <w:sz w:val="28"/>
          <w:szCs w:val="28"/>
          <w:lang w:val="x-none"/>
        </w:rPr>
        <w:t xml:space="preserve"> (код 3.6.1), для</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sz w:val="28"/>
          <w:szCs w:val="28"/>
          <w:lang w:val="x-none"/>
        </w:rPr>
        <w:t xml:space="preserve">амбулаторного ветеринарного </w:t>
      </w:r>
      <w:r w:rsidRPr="000817E9">
        <w:rPr>
          <w:rFonts w:ascii="Times New Roman" w:eastAsia="Times New Roman" w:hAnsi="Times New Roman" w:cs="Times New Roman"/>
          <w:sz w:val="28"/>
          <w:szCs w:val="28"/>
          <w:lang w:val="x-none"/>
        </w:rPr>
        <w:lastRenderedPageBreak/>
        <w:t>обслуживания (код 3.10.1),</w:t>
      </w:r>
      <w:r w:rsidRPr="000817E9">
        <w:rPr>
          <w:rFonts w:ascii="Times New Roman" w:eastAsia="Times New Roman" w:hAnsi="Times New Roman" w:cs="Times New Roman"/>
          <w:sz w:val="28"/>
          <w:szCs w:val="28"/>
          <w:lang w:val="x-none" w:eastAsia="x-none"/>
        </w:rPr>
        <w:t xml:space="preserve"> для </w:t>
      </w:r>
      <w:r w:rsidRPr="000817E9">
        <w:rPr>
          <w:rFonts w:ascii="Times New Roman" w:eastAsia="Times New Roman" w:hAnsi="Times New Roman" w:cs="Times New Roman"/>
          <w:sz w:val="28"/>
          <w:szCs w:val="28"/>
          <w:lang w:val="x-none"/>
        </w:rPr>
        <w:t>магазинов (код 4.4), для обеспечения внутреннего правопорядка (код 8.3):</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- 0,03 га, максимальный - 0,10 га;</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для земельных участков (территорий) общего пользования (код - 12.0),</w:t>
      </w: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sz w:val="28"/>
          <w:szCs w:val="28"/>
          <w:lang w:val="x-none" w:eastAsia="x-none"/>
        </w:rPr>
        <w:t>благоустройство территории</w:t>
      </w:r>
      <w:r w:rsidRPr="000817E9">
        <w:rPr>
          <w:rFonts w:ascii="Times New Roman" w:eastAsia="Times New Roman" w:hAnsi="Times New Roman" w:cs="Times New Roman"/>
          <w:sz w:val="28"/>
          <w:szCs w:val="28"/>
          <w:lang w:eastAsia="x-none"/>
        </w:rPr>
        <w:t>; коммунальное обслуживание (код. 3.1);</w:t>
      </w:r>
      <w:r w:rsidRPr="000817E9">
        <w:rPr>
          <w:rFonts w:ascii="Times New Roman" w:eastAsia="Times New Roman" w:hAnsi="Times New Roman" w:cs="Times New Roman"/>
          <w:sz w:val="28"/>
          <w:szCs w:val="28"/>
          <w:lang w:val="x-none" w:eastAsia="x-none"/>
        </w:rPr>
        <w:t xml:space="preserve"> для предоставления коммунальных услуг</w:t>
      </w:r>
      <w:r w:rsidRPr="000817E9">
        <w:rPr>
          <w:rFonts w:ascii="Times New Roman" w:eastAsia="Times New Roman" w:hAnsi="Times New Roman" w:cs="Times New Roman"/>
          <w:sz w:val="28"/>
          <w:szCs w:val="28"/>
          <w:lang w:val="x-none"/>
        </w:rPr>
        <w:t xml:space="preserve"> (код 3.1.1), для </w:t>
      </w:r>
      <w:r w:rsidRPr="000817E9">
        <w:rPr>
          <w:rFonts w:ascii="Times New Roman" w:eastAsia="Times New Roman" w:hAnsi="Times New Roman" w:cs="Times New Roman"/>
          <w:sz w:val="28"/>
          <w:szCs w:val="28"/>
          <w:lang w:val="x-none" w:eastAsia="x-none"/>
        </w:rPr>
        <w:t>осуществления религиозных обрядов</w:t>
      </w:r>
      <w:r w:rsidRPr="000817E9">
        <w:rPr>
          <w:rFonts w:ascii="Times New Roman" w:eastAsia="Times New Roman" w:hAnsi="Times New Roman" w:cs="Times New Roman"/>
          <w:sz w:val="28"/>
          <w:szCs w:val="28"/>
          <w:lang w:val="x-none"/>
        </w:rPr>
        <w:t xml:space="preserve"> (код 3.7.1), для</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sz w:val="28"/>
          <w:szCs w:val="28"/>
          <w:lang w:val="x-none"/>
        </w:rPr>
        <w:t>рынков (код 4.3), для общественного питания (код 4.6)</w:t>
      </w:r>
      <w:r w:rsidRPr="000817E9">
        <w:rPr>
          <w:rFonts w:ascii="Times New Roman" w:eastAsia="Times New Roman" w:hAnsi="Times New Roman" w:cs="Times New Roman"/>
          <w:sz w:val="28"/>
          <w:szCs w:val="28"/>
        </w:rPr>
        <w:t>:</w:t>
      </w:r>
    </w:p>
    <w:p w:rsidR="00AC3CDD" w:rsidRPr="000817E9" w:rsidRDefault="00AC3CDD" w:rsidP="00AC3CDD">
      <w:pPr>
        <w:spacing w:before="80" w:after="40" w:line="240" w:lineRule="auto"/>
        <w:ind w:left="70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b/>
          <w:i/>
          <w:sz w:val="28"/>
          <w:szCs w:val="28"/>
          <w:lang w:val="x-none" w:eastAsia="x-none"/>
        </w:rPr>
        <w:t>размер не подлежит установлению;</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вида разрешенного использования земельного участка</w:t>
      </w:r>
      <w:r w:rsidRPr="000817E9">
        <w:rPr>
          <w:rFonts w:ascii="Times New Roman" w:eastAsia="Times New Roman" w:hAnsi="Times New Roman" w:cs="Times New Roman"/>
          <w:sz w:val="28"/>
          <w:szCs w:val="28"/>
          <w:lang w:eastAsia="x-none"/>
        </w:rPr>
        <w:t xml:space="preserve"> общего пользования:</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улично-дорожная сеть</w:t>
      </w:r>
      <w:r w:rsidRPr="000817E9">
        <w:rPr>
          <w:rFonts w:ascii="Times New Roman" w:eastAsia="Times New Roman" w:hAnsi="Times New Roman" w:cs="Times New Roman"/>
          <w:sz w:val="28"/>
          <w:szCs w:val="28"/>
          <w:lang w:val="x-none" w:eastAsia="x-none"/>
        </w:rPr>
        <w:t xml:space="preserve"> (код - 12.0</w:t>
      </w:r>
      <w:r w:rsidRPr="000817E9">
        <w:rPr>
          <w:rFonts w:ascii="Times New Roman" w:eastAsia="Times New Roman" w:hAnsi="Times New Roman" w:cs="Times New Roman"/>
          <w:sz w:val="28"/>
          <w:szCs w:val="28"/>
          <w:lang w:eastAsia="x-none"/>
        </w:rPr>
        <w:t>1) - ширина в красных линиях:</w:t>
      </w:r>
    </w:p>
    <w:p w:rsidR="00AC3CDD" w:rsidRPr="000817E9" w:rsidRDefault="00AC3CDD" w:rsidP="00AC3CDD">
      <w:pPr>
        <w:spacing w:before="80" w:after="40" w:line="240" w:lineRule="auto"/>
        <w:ind w:left="70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-местные улицы – 15-25м </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для обслуживания жилой застройки </w:t>
      </w:r>
      <w:r w:rsidRPr="000817E9">
        <w:rPr>
          <w:rFonts w:ascii="Times New Roman" w:eastAsia="Times New Roman" w:hAnsi="Times New Roman" w:cs="Times New Roman"/>
          <w:sz w:val="28"/>
          <w:szCs w:val="28"/>
          <w:lang w:val="x-none"/>
        </w:rPr>
        <w:t xml:space="preserve">(код 2.7), </w:t>
      </w:r>
      <w:r w:rsidRPr="000817E9">
        <w:rPr>
          <w:rFonts w:ascii="Times New Roman" w:eastAsia="Times New Roman" w:hAnsi="Times New Roman" w:cs="Times New Roman"/>
          <w:sz w:val="28"/>
          <w:szCs w:val="28"/>
          <w:lang w:val="x-none" w:eastAsia="x-none"/>
        </w:rPr>
        <w:t>социальное обслуживание (код 3.2;</w:t>
      </w: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sz w:val="28"/>
          <w:szCs w:val="28"/>
          <w:lang w:val="x-none" w:eastAsia="x-none"/>
        </w:rPr>
        <w:t>образование и просвещение (код 3.5)</w:t>
      </w:r>
      <w:r w:rsidRPr="000817E9">
        <w:rPr>
          <w:rFonts w:ascii="Times New Roman" w:eastAsia="Times New Roman" w:hAnsi="Times New Roman" w:cs="Times New Roman"/>
          <w:sz w:val="28"/>
          <w:szCs w:val="28"/>
          <w:lang w:eastAsia="x-none"/>
        </w:rPr>
        <w:t xml:space="preserve"> - </w:t>
      </w:r>
      <w:r w:rsidRPr="000817E9">
        <w:rPr>
          <w:rFonts w:ascii="Times New Roman" w:eastAsia="Times New Roman" w:hAnsi="Times New Roman" w:cs="Times New Roman"/>
          <w:sz w:val="28"/>
          <w:szCs w:val="28"/>
          <w:lang w:val="x-none" w:eastAsia="x-none"/>
        </w:rPr>
        <w:t>размер земельного участка:</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 xml:space="preserve">- определяется </w:t>
      </w:r>
      <w:r w:rsidRPr="000817E9">
        <w:rPr>
          <w:rFonts w:ascii="Times New Roman" w:eastAsia="Times New Roman" w:hAnsi="Times New Roman" w:cs="Times New Roman"/>
          <w:b/>
          <w:i/>
          <w:sz w:val="28"/>
          <w:szCs w:val="28"/>
          <w:lang w:val="x-none" w:eastAsia="x-none"/>
        </w:rPr>
        <w:t xml:space="preserve">в соответствии с Региональными и Местными нормативами градостроительного проектирования </w:t>
      </w:r>
      <w:r w:rsidRPr="000817E9">
        <w:rPr>
          <w:rFonts w:ascii="Times New Roman" w:eastAsia="Times New Roman" w:hAnsi="Times New Roman" w:cs="Times New Roman"/>
          <w:sz w:val="28"/>
          <w:szCs w:val="28"/>
          <w:lang w:val="x-none" w:eastAsia="x-none"/>
        </w:rPr>
        <w:t>в зависимости от вида объекта и необходимой вместимости планируемого объекта;</w:t>
      </w:r>
    </w:p>
    <w:p w:rsidR="00AC3CDD" w:rsidRPr="000817E9" w:rsidRDefault="00AC3CDD" w:rsidP="00AC3CDD">
      <w:pPr>
        <w:spacing w:before="80" w:after="40" w:line="240" w:lineRule="auto"/>
        <w:jc w:val="both"/>
        <w:rPr>
          <w:rFonts w:ascii="Times New Roman" w:eastAsia="Times New Roman" w:hAnsi="Times New Roman" w:cs="Times New Roman"/>
          <w:color w:val="22272F"/>
          <w:sz w:val="28"/>
          <w:szCs w:val="28"/>
          <w:lang w:val="x-none" w:eastAsia="x-none"/>
        </w:rPr>
      </w:pPr>
      <w:r w:rsidRPr="000817E9">
        <w:rPr>
          <w:rFonts w:ascii="Times New Roman" w:eastAsia="Times New Roman" w:hAnsi="Times New Roman" w:cs="Times New Roman"/>
          <w:b/>
          <w:i/>
          <w:sz w:val="28"/>
          <w:szCs w:val="28"/>
          <w:u w:val="single"/>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0817E9">
        <w:rPr>
          <w:rFonts w:ascii="Times New Roman" w:eastAsia="Times New Roman" w:hAnsi="Times New Roman" w:cs="Times New Roman"/>
          <w:b/>
          <w:sz w:val="28"/>
          <w:szCs w:val="28"/>
          <w:lang w:val="x-none" w:eastAsia="x-none"/>
        </w:rPr>
        <w:t xml:space="preserve"> </w:t>
      </w:r>
      <w:r w:rsidRPr="000817E9">
        <w:rPr>
          <w:rFonts w:ascii="Times New Roman" w:eastAsia="Times New Roman" w:hAnsi="Times New Roman" w:cs="Times New Roman"/>
          <w:sz w:val="28"/>
          <w:szCs w:val="28"/>
          <w:lang w:val="x-none" w:eastAsia="x-none"/>
        </w:rPr>
        <w:t>за пределами которых запрещено строительство зданий, строений, сооружений устанавливаются</w:t>
      </w:r>
      <w:r w:rsidRPr="000817E9">
        <w:rPr>
          <w:rFonts w:ascii="Times New Roman" w:eastAsia="Times New Roman" w:hAnsi="Times New Roman" w:cs="Times New Roman"/>
          <w:color w:val="22272F"/>
          <w:sz w:val="28"/>
          <w:szCs w:val="28"/>
          <w:lang w:val="x-none" w:eastAsia="x-none"/>
        </w:rPr>
        <w:t>:</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rPr>
        <w:t xml:space="preserve">для индивидуального жилищного строительства (код 2.1), для ведения личного подсобного хозяйства </w:t>
      </w:r>
      <w:r w:rsidRPr="000817E9">
        <w:rPr>
          <w:rFonts w:ascii="Times New Roman" w:eastAsia="Times New Roman" w:hAnsi="Times New Roman" w:cs="Times New Roman"/>
          <w:sz w:val="28"/>
          <w:szCs w:val="28"/>
          <w:lang w:val="x-none" w:eastAsia="x-none"/>
        </w:rPr>
        <w:t>(приусадебный земельный участок)</w:t>
      </w:r>
      <w:r w:rsidRPr="000817E9">
        <w:rPr>
          <w:rFonts w:ascii="Times New Roman" w:eastAsia="Times New Roman" w:hAnsi="Times New Roman" w:cs="Times New Roman"/>
          <w:sz w:val="28"/>
          <w:szCs w:val="28"/>
          <w:lang w:val="x-none"/>
        </w:rPr>
        <w:t xml:space="preserve"> (код 2.2),</w:t>
      </w:r>
      <w:r w:rsidRPr="000817E9">
        <w:rPr>
          <w:rFonts w:ascii="Times New Roman" w:eastAsia="Times New Roman" w:hAnsi="Times New Roman" w:cs="Times New Roman"/>
          <w:color w:val="22272F"/>
          <w:sz w:val="28"/>
          <w:szCs w:val="28"/>
          <w:lang w:val="x-none" w:eastAsia="x-none"/>
        </w:rPr>
        <w:t xml:space="preserve"> </w:t>
      </w:r>
      <w:r w:rsidRPr="000817E9">
        <w:rPr>
          <w:rFonts w:ascii="Times New Roman" w:eastAsia="Times New Roman" w:hAnsi="Times New Roman" w:cs="Times New Roman"/>
          <w:sz w:val="28"/>
          <w:szCs w:val="28"/>
          <w:lang w:val="x-none"/>
        </w:rPr>
        <w:t xml:space="preserve"> для блокированной жилой застройки (код 2.3), для </w:t>
      </w:r>
      <w:r w:rsidRPr="000817E9">
        <w:rPr>
          <w:rFonts w:ascii="Times New Roman" w:eastAsia="Times New Roman" w:hAnsi="Times New Roman" w:cs="Times New Roman"/>
          <w:sz w:val="28"/>
          <w:szCs w:val="28"/>
          <w:lang w:val="x-none" w:eastAsia="x-none"/>
        </w:rPr>
        <w:t>малоэтажной многоквартирной жилой застройки (код 2.1.1):</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-величина отступа эксплуатации усадебных и блокированных жилых домов от красной линии в районе существующей застройки - в соответствии со сложившейся ситуацией.</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-допускается строительство надворных построек на красной линии</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-в районе сложившийся застройки палисадники в жилых домах могут находится за красной линией.</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 xml:space="preserve"> отступ от красной линии до основных зданий, строений, сооружений при осуществлении строительства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менее 3 м;</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отступ от границ соседнего участка до основного здания, строения, сооружения</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b/>
          <w:i/>
          <w:sz w:val="28"/>
          <w:szCs w:val="28"/>
          <w:lang w:val="x-none" w:eastAsia="x-none"/>
        </w:rPr>
        <w:t xml:space="preserve">- не менее 3 м; </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 xml:space="preserve">отступ от границ соседних земельных участков для размещения хозяйственных и прочих строений, открытой стоянки автомобиля и отдельно стоящего гаража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менее 1 м;</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t>-до стволов высокорослых деревьев – 4 м, среднерослых – 2 м, кустарников – 1 м;</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lastRenderedPageBreak/>
        <w:tab/>
        <w:t>от объекта индивидуального жилищного строительства, усадебного жилого дома и жилого -дома блокированной застройки</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rPr>
        <w:t xml:space="preserve"> </w:t>
      </w:r>
      <w:r w:rsidRPr="000817E9">
        <w:rPr>
          <w:rFonts w:ascii="Times New Roman" w:eastAsia="Times New Roman" w:hAnsi="Times New Roman" w:cs="Times New Roman"/>
          <w:b/>
          <w:i/>
          <w:sz w:val="28"/>
          <w:szCs w:val="28"/>
          <w:lang w:val="x-none" w:eastAsia="x-none"/>
        </w:rPr>
        <w:t xml:space="preserve">- 3,0 м; </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rPr>
        <w:tab/>
        <w:t>от построек для содержания скота и птицы</w:t>
      </w:r>
    </w:p>
    <w:p w:rsidR="00AC3CDD" w:rsidRPr="000817E9" w:rsidRDefault="00AC3CDD" w:rsidP="00AC3CDD">
      <w:pPr>
        <w:spacing w:before="80" w:after="40" w:line="240" w:lineRule="auto"/>
        <w:ind w:left="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rPr>
        <w:t xml:space="preserve"> - </w:t>
      </w:r>
      <w:r w:rsidRPr="000817E9">
        <w:rPr>
          <w:rFonts w:ascii="Times New Roman" w:eastAsia="Times New Roman" w:hAnsi="Times New Roman" w:cs="Times New Roman"/>
          <w:b/>
          <w:i/>
          <w:sz w:val="28"/>
          <w:szCs w:val="28"/>
          <w:lang w:val="x-none" w:eastAsia="x-none"/>
        </w:rPr>
        <w:t xml:space="preserve">4,0 м; </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-для видов разрешенного использования оказание услуг связи</w:t>
      </w:r>
      <w:r w:rsidRPr="000817E9">
        <w:rPr>
          <w:rFonts w:ascii="Times New Roman" w:eastAsia="Times New Roman" w:hAnsi="Times New Roman" w:cs="Times New Roman"/>
          <w:sz w:val="28"/>
          <w:szCs w:val="28"/>
          <w:lang w:val="x-none"/>
        </w:rPr>
        <w:t xml:space="preserve">  (код 3.2.3), бытовое обслуживание (код 3.3), амбулаторно-поликлиническое обслуживание (код 3.4.1), </w:t>
      </w:r>
      <w:r w:rsidRPr="000817E9">
        <w:rPr>
          <w:rFonts w:ascii="Times New Roman" w:eastAsia="Times New Roman" w:hAnsi="Times New Roman" w:cs="Times New Roman"/>
          <w:sz w:val="28"/>
          <w:szCs w:val="28"/>
          <w:lang w:val="x-none" w:eastAsia="x-none"/>
        </w:rPr>
        <w:t>объекты культурно-досуговой деятельности</w:t>
      </w:r>
      <w:r w:rsidRPr="000817E9">
        <w:rPr>
          <w:rFonts w:ascii="Times New Roman" w:eastAsia="Times New Roman" w:hAnsi="Times New Roman" w:cs="Times New Roman"/>
          <w:sz w:val="28"/>
          <w:szCs w:val="28"/>
          <w:lang w:val="x-none"/>
        </w:rPr>
        <w:t xml:space="preserve"> (код 3.6.1), амбулаторное ветеринарное обслуживание (код 3.10.1), магазины (код 4.4), обеспечение внутреннего правопорядка (код 8.3), </w:t>
      </w:r>
      <w:r w:rsidRPr="000817E9">
        <w:rPr>
          <w:rFonts w:ascii="Times New Roman" w:eastAsia="Times New Roman" w:hAnsi="Times New Roman" w:cs="Times New Roman"/>
          <w:sz w:val="28"/>
          <w:szCs w:val="28"/>
          <w:lang w:val="x-none" w:eastAsia="x-none"/>
        </w:rPr>
        <w:t>социальное обслуживание (код 3.2)</w:t>
      </w: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sz w:val="28"/>
          <w:szCs w:val="28"/>
          <w:lang w:val="x-none" w:eastAsia="x-none"/>
        </w:rPr>
        <w:t>осуществление религиозных обрядов</w:t>
      </w:r>
      <w:r w:rsidRPr="000817E9">
        <w:rPr>
          <w:rFonts w:ascii="Times New Roman" w:eastAsia="Times New Roman" w:hAnsi="Times New Roman" w:cs="Times New Roman"/>
          <w:sz w:val="28"/>
          <w:szCs w:val="28"/>
          <w:lang w:val="x-none"/>
        </w:rPr>
        <w:t xml:space="preserve"> (код 3.7.1), рынки (код 4.3), общественное питание (код 4.6)</w:t>
      </w:r>
      <w:r w:rsidRPr="000817E9">
        <w:rPr>
          <w:rFonts w:ascii="Times New Roman" w:eastAsia="Times New Roman" w:hAnsi="Times New Roman" w:cs="Times New Roman"/>
          <w:sz w:val="28"/>
          <w:szCs w:val="28"/>
          <w:lang w:val="x-none" w:eastAsia="x-none"/>
        </w:rPr>
        <w:t xml:space="preserve"> отступ от красной линии до основных зданий, строений, сооружений при осуществлении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b/>
          <w:i/>
          <w:sz w:val="28"/>
          <w:szCs w:val="28"/>
          <w:lang w:val="x-none" w:eastAsia="x-none"/>
        </w:rPr>
        <w:t>не устанавливается;</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 xml:space="preserve">отступ от границ соседнего участка до основного здания, строения, сооружения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не менее 3 м; </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менее 1 м;</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для видов разрешенного использования обслуживание жилой застройки </w:t>
      </w:r>
      <w:r w:rsidRPr="000817E9">
        <w:rPr>
          <w:rFonts w:ascii="Times New Roman" w:eastAsia="Times New Roman" w:hAnsi="Times New Roman" w:cs="Times New Roman"/>
          <w:sz w:val="28"/>
          <w:szCs w:val="28"/>
          <w:lang w:val="x-none"/>
        </w:rPr>
        <w:t xml:space="preserve">(код 2.7), </w:t>
      </w:r>
      <w:r w:rsidRPr="000817E9">
        <w:rPr>
          <w:rFonts w:ascii="Times New Roman" w:eastAsia="Times New Roman" w:hAnsi="Times New Roman" w:cs="Times New Roman"/>
          <w:sz w:val="28"/>
          <w:szCs w:val="28"/>
          <w:lang w:val="x-none" w:eastAsia="x-none"/>
        </w:rPr>
        <w:t>предоставление коммунальных услуг</w:t>
      </w:r>
      <w:r w:rsidRPr="000817E9">
        <w:rPr>
          <w:rFonts w:ascii="Times New Roman" w:eastAsia="Times New Roman" w:hAnsi="Times New Roman" w:cs="Times New Roman"/>
          <w:sz w:val="28"/>
          <w:szCs w:val="28"/>
          <w:lang w:val="x-none"/>
        </w:rPr>
        <w:t xml:space="preserve"> (код 3.1.1), </w:t>
      </w:r>
      <w:r w:rsidRPr="000817E9">
        <w:rPr>
          <w:rFonts w:ascii="Times New Roman" w:eastAsia="Times New Roman" w:hAnsi="Times New Roman" w:cs="Times New Roman"/>
          <w:sz w:val="28"/>
          <w:szCs w:val="28"/>
          <w:lang w:val="x-none" w:eastAsia="x-none"/>
        </w:rPr>
        <w:t>п</w:t>
      </w:r>
      <w:r w:rsidRPr="000817E9">
        <w:rPr>
          <w:rFonts w:ascii="Times New Roman" w:eastAsia="Times New Roman" w:hAnsi="Times New Roman" w:cs="Times New Roman"/>
          <w:sz w:val="28"/>
          <w:szCs w:val="28"/>
          <w:lang w:val="x-none"/>
        </w:rPr>
        <w:t>лощадки для занятий спортом</w:t>
      </w:r>
      <w:r w:rsidRPr="000817E9">
        <w:rPr>
          <w:rFonts w:ascii="Times New Roman" w:eastAsia="Times New Roman" w:hAnsi="Times New Roman" w:cs="Times New Roman"/>
          <w:sz w:val="28"/>
          <w:szCs w:val="28"/>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b/>
          <w:i/>
          <w:sz w:val="28"/>
          <w:szCs w:val="28"/>
          <w:lang w:val="x-none" w:eastAsia="x-none"/>
        </w:rPr>
        <w:t>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u w:val="single"/>
          <w:lang w:val="x-none" w:eastAsia="x-none"/>
        </w:rPr>
        <w:t>3) предельное количество надземных этажей</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rPr>
        <w:t xml:space="preserve">для индивидуального жилищного строительства (код 2.1), для ведения личного подсобного хозяйства </w:t>
      </w:r>
      <w:r w:rsidRPr="000817E9">
        <w:rPr>
          <w:rFonts w:ascii="Times New Roman" w:eastAsia="Times New Roman" w:hAnsi="Times New Roman" w:cs="Times New Roman"/>
          <w:sz w:val="28"/>
          <w:szCs w:val="28"/>
          <w:lang w:val="x-none" w:eastAsia="x-none"/>
        </w:rPr>
        <w:t>(приусадебный земельный участок)</w:t>
      </w:r>
      <w:r w:rsidRPr="000817E9">
        <w:rPr>
          <w:rFonts w:ascii="Times New Roman" w:eastAsia="Times New Roman" w:hAnsi="Times New Roman" w:cs="Times New Roman"/>
          <w:sz w:val="28"/>
          <w:szCs w:val="28"/>
          <w:lang w:val="x-none"/>
        </w:rPr>
        <w:t xml:space="preserve"> (код 2.2)</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color w:val="000000"/>
          <w:sz w:val="28"/>
          <w:szCs w:val="28"/>
          <w:shd w:val="clear" w:color="auto" w:fill="FFFFFF"/>
          <w:lang w:val="x-none" w:eastAsia="x-none"/>
        </w:rPr>
        <w:t>- не более 3-х;</w:t>
      </w:r>
      <w:r w:rsidRPr="000817E9">
        <w:rPr>
          <w:rFonts w:ascii="Times New Roman" w:eastAsia="Times New Roman" w:hAnsi="Times New Roman" w:cs="Times New Roman"/>
          <w:color w:val="22272F"/>
          <w:sz w:val="28"/>
          <w:szCs w:val="28"/>
          <w:lang w:val="x-none" w:eastAsia="x-none"/>
        </w:rPr>
        <w:t xml:space="preserve"> </w:t>
      </w:r>
      <w:r w:rsidRPr="000817E9">
        <w:rPr>
          <w:rFonts w:ascii="Times New Roman" w:eastAsia="Times New Roman" w:hAnsi="Times New Roman" w:cs="Times New Roman"/>
          <w:sz w:val="28"/>
          <w:szCs w:val="28"/>
          <w:lang w:val="x-none" w:eastAsia="x-none"/>
        </w:rPr>
        <w:t>предельная</w:t>
      </w:r>
      <w:r w:rsidRPr="000817E9">
        <w:rPr>
          <w:rFonts w:ascii="Times New Roman" w:eastAsia="Times New Roman" w:hAnsi="Times New Roman" w:cs="Times New Roman"/>
          <w:color w:val="22272F"/>
          <w:sz w:val="28"/>
          <w:szCs w:val="28"/>
          <w:lang w:val="x-none" w:eastAsia="x-none"/>
        </w:rPr>
        <w:t xml:space="preserve"> высота </w:t>
      </w:r>
      <w:r w:rsidRPr="000817E9">
        <w:rPr>
          <w:rFonts w:ascii="Times New Roman" w:eastAsia="Times New Roman" w:hAnsi="Times New Roman" w:cs="Times New Roman"/>
          <w:sz w:val="28"/>
          <w:szCs w:val="28"/>
          <w:lang w:val="x-none"/>
        </w:rPr>
        <w:t>для индивидуального жилищного строительства (код 2.1)</w:t>
      </w:r>
      <w:r w:rsidRPr="000817E9">
        <w:rPr>
          <w:rFonts w:ascii="Times New Roman" w:eastAsia="Times New Roman" w:hAnsi="Times New Roman" w:cs="Times New Roman"/>
          <w:sz w:val="28"/>
          <w:szCs w:val="28"/>
          <w:lang w:val="x-none" w:eastAsia="x-none"/>
        </w:rPr>
        <w:t xml:space="preserve">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20 м;</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rPr>
      </w:pPr>
      <w:r w:rsidRPr="000817E9">
        <w:rPr>
          <w:rFonts w:ascii="Times New Roman" w:eastAsia="Times New Roman" w:hAnsi="Times New Roman" w:cs="Times New Roman"/>
          <w:b/>
          <w:i/>
          <w:sz w:val="28"/>
          <w:szCs w:val="28"/>
          <w:lang w:val="x-none" w:eastAsia="x-none"/>
        </w:rPr>
        <w:t>- предельное</w:t>
      </w:r>
      <w:r w:rsidRPr="000817E9">
        <w:rPr>
          <w:rFonts w:ascii="Times New Roman" w:eastAsia="Times New Roman" w:hAnsi="Times New Roman" w:cs="Times New Roman"/>
          <w:b/>
          <w:i/>
          <w:color w:val="22272F"/>
          <w:sz w:val="28"/>
          <w:szCs w:val="28"/>
          <w:lang w:val="x-none" w:eastAsia="x-none"/>
        </w:rPr>
        <w:t xml:space="preserve"> </w:t>
      </w:r>
      <w:r w:rsidRPr="000817E9">
        <w:rPr>
          <w:rFonts w:ascii="Times New Roman" w:eastAsia="Times New Roman" w:hAnsi="Times New Roman" w:cs="Times New Roman"/>
          <w:b/>
          <w:i/>
          <w:color w:val="000000"/>
          <w:sz w:val="28"/>
          <w:szCs w:val="28"/>
          <w:shd w:val="clear" w:color="auto" w:fill="FFFFFF"/>
          <w:lang w:val="x-none" w:eastAsia="x-none"/>
        </w:rPr>
        <w:t xml:space="preserve">количество надземных этажей </w:t>
      </w:r>
      <w:r w:rsidRPr="000817E9">
        <w:rPr>
          <w:rFonts w:ascii="Times New Roman" w:eastAsia="Times New Roman" w:hAnsi="Times New Roman" w:cs="Times New Roman"/>
          <w:b/>
          <w:i/>
          <w:sz w:val="28"/>
          <w:szCs w:val="28"/>
          <w:lang w:val="x-none"/>
        </w:rPr>
        <w:t>для основного вида разрешенного использования</w:t>
      </w:r>
    </w:p>
    <w:p w:rsidR="00AC3CDD" w:rsidRPr="000817E9" w:rsidRDefault="00AC3CDD" w:rsidP="00AC3CDD">
      <w:pPr>
        <w:spacing w:before="80" w:after="40" w:line="240" w:lineRule="auto"/>
        <w:ind w:firstLine="567"/>
        <w:jc w:val="both"/>
        <w:rPr>
          <w:rFonts w:ascii="Times New Roman" w:eastAsia="Times New Roman" w:hAnsi="Times New Roman" w:cs="Times New Roman"/>
          <w:color w:val="FF0000"/>
          <w:sz w:val="28"/>
          <w:szCs w:val="28"/>
        </w:rPr>
      </w:pPr>
      <w:r w:rsidRPr="000817E9">
        <w:rPr>
          <w:rFonts w:ascii="Times New Roman" w:eastAsia="Times New Roman" w:hAnsi="Times New Roman" w:cs="Times New Roman"/>
          <w:i/>
          <w:sz w:val="28"/>
          <w:szCs w:val="28"/>
          <w:lang w:val="x-none"/>
        </w:rPr>
        <w:t xml:space="preserve"> </w:t>
      </w:r>
      <w:r w:rsidRPr="000817E9">
        <w:rPr>
          <w:rFonts w:ascii="Times New Roman" w:eastAsia="Times New Roman" w:hAnsi="Times New Roman" w:cs="Times New Roman"/>
          <w:sz w:val="28"/>
          <w:szCs w:val="28"/>
          <w:lang w:val="x-none"/>
        </w:rPr>
        <w:t>блокированная жилая застройка (код 2.3)</w:t>
      </w:r>
      <w:r w:rsidRPr="000817E9">
        <w:rPr>
          <w:rFonts w:ascii="Times New Roman" w:eastAsia="Times New Roman" w:hAnsi="Times New Roman" w:cs="Times New Roman"/>
          <w:color w:val="FF0000"/>
          <w:sz w:val="28"/>
          <w:szCs w:val="28"/>
          <w:lang w:val="x-none"/>
        </w:rPr>
        <w:t xml:space="preserve"> </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color w:val="000000"/>
          <w:sz w:val="28"/>
          <w:szCs w:val="28"/>
          <w:shd w:val="clear" w:color="auto" w:fill="FFFFFF"/>
          <w:lang w:val="x-none" w:eastAsia="x-none"/>
        </w:rPr>
        <w:t xml:space="preserve">- </w:t>
      </w:r>
      <w:r w:rsidRPr="000817E9">
        <w:rPr>
          <w:rFonts w:ascii="Times New Roman" w:eastAsia="Times New Roman" w:hAnsi="Times New Roman" w:cs="Times New Roman"/>
          <w:b/>
          <w:i/>
          <w:sz w:val="28"/>
          <w:szCs w:val="28"/>
          <w:lang w:val="x-none" w:eastAsia="x-none"/>
        </w:rPr>
        <w:t>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rPr>
      </w:pPr>
      <w:r w:rsidRPr="000817E9">
        <w:rPr>
          <w:rFonts w:ascii="Times New Roman" w:eastAsia="Times New Roman" w:hAnsi="Times New Roman" w:cs="Times New Roman"/>
          <w:b/>
          <w:i/>
          <w:sz w:val="28"/>
          <w:szCs w:val="28"/>
          <w:lang w:val="x-none" w:eastAsia="x-none"/>
        </w:rPr>
        <w:t>- предельное</w:t>
      </w:r>
      <w:r w:rsidRPr="000817E9">
        <w:rPr>
          <w:rFonts w:ascii="Times New Roman" w:eastAsia="Times New Roman" w:hAnsi="Times New Roman" w:cs="Times New Roman"/>
          <w:b/>
          <w:i/>
          <w:color w:val="22272F"/>
          <w:sz w:val="28"/>
          <w:szCs w:val="28"/>
          <w:lang w:val="x-none" w:eastAsia="x-none"/>
        </w:rPr>
        <w:t xml:space="preserve"> </w:t>
      </w:r>
      <w:r w:rsidRPr="000817E9">
        <w:rPr>
          <w:rFonts w:ascii="Times New Roman" w:eastAsia="Times New Roman" w:hAnsi="Times New Roman" w:cs="Times New Roman"/>
          <w:b/>
          <w:i/>
          <w:color w:val="000000"/>
          <w:sz w:val="28"/>
          <w:szCs w:val="28"/>
          <w:shd w:val="clear" w:color="auto" w:fill="FFFFFF"/>
          <w:lang w:val="x-none" w:eastAsia="x-none"/>
        </w:rPr>
        <w:t xml:space="preserve">количество надземных этажей </w:t>
      </w:r>
      <w:r w:rsidRPr="000817E9">
        <w:rPr>
          <w:rFonts w:ascii="Times New Roman" w:eastAsia="Times New Roman" w:hAnsi="Times New Roman" w:cs="Times New Roman"/>
          <w:b/>
          <w:i/>
          <w:sz w:val="28"/>
          <w:szCs w:val="28"/>
          <w:lang w:val="x-none"/>
        </w:rPr>
        <w:t>для видов разрешенного использования:</w:t>
      </w:r>
      <w:r w:rsidRPr="000817E9">
        <w:rPr>
          <w:rFonts w:ascii="Times New Roman" w:eastAsia="Times New Roman" w:hAnsi="Times New Roman" w:cs="Times New Roman"/>
          <w:sz w:val="28"/>
          <w:szCs w:val="28"/>
          <w:lang w:val="x-none"/>
        </w:rPr>
        <w:t xml:space="preserve"> бытовое обслуживание (код 3.3), </w:t>
      </w:r>
      <w:r w:rsidRPr="000817E9">
        <w:rPr>
          <w:rFonts w:ascii="Times New Roman" w:eastAsia="Times New Roman" w:hAnsi="Times New Roman" w:cs="Times New Roman"/>
          <w:sz w:val="28"/>
          <w:szCs w:val="28"/>
          <w:lang w:val="x-none" w:eastAsia="x-none"/>
        </w:rPr>
        <w:t>социальное обслуживание (код 3.2)</w:t>
      </w:r>
      <w:r w:rsidRPr="000817E9">
        <w:rPr>
          <w:rFonts w:ascii="Times New Roman" w:eastAsia="Times New Roman" w:hAnsi="Times New Roman" w:cs="Times New Roman"/>
          <w:sz w:val="28"/>
          <w:szCs w:val="28"/>
          <w:lang w:val="x-none"/>
        </w:rPr>
        <w:t xml:space="preserve">, амбулаторно-поликлиническое обслуживание (код 3.4.1), </w:t>
      </w:r>
      <w:r w:rsidRPr="000817E9">
        <w:rPr>
          <w:rFonts w:ascii="Times New Roman" w:eastAsia="Times New Roman" w:hAnsi="Times New Roman" w:cs="Times New Roman"/>
          <w:sz w:val="28"/>
          <w:szCs w:val="28"/>
          <w:lang w:val="x-none"/>
        </w:rPr>
        <w:tab/>
        <w:t xml:space="preserve">амбулаторное ветеринарное обслуживание (код 3.10.1), магазины (код 4.4), </w:t>
      </w:r>
      <w:r w:rsidRPr="000817E9">
        <w:rPr>
          <w:rFonts w:ascii="Times New Roman" w:eastAsia="Times New Roman" w:hAnsi="Times New Roman" w:cs="Times New Roman"/>
          <w:sz w:val="28"/>
          <w:szCs w:val="28"/>
          <w:lang w:val="x-none" w:eastAsia="x-none"/>
        </w:rPr>
        <w:tab/>
      </w:r>
      <w:r w:rsidRPr="000817E9">
        <w:rPr>
          <w:rFonts w:ascii="Times New Roman" w:eastAsia="Times New Roman" w:hAnsi="Times New Roman" w:cs="Times New Roman"/>
          <w:sz w:val="28"/>
          <w:szCs w:val="28"/>
          <w:lang w:val="x-none"/>
        </w:rPr>
        <w:t>рынки (код 4.3), общественное питание (код 4.6)</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color w:val="000000"/>
          <w:sz w:val="28"/>
          <w:szCs w:val="28"/>
          <w:shd w:val="clear" w:color="auto" w:fill="FFFFFF"/>
          <w:lang w:val="x-none" w:eastAsia="x-none"/>
        </w:rPr>
        <w:t xml:space="preserve"> </w:t>
      </w:r>
      <w:r w:rsidRPr="000817E9">
        <w:rPr>
          <w:rFonts w:ascii="Times New Roman" w:eastAsia="Times New Roman" w:hAnsi="Times New Roman" w:cs="Times New Roman"/>
          <w:b/>
          <w:i/>
          <w:sz w:val="28"/>
          <w:szCs w:val="28"/>
          <w:lang w:val="x-none" w:eastAsia="x-none"/>
        </w:rPr>
        <w:t>-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b/>
          <w:i/>
          <w:sz w:val="28"/>
          <w:szCs w:val="28"/>
          <w:lang w:val="x-none" w:eastAsia="x-none"/>
        </w:rPr>
        <w:lastRenderedPageBreak/>
        <w:t xml:space="preserve">- предельное </w:t>
      </w:r>
      <w:r w:rsidRPr="000817E9">
        <w:rPr>
          <w:rFonts w:ascii="Times New Roman" w:eastAsia="Times New Roman" w:hAnsi="Times New Roman" w:cs="Times New Roman"/>
          <w:b/>
          <w:i/>
          <w:sz w:val="28"/>
          <w:szCs w:val="28"/>
          <w:shd w:val="clear" w:color="auto" w:fill="FFFFFF"/>
          <w:lang w:val="x-none" w:eastAsia="x-none"/>
        </w:rPr>
        <w:t>количество надземных этажей</w:t>
      </w:r>
      <w:r w:rsidRPr="000817E9">
        <w:rPr>
          <w:rFonts w:ascii="Times New Roman" w:eastAsia="Times New Roman" w:hAnsi="Times New Roman" w:cs="Times New Roman"/>
          <w:b/>
          <w:i/>
          <w:sz w:val="28"/>
          <w:szCs w:val="28"/>
          <w:lang w:val="x-none"/>
        </w:rPr>
        <w:t xml:space="preserve"> и </w:t>
      </w:r>
      <w:r w:rsidRPr="000817E9">
        <w:rPr>
          <w:rFonts w:ascii="Times New Roman" w:eastAsia="Times New Roman" w:hAnsi="Times New Roman" w:cs="Times New Roman"/>
          <w:b/>
          <w:i/>
          <w:sz w:val="28"/>
          <w:szCs w:val="28"/>
          <w:lang w:val="x-none" w:eastAsia="x-none"/>
        </w:rPr>
        <w:t xml:space="preserve">предельная высота </w:t>
      </w:r>
      <w:r w:rsidRPr="000817E9">
        <w:rPr>
          <w:rFonts w:ascii="Times New Roman" w:eastAsia="Times New Roman" w:hAnsi="Times New Roman" w:cs="Times New Roman"/>
          <w:b/>
          <w:i/>
          <w:sz w:val="28"/>
          <w:szCs w:val="28"/>
          <w:lang w:val="x-none"/>
        </w:rPr>
        <w:t>для основных видов разрешенного использования:</w:t>
      </w:r>
      <w:r w:rsidRPr="000817E9">
        <w:rPr>
          <w:rFonts w:ascii="Times New Roman" w:eastAsia="Times New Roman" w:hAnsi="Times New Roman" w:cs="Times New Roman"/>
          <w:sz w:val="28"/>
          <w:szCs w:val="28"/>
          <w:lang w:val="x-none"/>
        </w:rPr>
        <w:t xml:space="preserve">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предоставление коммунальных услуг</w:t>
      </w:r>
      <w:r w:rsidRPr="000817E9">
        <w:rPr>
          <w:rFonts w:ascii="Times New Roman" w:eastAsia="Times New Roman" w:hAnsi="Times New Roman" w:cs="Times New Roman"/>
          <w:sz w:val="28"/>
          <w:szCs w:val="28"/>
          <w:lang w:val="x-none"/>
        </w:rPr>
        <w:t xml:space="preserve"> (код 3.1.1), </w:t>
      </w:r>
      <w:r w:rsidRPr="000817E9">
        <w:rPr>
          <w:rFonts w:ascii="Times New Roman" w:eastAsia="Times New Roman" w:hAnsi="Times New Roman" w:cs="Times New Roman"/>
          <w:sz w:val="28"/>
          <w:szCs w:val="28"/>
          <w:lang w:val="x-none" w:eastAsia="x-none"/>
        </w:rPr>
        <w:t xml:space="preserve">обслуживание жилой застройки </w:t>
      </w:r>
      <w:r w:rsidRPr="000817E9">
        <w:rPr>
          <w:rFonts w:ascii="Times New Roman" w:eastAsia="Times New Roman" w:hAnsi="Times New Roman" w:cs="Times New Roman"/>
          <w:sz w:val="28"/>
          <w:szCs w:val="28"/>
          <w:lang w:val="x-none"/>
        </w:rPr>
        <w:t xml:space="preserve">(код 2.7), </w:t>
      </w:r>
      <w:r w:rsidRPr="000817E9">
        <w:rPr>
          <w:rFonts w:ascii="Times New Roman" w:eastAsia="Times New Roman" w:hAnsi="Times New Roman" w:cs="Times New Roman"/>
          <w:sz w:val="28"/>
          <w:szCs w:val="28"/>
          <w:lang w:val="x-none" w:eastAsia="x-none"/>
        </w:rPr>
        <w:t>предоставление коммунальных услуг</w:t>
      </w:r>
      <w:r w:rsidRPr="000817E9">
        <w:rPr>
          <w:rFonts w:ascii="Times New Roman" w:eastAsia="Times New Roman" w:hAnsi="Times New Roman" w:cs="Times New Roman"/>
          <w:sz w:val="28"/>
          <w:szCs w:val="28"/>
          <w:lang w:val="x-none"/>
        </w:rPr>
        <w:t xml:space="preserve"> (код 3.1.1), </w:t>
      </w:r>
      <w:r w:rsidRPr="000817E9">
        <w:rPr>
          <w:rFonts w:ascii="Times New Roman" w:eastAsia="Times New Roman" w:hAnsi="Times New Roman" w:cs="Times New Roman"/>
          <w:sz w:val="28"/>
          <w:szCs w:val="28"/>
          <w:lang w:val="x-none" w:eastAsia="x-none"/>
        </w:rPr>
        <w:t>оказание услуг связи</w:t>
      </w:r>
      <w:r w:rsidRPr="000817E9">
        <w:rPr>
          <w:rFonts w:ascii="Times New Roman" w:eastAsia="Times New Roman" w:hAnsi="Times New Roman" w:cs="Times New Roman"/>
          <w:sz w:val="28"/>
          <w:szCs w:val="28"/>
          <w:lang w:val="x-none"/>
        </w:rPr>
        <w:t xml:space="preserve">  (код 3.2.3), обеспечение внутреннего правопорядка (код 8.3), ведение садоводства (код 13.2)</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i/>
          <w:sz w:val="28"/>
          <w:szCs w:val="28"/>
          <w:lang w:val="x-none" w:eastAsia="x-none"/>
        </w:rPr>
        <w:t>-</w:t>
      </w:r>
      <w:r w:rsidRPr="000817E9">
        <w:rPr>
          <w:rFonts w:ascii="Times New Roman" w:eastAsia="Times New Roman" w:hAnsi="Times New Roman" w:cs="Times New Roman"/>
          <w:i/>
          <w:color w:val="22272F"/>
          <w:sz w:val="28"/>
          <w:szCs w:val="28"/>
          <w:lang w:val="x-none" w:eastAsia="x-none"/>
        </w:rPr>
        <w:t xml:space="preserve"> </w:t>
      </w:r>
      <w:r w:rsidRPr="000817E9">
        <w:rPr>
          <w:rFonts w:ascii="Times New Roman" w:eastAsia="Times New Roman" w:hAnsi="Times New Roman" w:cs="Times New Roman"/>
          <w:i/>
          <w:color w:val="000000"/>
          <w:sz w:val="28"/>
          <w:szCs w:val="28"/>
          <w:shd w:val="clear" w:color="auto" w:fill="FFFFFF"/>
          <w:lang w:val="x-none" w:eastAsia="x-none"/>
        </w:rPr>
        <w:t xml:space="preserve">количество надземных этажей </w:t>
      </w:r>
      <w:r w:rsidRPr="000817E9">
        <w:rPr>
          <w:rFonts w:ascii="Times New Roman" w:eastAsia="Times New Roman" w:hAnsi="Times New Roman" w:cs="Times New Roman"/>
          <w:i/>
          <w:sz w:val="28"/>
          <w:szCs w:val="28"/>
          <w:lang w:val="x-none"/>
        </w:rPr>
        <w:t>для вида разрешенного использования</w:t>
      </w:r>
      <w:r w:rsidRPr="000817E9">
        <w:rPr>
          <w:rFonts w:ascii="Times New Roman" w:eastAsia="Times New Roman" w:hAnsi="Times New Roman" w:cs="Times New Roman"/>
          <w:sz w:val="28"/>
          <w:szCs w:val="28"/>
          <w:lang w:val="x-none" w:eastAsia="x-none"/>
        </w:rPr>
        <w:t xml:space="preserve">  малоэтажная многоквартирная жилая застройка (код 2.1.1)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4-х.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u w:val="single"/>
          <w:lang w:val="x-none" w:eastAsia="x-none"/>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более 40%.</w:t>
      </w:r>
    </w:p>
    <w:p w:rsidR="00AC3CDD" w:rsidRPr="000817E9" w:rsidRDefault="00AC3CDD" w:rsidP="00AC3CDD">
      <w:pPr>
        <w:spacing w:before="80" w:after="40" w:line="240" w:lineRule="atLeast"/>
        <w:ind w:firstLine="567"/>
        <w:jc w:val="both"/>
        <w:rPr>
          <w:rFonts w:ascii="Times New Roman" w:eastAsia="Times New Roman" w:hAnsi="Times New Roman" w:cs="Times New Roman"/>
          <w:b/>
          <w:sz w:val="28"/>
          <w:szCs w:val="28"/>
          <w:lang w:eastAsia="x-none"/>
        </w:rPr>
      </w:pPr>
      <w:r w:rsidRPr="000817E9">
        <w:rPr>
          <w:rFonts w:ascii="Times New Roman" w:eastAsia="Times New Roman" w:hAnsi="Times New Roman" w:cs="Times New Roman"/>
          <w:b/>
          <w:sz w:val="28"/>
          <w:szCs w:val="28"/>
          <w:lang w:eastAsia="x-none"/>
        </w:rPr>
        <w:t>5. Иные показатели</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w:t>
      </w:r>
      <w:r w:rsidRPr="000817E9">
        <w:rPr>
          <w:rFonts w:ascii="Times New Roman" w:eastAsia="Times New Roman" w:hAnsi="Times New Roman" w:cs="Times New Roman"/>
          <w:sz w:val="28"/>
          <w:szCs w:val="28"/>
          <w:lang w:val="x-none"/>
        </w:rPr>
        <w:tab/>
      </w:r>
      <w:r w:rsidRPr="000817E9">
        <w:rPr>
          <w:rFonts w:ascii="Times New Roman" w:eastAsia="Times New Roman" w:hAnsi="Times New Roman" w:cs="Times New Roman"/>
          <w:sz w:val="28"/>
          <w:szCs w:val="28"/>
          <w:lang w:val="x-none"/>
        </w:rPr>
        <w:tab/>
        <w:t>многоквартирные жилые дома с количеством квартир</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b/>
          <w:i/>
          <w:sz w:val="28"/>
          <w:szCs w:val="28"/>
          <w:lang w:val="x-none" w:eastAsia="x-none"/>
        </w:rPr>
        <w:t xml:space="preserve">- не более </w:t>
      </w:r>
      <w:r w:rsidRPr="000817E9">
        <w:rPr>
          <w:rFonts w:ascii="Times New Roman" w:eastAsia="Times New Roman" w:hAnsi="Times New Roman" w:cs="Times New Roman"/>
          <w:b/>
          <w:i/>
          <w:sz w:val="28"/>
          <w:szCs w:val="28"/>
          <w:lang w:eastAsia="x-none"/>
        </w:rPr>
        <w:t>16</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w:t>
      </w:r>
      <w:r w:rsidRPr="000817E9">
        <w:rPr>
          <w:rFonts w:ascii="Times New Roman" w:eastAsia="Times New Roman" w:hAnsi="Times New Roman" w:cs="Times New Roman"/>
          <w:sz w:val="28"/>
          <w:szCs w:val="28"/>
          <w:lang w:val="x-none"/>
        </w:rPr>
        <w:tab/>
      </w:r>
      <w:r w:rsidRPr="000817E9">
        <w:rPr>
          <w:rFonts w:ascii="Times New Roman" w:eastAsia="Times New Roman" w:hAnsi="Times New Roman" w:cs="Times New Roman"/>
          <w:sz w:val="28"/>
          <w:szCs w:val="28"/>
          <w:lang w:val="x-none"/>
        </w:rPr>
        <w:tab/>
        <w:t xml:space="preserve">блокированные жилые дома с количеством блоков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4.</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w:t>
      </w:r>
      <w:r w:rsidRPr="000817E9">
        <w:rPr>
          <w:rFonts w:ascii="Times New Roman" w:eastAsia="Times New Roman" w:hAnsi="Times New Roman" w:cs="Times New Roman"/>
          <w:sz w:val="28"/>
          <w:szCs w:val="28"/>
          <w:lang w:val="x-none"/>
        </w:rPr>
        <w:tab/>
      </w:r>
      <w:r w:rsidRPr="000817E9">
        <w:rPr>
          <w:rFonts w:ascii="Times New Roman" w:eastAsia="Times New Roman" w:hAnsi="Times New Roman" w:cs="Times New Roman"/>
          <w:sz w:val="28"/>
          <w:szCs w:val="28"/>
          <w:lang w:val="x-none"/>
        </w:rPr>
        <w:tab/>
        <w:t xml:space="preserve">количество сблокированных гаражей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-до 10.</w:t>
      </w:r>
    </w:p>
    <w:p w:rsidR="00AC3CDD" w:rsidRPr="000817E9" w:rsidRDefault="00AC3CDD" w:rsidP="00AC3CDD">
      <w:pPr>
        <w:spacing w:after="0" w:line="240" w:lineRule="auto"/>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w:t>
      </w:r>
      <w:r w:rsidRPr="000817E9">
        <w:rPr>
          <w:rFonts w:ascii="Times New Roman" w:eastAsia="Times New Roman" w:hAnsi="Times New Roman" w:cs="Times New Roman"/>
          <w:b/>
          <w:i/>
          <w:sz w:val="28"/>
          <w:szCs w:val="28"/>
          <w:lang w:val="x-none" w:eastAsia="x-none"/>
        </w:rPr>
        <w:t>от 6м до 15м в</w:t>
      </w:r>
      <w:r w:rsidRPr="000817E9">
        <w:rPr>
          <w:rFonts w:ascii="Times New Roman" w:eastAsia="Times New Roman" w:hAnsi="Times New Roman" w:cs="Times New Roman"/>
          <w:sz w:val="28"/>
          <w:szCs w:val="28"/>
          <w:lang w:val="x-none"/>
        </w:rPr>
        <w:t xml:space="preserve"> зависимости от степени огнестойкости зданий:</w:t>
      </w:r>
    </w:p>
    <w:p w:rsidR="00AC3CDD" w:rsidRPr="000817E9" w:rsidRDefault="00AC3CDD" w:rsidP="00AC3CDD">
      <w:pPr>
        <w:spacing w:before="80" w:after="4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 xml:space="preserve">от объекта индивидуального жилищного строительства, усадебного жилого дома и жилого дома блокированной застройки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- 3,0 м; </w:t>
      </w:r>
    </w:p>
    <w:p w:rsidR="00AC3CDD" w:rsidRPr="000817E9" w:rsidRDefault="00AC3CDD" w:rsidP="00AC3CDD">
      <w:pPr>
        <w:spacing w:before="80" w:after="40" w:line="240" w:lineRule="auto"/>
        <w:ind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rPr>
        <w:tab/>
      </w:r>
      <w:r w:rsidRPr="000817E9">
        <w:rPr>
          <w:rFonts w:ascii="Times New Roman" w:eastAsia="Times New Roman" w:hAnsi="Times New Roman" w:cs="Times New Roman"/>
          <w:sz w:val="28"/>
          <w:szCs w:val="28"/>
          <w:lang w:val="x-none"/>
        </w:rPr>
        <w:t>от построек для содержания скота и птицы</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- 4,0 м; </w:t>
      </w:r>
    </w:p>
    <w:p w:rsidR="00AC3CDD" w:rsidRPr="000817E9" w:rsidRDefault="00AC3CDD" w:rsidP="00AC3CDD">
      <w:pPr>
        <w:spacing w:after="0" w:line="240" w:lineRule="auto"/>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до 2 блоков - </w:t>
      </w:r>
      <w:r w:rsidRPr="000817E9">
        <w:rPr>
          <w:rFonts w:ascii="Times New Roman" w:eastAsia="Times New Roman" w:hAnsi="Times New Roman" w:cs="Times New Roman"/>
          <w:b/>
          <w:i/>
          <w:sz w:val="28"/>
          <w:szCs w:val="28"/>
          <w:lang w:val="x-none" w:eastAsia="x-none"/>
        </w:rPr>
        <w:t>15 м;</w:t>
      </w:r>
      <w:r w:rsidRPr="000817E9">
        <w:rPr>
          <w:rFonts w:ascii="Times New Roman" w:eastAsia="Times New Roman" w:hAnsi="Times New Roman" w:cs="Times New Roman"/>
          <w:sz w:val="28"/>
          <w:szCs w:val="28"/>
          <w:lang w:val="x-none"/>
        </w:rPr>
        <w:t xml:space="preserve"> </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от 3 до 8 блоков - </w:t>
      </w:r>
      <w:r w:rsidRPr="000817E9">
        <w:rPr>
          <w:rFonts w:ascii="Times New Roman" w:eastAsia="Times New Roman" w:hAnsi="Times New Roman" w:cs="Times New Roman"/>
          <w:b/>
          <w:i/>
          <w:sz w:val="28"/>
          <w:szCs w:val="28"/>
          <w:lang w:val="x-none" w:eastAsia="x-none"/>
        </w:rPr>
        <w:t>25 м</w:t>
      </w:r>
      <w:r w:rsidRPr="000817E9">
        <w:rPr>
          <w:rFonts w:ascii="Times New Roman" w:eastAsia="Times New Roman" w:hAnsi="Times New Roman" w:cs="Times New Roman"/>
          <w:sz w:val="28"/>
          <w:szCs w:val="28"/>
          <w:lang w:val="x-none"/>
        </w:rPr>
        <w:t xml:space="preserve">; </w:t>
      </w:r>
    </w:p>
    <w:p w:rsidR="00AC3CDD" w:rsidRPr="000817E9" w:rsidRDefault="00AC3CDD" w:rsidP="00AC3CDD">
      <w:pPr>
        <w:spacing w:after="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rPr>
        <w:t xml:space="preserve">от 9 до 30 блоков - </w:t>
      </w:r>
      <w:r w:rsidRPr="000817E9">
        <w:rPr>
          <w:rFonts w:ascii="Times New Roman" w:eastAsia="Times New Roman" w:hAnsi="Times New Roman" w:cs="Times New Roman"/>
          <w:b/>
          <w:i/>
          <w:sz w:val="28"/>
          <w:szCs w:val="28"/>
          <w:lang w:val="x-none" w:eastAsia="x-none"/>
        </w:rPr>
        <w:t>50</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AC3CDD" w:rsidRPr="000817E9" w:rsidRDefault="00AC3CDD" w:rsidP="00AC3CDD">
      <w:pPr>
        <w:spacing w:after="0" w:line="240" w:lineRule="auto"/>
        <w:ind w:firstLine="70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rPr>
        <w:t xml:space="preserve">- расстояние для подъезда пожарной техники  к жилым домам и хозяйственным постройкам - </w:t>
      </w:r>
      <w:r w:rsidRPr="000817E9">
        <w:rPr>
          <w:rFonts w:ascii="Times New Roman" w:eastAsia="Times New Roman" w:hAnsi="Times New Roman" w:cs="Times New Roman"/>
          <w:b/>
          <w:i/>
          <w:sz w:val="28"/>
          <w:szCs w:val="28"/>
          <w:lang w:val="x-none" w:eastAsia="x-none"/>
        </w:rPr>
        <w:t>от 5м до 8 м;</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lastRenderedPageBreak/>
        <w:t>- расстояние от окон жилых помещений дома до дворовых туалетов – от 8  до  12 м;</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rPr>
        <w:t>-при отсутствии централизованной канализации расстояние от туалета до стен соседнего дома необходимо принимать</w:t>
      </w:r>
      <w:r w:rsidRPr="000817E9">
        <w:rPr>
          <w:rFonts w:ascii="Times New Roman" w:eastAsia="Times New Roman" w:hAnsi="Times New Roman" w:cs="Times New Roman"/>
          <w:sz w:val="28"/>
          <w:szCs w:val="28"/>
        </w:rPr>
        <w:t>:</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b/>
          <w:i/>
          <w:sz w:val="28"/>
          <w:szCs w:val="28"/>
          <w:lang w:val="x-none" w:eastAsia="x-none"/>
        </w:rPr>
        <w:t>не менее 12 м</w:t>
      </w:r>
      <w:r w:rsidRPr="000817E9">
        <w:rPr>
          <w:rFonts w:ascii="Times New Roman" w:eastAsia="Times New Roman" w:hAnsi="Times New Roman" w:cs="Times New Roman"/>
          <w:sz w:val="28"/>
          <w:szCs w:val="28"/>
          <w:lang w:val="x-none"/>
        </w:rPr>
        <w:t xml:space="preserve">, </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до источника водоснабжения (колодца) </w:t>
      </w:r>
      <w:r w:rsidRPr="000817E9">
        <w:rPr>
          <w:rFonts w:ascii="Times New Roman" w:eastAsia="Times New Roman" w:hAnsi="Times New Roman" w:cs="Times New Roman"/>
          <w:b/>
          <w:i/>
          <w:sz w:val="28"/>
          <w:szCs w:val="28"/>
          <w:lang w:val="x-none" w:eastAsia="x-none"/>
        </w:rPr>
        <w:t>- не менее 25</w:t>
      </w:r>
      <w:r w:rsidRPr="000817E9">
        <w:rPr>
          <w:rFonts w:ascii="Times New Roman" w:eastAsia="Times New Roman" w:hAnsi="Times New Roman" w:cs="Times New Roman"/>
          <w:sz w:val="28"/>
          <w:szCs w:val="28"/>
          <w:lang w:val="x-none"/>
        </w:rPr>
        <w:t xml:space="preserve"> м.</w:t>
      </w:r>
    </w:p>
    <w:p w:rsidR="00AC3CDD" w:rsidRPr="000817E9" w:rsidRDefault="00AC3CDD" w:rsidP="00AC3CDD">
      <w:pPr>
        <w:spacing w:after="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rPr>
        <w:t xml:space="preserve">- предельная высота ограждения участка – </w:t>
      </w:r>
      <w:r w:rsidRPr="000817E9">
        <w:rPr>
          <w:rFonts w:ascii="Times New Roman" w:eastAsia="Times New Roman" w:hAnsi="Times New Roman" w:cs="Times New Roman"/>
          <w:sz w:val="28"/>
          <w:szCs w:val="28"/>
        </w:rPr>
        <w:t xml:space="preserve">не более </w:t>
      </w:r>
      <w:r w:rsidRPr="000817E9">
        <w:rPr>
          <w:rFonts w:ascii="Times New Roman" w:eastAsia="Times New Roman" w:hAnsi="Times New Roman" w:cs="Times New Roman"/>
          <w:b/>
          <w:i/>
          <w:sz w:val="28"/>
          <w:szCs w:val="28"/>
          <w:lang w:val="x-none" w:eastAsia="x-none"/>
        </w:rPr>
        <w:t>2 м</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sz w:val="28"/>
          <w:szCs w:val="28"/>
          <w:lang w:val="x-none"/>
        </w:rPr>
        <w:tab/>
        <w:t xml:space="preserve">для ведения личного подсобного хозяйства минимальные расстояния от помещений </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(сооружений) для содержания и разведения животных до объектов жилой застройки следует принимать в соответствии со значениями:</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1) </w:t>
      </w:r>
      <w:r w:rsidRPr="000817E9">
        <w:rPr>
          <w:rFonts w:ascii="Times New Roman" w:eastAsia="Times New Roman" w:hAnsi="Times New Roman" w:cs="Times New Roman"/>
          <w:b/>
          <w:i/>
          <w:sz w:val="28"/>
          <w:szCs w:val="28"/>
          <w:lang w:val="x-none" w:eastAsia="x-none"/>
        </w:rPr>
        <w:t>10 метров</w:t>
      </w:r>
      <w:r w:rsidRPr="000817E9">
        <w:rPr>
          <w:rFonts w:ascii="Times New Roman" w:eastAsia="Times New Roman" w:hAnsi="Times New Roman" w:cs="Times New Roman"/>
          <w:sz w:val="28"/>
          <w:szCs w:val="28"/>
          <w:lang w:val="x-none"/>
        </w:rPr>
        <w:t xml:space="preserve"> (лошади, свиньи, коровы, нутрии, песцы - до 5 шт.; овцы, козы, кролики - до 10 шт.; птицы - до 30 шт.);</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2) </w:t>
      </w:r>
      <w:r w:rsidRPr="000817E9">
        <w:rPr>
          <w:rFonts w:ascii="Times New Roman" w:eastAsia="Times New Roman" w:hAnsi="Times New Roman" w:cs="Times New Roman"/>
          <w:b/>
          <w:i/>
          <w:sz w:val="28"/>
          <w:szCs w:val="28"/>
          <w:lang w:val="x-none" w:eastAsia="x-none"/>
        </w:rPr>
        <w:t>20 метров</w:t>
      </w:r>
      <w:r w:rsidRPr="000817E9">
        <w:rPr>
          <w:rFonts w:ascii="Times New Roman" w:eastAsia="Times New Roman" w:hAnsi="Times New Roman" w:cs="Times New Roman"/>
          <w:sz w:val="28"/>
          <w:szCs w:val="28"/>
          <w:lang w:val="x-none"/>
        </w:rPr>
        <w:t xml:space="preserve"> (лошади, свиньи, коровы, нутрии, песцы - до 8 шт.; овцы, козы - до 15 шт., кролики - до 20 шт.; птицы - до 45 шт.);</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3) </w:t>
      </w:r>
      <w:r w:rsidRPr="000817E9">
        <w:rPr>
          <w:rFonts w:ascii="Times New Roman" w:eastAsia="Times New Roman" w:hAnsi="Times New Roman" w:cs="Times New Roman"/>
          <w:b/>
          <w:i/>
          <w:sz w:val="28"/>
          <w:szCs w:val="28"/>
          <w:lang w:val="x-none" w:eastAsia="x-none"/>
        </w:rPr>
        <w:t>30 метров</w:t>
      </w:r>
      <w:r w:rsidRPr="000817E9">
        <w:rPr>
          <w:rFonts w:ascii="Times New Roman" w:eastAsia="Times New Roman" w:hAnsi="Times New Roman" w:cs="Times New Roman"/>
          <w:sz w:val="28"/>
          <w:szCs w:val="28"/>
          <w:lang w:val="x-none"/>
        </w:rPr>
        <w:t xml:space="preserve"> (лошади, свиньи, коровы, нутрии, песцы - до 10 шт.; овцы, козы - до 20 шт., кролики - до 30 шт.; птицы - до 60 шт.);</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4) </w:t>
      </w:r>
      <w:r w:rsidRPr="000817E9">
        <w:rPr>
          <w:rFonts w:ascii="Times New Roman" w:eastAsia="Times New Roman" w:hAnsi="Times New Roman" w:cs="Times New Roman"/>
          <w:b/>
          <w:i/>
          <w:sz w:val="28"/>
          <w:szCs w:val="28"/>
          <w:lang w:val="x-none" w:eastAsia="x-none"/>
        </w:rPr>
        <w:t>40 метров</w:t>
      </w:r>
      <w:r w:rsidRPr="000817E9">
        <w:rPr>
          <w:rFonts w:ascii="Times New Roman" w:eastAsia="Times New Roman" w:hAnsi="Times New Roman" w:cs="Times New Roman"/>
          <w:sz w:val="28"/>
          <w:szCs w:val="28"/>
          <w:lang w:val="x-none"/>
        </w:rPr>
        <w:t xml:space="preserve"> (лошади, свиньи, коровы, нутрии, песцы - до 15 шт.; овцы, козы - до 25 шт., кролики - до 40 шт.; </w:t>
      </w:r>
      <w:r w:rsidRPr="000817E9">
        <w:rPr>
          <w:rFonts w:ascii="Times New Roman" w:eastAsia="Times New Roman" w:hAnsi="Times New Roman" w:cs="Times New Roman"/>
          <w:b/>
          <w:i/>
          <w:sz w:val="28"/>
          <w:szCs w:val="28"/>
          <w:lang w:val="x-none" w:eastAsia="x-none"/>
        </w:rPr>
        <w:t>птицы</w:t>
      </w:r>
      <w:r w:rsidRPr="000817E9">
        <w:rPr>
          <w:rFonts w:ascii="Times New Roman" w:eastAsia="Times New Roman" w:hAnsi="Times New Roman" w:cs="Times New Roman"/>
          <w:sz w:val="28"/>
          <w:szCs w:val="28"/>
          <w:lang w:val="x-none"/>
        </w:rPr>
        <w:t xml:space="preserve"> - до 75 шт. </w:t>
      </w:r>
    </w:p>
    <w:p w:rsidR="00AC3CDD" w:rsidRPr="000817E9" w:rsidRDefault="00AC3CDD" w:rsidP="00AC3CDD">
      <w:pPr>
        <w:spacing w:after="0" w:line="240" w:lineRule="auto"/>
        <w:ind w:firstLine="567"/>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lang w:val="x-none" w:eastAsia="x-none"/>
        </w:rPr>
        <w:t>максимальную плотность застройки участков территориальных зон жилого назначения</w:t>
      </w:r>
      <w:r w:rsidRPr="000817E9">
        <w:rPr>
          <w:rFonts w:ascii="Times New Roman" w:eastAsia="Times New Roman" w:hAnsi="Times New Roman" w:cs="Times New Roman"/>
          <w:b/>
          <w:i/>
          <w:sz w:val="28"/>
          <w:szCs w:val="28"/>
          <w:u w:val="single"/>
          <w:lang w:val="x-none" w:eastAsia="x-none"/>
        </w:rPr>
        <w:t xml:space="preserve"> </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следует принимать по Таблице Приложения Г (Обязательное) СП 42.13330.2011 «Градостроительство. Планировка и застройка городских и сельских поселений. Актуализированная редакция СНиП 2.07.01-89*».</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07" w:name="_Toc469566178"/>
      <w:bookmarkStart w:id="208" w:name="_Toc23262510"/>
      <w:bookmarkStart w:id="209" w:name="_Toc25663467"/>
      <w:bookmarkStart w:id="210" w:name="_Toc151182129"/>
      <w:r w:rsidRPr="000817E9">
        <w:rPr>
          <w:rFonts w:ascii="Times New Roman" w:eastAsia="Times New Roman" w:hAnsi="Times New Roman" w:cs="Times New Roman"/>
          <w:b/>
          <w:iCs/>
          <w:sz w:val="28"/>
          <w:szCs w:val="28"/>
          <w:lang w:eastAsia="ru-RU"/>
        </w:rPr>
        <w:t>Статья 30</w:t>
      </w:r>
      <w:r w:rsidR="00AC3CDD" w:rsidRPr="000817E9">
        <w:rPr>
          <w:rFonts w:ascii="Times New Roman" w:eastAsia="Times New Roman" w:hAnsi="Times New Roman" w:cs="Times New Roman"/>
          <w:b/>
          <w:iCs/>
          <w:sz w:val="28"/>
          <w:szCs w:val="28"/>
          <w:lang w:eastAsia="ru-RU"/>
        </w:rPr>
        <w:t>. Зона застройки малоэтажными жилыми домами (Ж2)</w:t>
      </w:r>
      <w:bookmarkEnd w:id="207"/>
      <w:bookmarkEnd w:id="208"/>
      <w:bookmarkEnd w:id="209"/>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rPr>
      </w:pPr>
      <w:r w:rsidRPr="000817E9">
        <w:rPr>
          <w:rFonts w:ascii="Times New Roman" w:eastAsia="Times New Roman" w:hAnsi="Times New Roman" w:cs="Times New Roman"/>
          <w:b/>
          <w:bCs/>
          <w:sz w:val="28"/>
          <w:szCs w:val="28"/>
        </w:rPr>
        <w:t>1. Зона застройки малоэтажными жилыми домами</w:t>
      </w:r>
      <w:r w:rsidRPr="000817E9">
        <w:rPr>
          <w:rFonts w:ascii="Times New Roman" w:eastAsia="Times New Roman" w:hAnsi="Times New Roman" w:cs="Times New Roman"/>
          <w:sz w:val="28"/>
          <w:szCs w:val="28"/>
          <w:lang w:val="x-none" w:eastAsia="x-none"/>
        </w:rPr>
        <w:t xml:space="preserve"> включает в себя территории </w:t>
      </w:r>
      <w:r w:rsidRPr="000817E9">
        <w:rPr>
          <w:rFonts w:ascii="Times New Roman" w:eastAsia="Times New Roman" w:hAnsi="Times New Roman" w:cs="Times New Roman"/>
          <w:sz w:val="28"/>
          <w:szCs w:val="28"/>
          <w:lang w:eastAsia="x-none"/>
        </w:rPr>
        <w:t>села</w:t>
      </w:r>
      <w:r w:rsidRPr="000817E9">
        <w:rPr>
          <w:rFonts w:ascii="Times New Roman" w:eastAsia="Times New Roman" w:hAnsi="Times New Roman" w:cs="Times New Roman"/>
          <w:sz w:val="28"/>
          <w:szCs w:val="28"/>
          <w:lang w:val="x-none" w:eastAsia="x-none"/>
        </w:rPr>
        <w:t>, предназначенные для размещения многоквартирных жилых домов малой этажности высотой до четырех надземных этажей, включая мансардный, блокированных жилых домов и объектов обслуживания жилой застройки.</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малоэтажная многоквартирная жилая застройка (код 2.1.1);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блокированная жилая застройка (код 2.3);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обслуживание жилой застройки (код 2.7);</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предоставление коммунальных услуг (код 3.1.1);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оказание услуг связи (код 3.2.3);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бытовое обслуживание (код 3.3);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амбулаторно-поликлиническое обслуживание (код 3.4.1);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дошкольное, начальное и среднее общее образование (код 3.5.1);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объекты культурно-досуговой деятельности (код 3.6.1);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амбулаторное ветеринарное обслуживание (код 3.10.1);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lastRenderedPageBreak/>
        <w:t>магазины (код 4.4) в части размещения объектов торговли с торговой площадью до 500 кв.м.;</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площадки для занятий спортом (код 5.1.3);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внутреннего правопорядка (код 8.3);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земельные участки (территории) общего пользования (код 12.0).</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spacing w:after="40" w:line="240" w:lineRule="auto"/>
        <w:ind w:firstLine="567"/>
        <w:jc w:val="both"/>
        <w:rPr>
          <w:rFonts w:ascii="Times New Roman" w:eastAsia="Times New Roman" w:hAnsi="Times New Roman" w:cs="Times New Roman"/>
          <w:sz w:val="28"/>
          <w:szCs w:val="28"/>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 обеспечение занятий спортом в помещениях (код 5.1.2);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11" w:name="sub_1481"/>
      <w:r w:rsidRPr="000817E9">
        <w:rPr>
          <w:rFonts w:ascii="Times New Roman" w:eastAsia="Times New Roman" w:hAnsi="Times New Roman" w:cs="Times New Roman"/>
          <w:bCs/>
          <w:sz w:val="28"/>
          <w:szCs w:val="28"/>
        </w:rPr>
        <w:t>развлекательные мероприятия</w:t>
      </w:r>
      <w:bookmarkEnd w:id="211"/>
      <w:r w:rsidRPr="000817E9">
        <w:rPr>
          <w:rFonts w:ascii="Times New Roman" w:eastAsia="Times New Roman" w:hAnsi="Times New Roman" w:cs="Times New Roman"/>
          <w:bCs/>
          <w:sz w:val="28"/>
          <w:szCs w:val="28"/>
        </w:rPr>
        <w:t xml:space="preserve"> (код 4.8.1);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питание (код 4.6);</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12" w:name="sub_1321"/>
      <w:r w:rsidRPr="000817E9">
        <w:rPr>
          <w:rFonts w:ascii="Times New Roman" w:eastAsia="Times New Roman" w:hAnsi="Times New Roman" w:cs="Times New Roman"/>
          <w:bCs/>
          <w:sz w:val="28"/>
          <w:szCs w:val="28"/>
        </w:rPr>
        <w:t>дома социального обслуживания</w:t>
      </w:r>
      <w:bookmarkEnd w:id="212"/>
      <w:r w:rsidRPr="000817E9">
        <w:rPr>
          <w:rFonts w:ascii="Times New Roman" w:eastAsia="Times New Roman" w:hAnsi="Times New Roman" w:cs="Times New Roman"/>
          <w:bCs/>
          <w:sz w:val="28"/>
          <w:szCs w:val="28"/>
        </w:rPr>
        <w:t xml:space="preserve"> (код 3.2.1);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13" w:name="sub_1322"/>
      <w:r w:rsidRPr="000817E9">
        <w:rPr>
          <w:rFonts w:ascii="Times New Roman" w:eastAsia="Times New Roman" w:hAnsi="Times New Roman" w:cs="Times New Roman"/>
          <w:bCs/>
          <w:sz w:val="28"/>
          <w:szCs w:val="28"/>
        </w:rPr>
        <w:t>оказание социальной помощи населению</w:t>
      </w:r>
      <w:bookmarkEnd w:id="213"/>
      <w:r w:rsidRPr="000817E9">
        <w:rPr>
          <w:rFonts w:ascii="Times New Roman" w:eastAsia="Times New Roman" w:hAnsi="Times New Roman" w:cs="Times New Roman"/>
          <w:bCs/>
          <w:sz w:val="28"/>
          <w:szCs w:val="28"/>
        </w:rPr>
        <w:t xml:space="preserve"> (код 3.2.2);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осуществление религиозных обрядов (код 3.7.1).</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u w:val="single"/>
          <w:lang w:val="x-none" w:eastAsia="x-none"/>
        </w:rPr>
        <w:t>1) предельные (минимальные и (или) максимальные) размеры земельных участков</w:t>
      </w:r>
      <w:r w:rsidRPr="000817E9">
        <w:rPr>
          <w:rFonts w:ascii="Times New Roman" w:eastAsia="Times New Roman" w:hAnsi="Times New Roman" w:cs="Times New Roman"/>
          <w:i/>
          <w:sz w:val="28"/>
          <w:szCs w:val="28"/>
          <w:lang w:val="x-none" w:eastAsia="x-none"/>
        </w:rPr>
        <w:t xml:space="preserve">, </w:t>
      </w:r>
      <w:r w:rsidRPr="000817E9">
        <w:rPr>
          <w:rFonts w:ascii="Times New Roman" w:eastAsia="Times New Roman" w:hAnsi="Times New Roman" w:cs="Times New Roman"/>
          <w:sz w:val="28"/>
          <w:szCs w:val="28"/>
          <w:lang w:val="x-none" w:eastAsia="x-none"/>
        </w:rPr>
        <w:t xml:space="preserve">в том числе их площадь: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ab/>
        <w:t xml:space="preserve">для основного вида разрешенного использования  малоэтажная многоквартирная жилая застройка (код 2.1.1):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- 0,06 га, максимальный -1,5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для блокированной жилой застройки (код 2.3):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- 0,01 га, максимальный - 0,2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оказания услуг связи (код 3.2.3), для бытового обслуживания (код 3.3), для амбулаторно-поликлинического обслуживания (код 3.4.1), для объектов культурно-досуговой деятельности (код 3.6.1), для амбулаторного ветеринарного обслуживания (код 3.10.1), для магазинов (код 4.4), развлекательные мероприятия (код 4.8.1); для обеспечения внутреннего правопорядка (код 8.3)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- 0,03 га, максимальный - 0,10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земельных участков (территорий) общего пользования (код - 12.0), для предоставления коммунальных услуг (код 3.1.1), для осуществления религиозных обрядов (код 3.7.1), для общественного питания (код 4.6), площадки для занятий спортом (код 5.1.3)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размер не подлежит установлению;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lastRenderedPageBreak/>
        <w:t>-</w:t>
      </w:r>
      <w:r w:rsidRPr="000817E9">
        <w:rPr>
          <w:rFonts w:ascii="Times New Roman" w:eastAsia="Times New Roman" w:hAnsi="Times New Roman" w:cs="Times New Roman"/>
          <w:sz w:val="28"/>
          <w:szCs w:val="28"/>
          <w:lang w:val="x-none" w:eastAsia="x-none"/>
        </w:rPr>
        <w:tab/>
        <w:t>для обслуживания жилой застройки (код 2.7), оказание социальной помощи населению (код 3.2.2), дома социального обслуживания (код 3.2.1), дошкольное, начальное и среднее общее образование (код 3.5.1), обеспечение занятий спортом в помещениях (код 5.1.2)</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u w:val="single"/>
          <w:lang w:val="x-none" w:eastAsia="x-none"/>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sz w:val="28"/>
          <w:szCs w:val="28"/>
          <w:lang w:val="x-none" w:eastAsia="x-none"/>
        </w:rPr>
        <w:tab/>
        <w:t xml:space="preserve">для вида разрешенного использования  малоэтажная многоквартирная жилая застройка (код 2.1.1):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отступ от красной линии до основных зданий, строений, сооружений</w:t>
      </w:r>
      <w:r w:rsidRPr="000817E9">
        <w:rPr>
          <w:rFonts w:ascii="Times New Roman" w:eastAsia="Times New Roman" w:hAnsi="Times New Roman" w:cs="Times New Roman"/>
          <w:sz w:val="28"/>
          <w:szCs w:val="28"/>
          <w:lang w:val="x-none" w:eastAsia="x-none"/>
        </w:rPr>
        <w:t xml:space="preserve"> при осуществлении строительства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3 м,</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отступ от границ соседнего участка до основного здания, строения, сооружения</w:t>
      </w:r>
    </w:p>
    <w:p w:rsidR="00AC3CDD" w:rsidRPr="000817E9" w:rsidRDefault="00AC3CDD" w:rsidP="00AC3CDD">
      <w:pPr>
        <w:spacing w:before="80" w:after="40" w:line="240" w:lineRule="auto"/>
        <w:ind w:firstLine="992"/>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3 м;</w:t>
      </w:r>
      <w:r w:rsidRPr="000817E9">
        <w:rPr>
          <w:rFonts w:ascii="Times New Roman" w:eastAsia="Times New Roman" w:hAnsi="Times New Roman" w:cs="Times New Roman"/>
          <w:sz w:val="28"/>
          <w:szCs w:val="28"/>
          <w:lang w:val="x-none" w:eastAsia="x-none"/>
        </w:rPr>
        <w:t xml:space="preserve">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отступ от красной линии и границ соседних земельных участков</w:t>
      </w:r>
      <w:r w:rsidRPr="000817E9">
        <w:rPr>
          <w:rFonts w:ascii="Times New Roman" w:eastAsia="Times New Roman" w:hAnsi="Times New Roman" w:cs="Times New Roman"/>
          <w:sz w:val="28"/>
          <w:szCs w:val="28"/>
          <w:lang w:val="x-none" w:eastAsia="x-none"/>
        </w:rPr>
        <w:t xml:space="preserve"> для размещения хозяйственных и прочих строений, открытой стоянки автомобилей и отдельно стоящих гаражей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993"/>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1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sz w:val="28"/>
          <w:szCs w:val="28"/>
          <w:lang w:val="x-none" w:eastAsia="x-none"/>
        </w:rPr>
        <w:tab/>
        <w:t>для вида разрешенного использования  блокированная жилая застройка (код 2.3): отступ от красной линии до основных зданий, строений, сооружений при осуществлении строительства - не менее 3 м, отступ от границ соседнего участка до основного здания, строения, сооружения - не устанавливается; отступ от границ соседних земельных участков для размещения хозяйственных и прочих строений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1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для видов разрешенного использования оказание услуг связи  (код 3.2.3), бытовое обслуживание (код 3.3), амбулаторно-поликлиническое обслуживание (код 3.4.1), объекты культурно-досуговой деятельности (код 3.6.1), амбулаторное ветеринарное обслуживание (код 3.10.1), магазины (код 4.4), обеспечение внутреннего правопорядка (код 8.3), обеспечение занятий спортом в помещениях (код 5.1.2), развлекательные мероприятия (код 4.8.1), осуществление религиозных обрядов (код 3.7.1), общественное питание (код 4.6):</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lastRenderedPageBreak/>
        <w:t xml:space="preserve"> отступ от красной линии до основных зданий, строений, сооружений</w:t>
      </w:r>
      <w:r w:rsidRPr="000817E9">
        <w:rPr>
          <w:rFonts w:ascii="Times New Roman" w:eastAsia="Times New Roman" w:hAnsi="Times New Roman" w:cs="Times New Roman"/>
          <w:sz w:val="28"/>
          <w:szCs w:val="28"/>
          <w:lang w:val="x-none" w:eastAsia="x-none"/>
        </w:rPr>
        <w:t xml:space="preserve"> при осуществлении строительства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устанавливается;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отступ от границ соседнего участка до основного здания, строения, сооружения</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менее 5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отступ от красной линии и границ соседних земельных участков</w:t>
      </w:r>
      <w:r w:rsidRPr="000817E9">
        <w:rPr>
          <w:rFonts w:ascii="Times New Roman" w:eastAsia="Times New Roman" w:hAnsi="Times New Roman" w:cs="Times New Roman"/>
          <w:sz w:val="28"/>
          <w:szCs w:val="28"/>
          <w:lang w:val="x-none" w:eastAsia="x-none"/>
        </w:rPr>
        <w:t xml:space="preserve"> для размещения хозяйственных и прочих строений, открытой стоянки автомобилей и отдельно стоящего гаража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менее 1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lang w:val="x-none" w:eastAsia="x-none"/>
        </w:rPr>
        <w:t>- минимальные отступы от красной линии и границ земельных участков</w:t>
      </w:r>
      <w:r w:rsidRPr="000817E9">
        <w:rPr>
          <w:rFonts w:ascii="Times New Roman" w:eastAsia="Times New Roman" w:hAnsi="Times New Roman" w:cs="Times New Roman"/>
          <w:sz w:val="28"/>
          <w:szCs w:val="28"/>
          <w:lang w:val="x-none" w:eastAsia="x-none"/>
        </w:rPr>
        <w:t xml:space="preserve"> для видов разрешенного использования обслуживание жилой застройки (код 2.7), предоставление коммунальных услуг (код 3.1.1), дома социального обслуживания (код 3.2.1), оказание социальной помощи населению (код 3.2.2), дошкольное, начальное и среднее общее образование (код 3.5.1), площадки для занятий спортом (код 5.1.3), земельные участки (территории) общего пользования (код 12.0)</w:t>
      </w: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 xml:space="preserve">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u w:val="single"/>
          <w:lang w:val="x-none" w:eastAsia="x-none"/>
        </w:rPr>
        <w:t>3) предельное количество надземных этажей: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основного вида разрешенного использования  малоэтажная многоквартирная жилая застройка (код 2.1.1)</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более 4-х;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основного вида разрешенного использования блокированная жилая застройка (код 2.3)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для видов разрешенного использования: дома социального обслуживания (код 3.2.1), оказание социальной помощи населению (код 3.2.2),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дошкольное, начальное и среднее общее образование (код 3.5.1), магазины (код 4.4), общественное питание (код 4.6), развлекательные мероприятия (код 4.8.1), обеспечение занятий спортом в помещениях (код 5.1.2) </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u w:val="single"/>
          <w:lang w:val="x-none" w:eastAsia="x-none"/>
        </w:rPr>
        <w:t>- предельное количество надземных этажей и предельная высота</w:t>
      </w:r>
      <w:r w:rsidRPr="000817E9">
        <w:rPr>
          <w:rFonts w:ascii="Times New Roman" w:eastAsia="Times New Roman" w:hAnsi="Times New Roman" w:cs="Times New Roman"/>
          <w:sz w:val="28"/>
          <w:szCs w:val="28"/>
          <w:lang w:val="x-none" w:eastAsia="x-none"/>
        </w:rPr>
        <w:t xml:space="preserve"> не устанавливаются для видов разрешенного использования: предоставление коммунальных услуг (код 3.1.1), обслуживание жилой застройки (код 2.7), оказание услуг связи  (код 3.2.3), осуществление религиозных обрядов (код 3.7.1), площадки для занятий спортом (код 5.1.3), обеспечение внутреннего правопорядка (код 8.3), земельные участки (территории) общего пользования (код 12.0).</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i/>
          <w:sz w:val="28"/>
          <w:szCs w:val="28"/>
          <w:lang w:val="x-none" w:eastAsia="x-none"/>
        </w:rPr>
        <w:t>4</w:t>
      </w:r>
      <w:r w:rsidRPr="000817E9">
        <w:rPr>
          <w:rFonts w:ascii="Times New Roman" w:eastAsia="Times New Roman" w:hAnsi="Times New Roman" w:cs="Times New Roman"/>
          <w:b/>
          <w:i/>
          <w:sz w:val="28"/>
          <w:szCs w:val="28"/>
          <w:u w:val="single"/>
          <w:lang w:val="x-none" w:eastAsia="x-none"/>
        </w:rPr>
        <w:t>)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lastRenderedPageBreak/>
        <w:t>для малоэтажной многоквартирной жилой застройки (код 2.1.1) и блокированной жилой застройки (код 2.3)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не более 40%;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иных видов разрешенного использования</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60%.</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p>
    <w:p w:rsidR="00AC3CDD" w:rsidRPr="000817E9" w:rsidRDefault="00AC3CDD" w:rsidP="00AC3CDD">
      <w:pPr>
        <w:keepNext/>
        <w:spacing w:after="0" w:line="240" w:lineRule="atLeast"/>
        <w:ind w:left="360"/>
        <w:jc w:val="center"/>
        <w:outlineLvl w:val="0"/>
        <w:rPr>
          <w:rFonts w:ascii="Times New Roman" w:eastAsia="Times New Roman" w:hAnsi="Times New Roman" w:cs="Times New Roman"/>
          <w:b/>
          <w:bCs/>
          <w:sz w:val="28"/>
          <w:szCs w:val="28"/>
          <w:lang w:val="x-none" w:eastAsia="x-none"/>
        </w:rPr>
      </w:pPr>
      <w:bookmarkStart w:id="214" w:name="_Toc23171291"/>
      <w:bookmarkStart w:id="215" w:name="_Toc23262512"/>
      <w:bookmarkStart w:id="216" w:name="_Toc25663468"/>
      <w:r w:rsidRPr="000817E9">
        <w:rPr>
          <w:rFonts w:ascii="Times New Roman" w:eastAsia="Times New Roman" w:hAnsi="Times New Roman" w:cs="Times New Roman"/>
          <w:b/>
          <w:bCs/>
          <w:sz w:val="28"/>
          <w:szCs w:val="28"/>
          <w:lang w:val="x-none" w:eastAsia="x-none"/>
        </w:rPr>
        <w:t>Общественно- деловые зоны</w:t>
      </w:r>
      <w:bookmarkEnd w:id="214"/>
      <w:bookmarkEnd w:id="215"/>
      <w:bookmarkEnd w:id="216"/>
      <w:r w:rsidRPr="000817E9">
        <w:rPr>
          <w:rFonts w:ascii="Times New Roman" w:eastAsia="Times New Roman" w:hAnsi="Times New Roman" w:cs="Times New Roman"/>
          <w:b/>
          <w:bCs/>
          <w:sz w:val="28"/>
          <w:szCs w:val="28"/>
          <w:lang w:val="x-none" w:eastAsia="x-none"/>
        </w:rPr>
        <w:t xml:space="preserve"> </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17" w:name="_Toc153700622"/>
      <w:bookmarkStart w:id="218" w:name="_Toc469566182"/>
      <w:bookmarkStart w:id="219" w:name="_Toc23262513"/>
      <w:bookmarkStart w:id="220" w:name="_Toc25663469"/>
      <w:bookmarkStart w:id="221" w:name="_Toc151182133"/>
      <w:r w:rsidRPr="000817E9">
        <w:rPr>
          <w:rFonts w:ascii="Times New Roman" w:eastAsia="Times New Roman" w:hAnsi="Times New Roman" w:cs="Times New Roman"/>
          <w:b/>
          <w:iCs/>
          <w:sz w:val="28"/>
          <w:szCs w:val="28"/>
          <w:lang w:eastAsia="ru-RU"/>
        </w:rPr>
        <w:t>Статья 31</w:t>
      </w:r>
      <w:r w:rsidR="00AC3CDD" w:rsidRPr="000817E9">
        <w:rPr>
          <w:rFonts w:ascii="Times New Roman" w:eastAsia="Times New Roman" w:hAnsi="Times New Roman" w:cs="Times New Roman"/>
          <w:b/>
          <w:iCs/>
          <w:sz w:val="28"/>
          <w:szCs w:val="28"/>
          <w:lang w:eastAsia="ru-RU"/>
        </w:rPr>
        <w:t xml:space="preserve">. Зона делового, общественного и коммерческого назначения </w:t>
      </w:r>
      <w:bookmarkEnd w:id="217"/>
      <w:r w:rsidR="00AC3CDD" w:rsidRPr="000817E9">
        <w:rPr>
          <w:rFonts w:ascii="Times New Roman" w:eastAsia="Times New Roman" w:hAnsi="Times New Roman" w:cs="Times New Roman"/>
          <w:b/>
          <w:iCs/>
          <w:sz w:val="28"/>
          <w:szCs w:val="28"/>
          <w:lang w:eastAsia="ru-RU"/>
        </w:rPr>
        <w:t>(О1)</w:t>
      </w:r>
      <w:bookmarkEnd w:id="218"/>
      <w:bookmarkEnd w:id="219"/>
      <w:bookmarkEnd w:id="220"/>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rPr>
        <w:t>1. Зона делового, общественного и коммерческого назначения</w:t>
      </w:r>
      <w:r w:rsidRPr="000817E9">
        <w:rPr>
          <w:rFonts w:ascii="Times New Roman" w:eastAsia="Times New Roman" w:hAnsi="Times New Roman" w:cs="Times New Roman"/>
          <w:bCs/>
          <w:sz w:val="28"/>
          <w:szCs w:val="28"/>
          <w:lang w:eastAsia="ru-RU"/>
        </w:rPr>
        <w:t xml:space="preserve"> 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AC3CDD" w:rsidRPr="000817E9" w:rsidRDefault="00AC3CDD" w:rsidP="00AC3CDD">
      <w:pPr>
        <w:spacing w:before="80" w:after="40" w:line="240" w:lineRule="auto"/>
        <w:ind w:firstLine="567"/>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sz w:val="28"/>
          <w:szCs w:val="28"/>
        </w:rPr>
        <w:t>2. Основные виды разрешенного использования</w:t>
      </w:r>
      <w:r w:rsidRPr="000817E9">
        <w:rPr>
          <w:rFonts w:ascii="Times New Roman" w:eastAsia="Times New Roman" w:hAnsi="Times New Roman" w:cs="Times New Roman"/>
          <w:b/>
          <w:bCs/>
          <w:i/>
          <w:sz w:val="28"/>
          <w:szCs w:val="28"/>
          <w:lang w:eastAsia="ru-RU"/>
        </w:rPr>
        <w:t>:</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22" w:name="sub_1031"/>
      <w:r w:rsidRPr="000817E9">
        <w:rPr>
          <w:rFonts w:ascii="Times New Roman" w:eastAsia="Times New Roman" w:hAnsi="Times New Roman" w:cs="Times New Roman"/>
          <w:bCs/>
          <w:sz w:val="28"/>
          <w:szCs w:val="28"/>
        </w:rPr>
        <w:t>коммунальное обслуживание</w:t>
      </w:r>
      <w:bookmarkEnd w:id="222"/>
      <w:r w:rsidRPr="000817E9">
        <w:rPr>
          <w:rFonts w:ascii="Times New Roman" w:eastAsia="Times New Roman" w:hAnsi="Times New Roman" w:cs="Times New Roman"/>
          <w:bCs/>
          <w:sz w:val="28"/>
          <w:szCs w:val="28"/>
        </w:rPr>
        <w:t xml:space="preserve"> (код 3.1);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социальное обслуживание (код 3.2),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бытовое обслуживание (код 3.3);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амбулаторно-поликлиническое обслуживание (код 3.4.1);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дошкольное, начальное и среднее общее образование (код 3.5.1);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образование и просвещение (код 3.5);</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объекты культурно-досуговой деятельности (код 3.6.1);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управление (код 3.8);</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научной деятельности (код 3.9);</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амбулаторное ветеринарное обслуживание (код 3.10.1);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деловое управление (код 4.1);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объекты торговли (торговые центры, торгово-развлекательные центры (комплексы)) (код 4.2);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рынки (код 4.3);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магазины (код 4.4);</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банковская и страховая деятельность (код 4.5);</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питание (код 4.6);</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гостиничное обслуживание (код 4.7);</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развлекательные мероприятия (код 4.8.1);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23" w:name="sub_1049"/>
      <w:r w:rsidRPr="000817E9">
        <w:rPr>
          <w:rFonts w:ascii="Times New Roman" w:eastAsia="Times New Roman" w:hAnsi="Times New Roman" w:cs="Times New Roman"/>
          <w:bCs/>
          <w:sz w:val="28"/>
          <w:szCs w:val="28"/>
        </w:rPr>
        <w:t xml:space="preserve"> служебные гаражи</w:t>
      </w:r>
      <w:bookmarkEnd w:id="223"/>
      <w:r w:rsidRPr="000817E9">
        <w:rPr>
          <w:rFonts w:ascii="Times New Roman" w:eastAsia="Times New Roman" w:hAnsi="Times New Roman" w:cs="Times New Roman"/>
          <w:bCs/>
          <w:sz w:val="28"/>
          <w:szCs w:val="28"/>
        </w:rPr>
        <w:t xml:space="preserve"> (код 4.9);</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24" w:name="sub_10410"/>
      <w:r w:rsidRPr="000817E9">
        <w:rPr>
          <w:rFonts w:ascii="Times New Roman" w:eastAsia="Times New Roman" w:hAnsi="Times New Roman" w:cs="Times New Roman"/>
          <w:bCs/>
          <w:sz w:val="28"/>
          <w:szCs w:val="28"/>
        </w:rPr>
        <w:t>выставочно - ярмарочная деятельность</w:t>
      </w:r>
      <w:bookmarkEnd w:id="224"/>
      <w:r w:rsidRPr="000817E9">
        <w:rPr>
          <w:rFonts w:ascii="Times New Roman" w:eastAsia="Times New Roman" w:hAnsi="Times New Roman" w:cs="Times New Roman"/>
          <w:bCs/>
          <w:sz w:val="28"/>
          <w:szCs w:val="28"/>
        </w:rPr>
        <w:t xml:space="preserve"> (код 4.10)</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lastRenderedPageBreak/>
        <w:t>спорт (код 5.1);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внутреннего правопорядка (код 8.3);</w:t>
      </w:r>
    </w:p>
    <w:p w:rsidR="00851B06" w:rsidRPr="000817E9" w:rsidRDefault="00851B06" w:rsidP="00851B06">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историко-культурная деятельность  (код 9.3)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земельные участки (территории) общего пользования (код 12.0);</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хранение автотранспорта (код 2.7.1);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стационарное медицинское обслуживание (код 3.4.2);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осуществление религиозных обрядов (код 3.7.1);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объекты дорожного сервиса (код 4.9.1);</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параметры разрешенного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Cs/>
          <w:i/>
          <w:sz w:val="28"/>
          <w:szCs w:val="28"/>
          <w:lang w:eastAsia="ru-RU"/>
        </w:rPr>
      </w:pPr>
      <w:r w:rsidRPr="000817E9">
        <w:rPr>
          <w:rFonts w:ascii="Times New Roman" w:eastAsia="Times New Roman" w:hAnsi="Times New Roman" w:cs="Times New Roman"/>
          <w:b/>
          <w:i/>
          <w:sz w:val="28"/>
          <w:szCs w:val="28"/>
          <w:u w:val="single"/>
          <w:lang w:val="x-none" w:eastAsia="x-none"/>
        </w:rPr>
        <w:t>предельные (минимальные и (или) максимальные) размеры земельных участков</w:t>
      </w:r>
      <w:r w:rsidRPr="000817E9">
        <w:rPr>
          <w:rFonts w:ascii="Times New Roman" w:eastAsia="Times New Roman" w:hAnsi="Times New Roman" w:cs="Times New Roman"/>
          <w:bCs/>
          <w:i/>
          <w:sz w:val="28"/>
          <w:szCs w:val="28"/>
          <w:lang w:eastAsia="ru-RU"/>
        </w:rPr>
        <w:t>, в том числе их площадь:</w:t>
      </w:r>
    </w:p>
    <w:p w:rsidR="00AC3CDD" w:rsidRPr="000817E9" w:rsidRDefault="00AC3CDD" w:rsidP="00AC3CDD">
      <w:pPr>
        <w:spacing w:before="80" w:after="40" w:line="240" w:lineRule="auto"/>
        <w:ind w:left="1276" w:hanging="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lang w:eastAsia="ru-RU"/>
        </w:rPr>
        <w:tab/>
        <w:t xml:space="preserve">для вида разрешенного использования среднеэтажная жилая застройка (код 2.5): </w:t>
      </w:r>
      <w:r w:rsidRPr="000817E9">
        <w:rPr>
          <w:rFonts w:ascii="Times New Roman" w:eastAsia="Times New Roman" w:hAnsi="Times New Roman" w:cs="Times New Roman"/>
          <w:b/>
          <w:i/>
          <w:sz w:val="28"/>
          <w:szCs w:val="28"/>
          <w:lang w:val="x-none" w:eastAsia="x-none"/>
        </w:rPr>
        <w:t>минимальный - 0,2 га, максимальный - 2,5 га;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w:t>
      </w:r>
      <w:r w:rsidRPr="000817E9">
        <w:rPr>
          <w:rFonts w:ascii="Times New Roman" w:eastAsia="Times New Roman" w:hAnsi="Times New Roman" w:cs="Times New Roman"/>
          <w:bCs/>
          <w:sz w:val="28"/>
          <w:szCs w:val="28"/>
          <w:lang w:eastAsia="ru-RU"/>
        </w:rPr>
        <w:tab/>
        <w:t xml:space="preserve"> для 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p>
    <w:p w:rsidR="00AC3CDD" w:rsidRPr="000817E9" w:rsidRDefault="00AC3CDD" w:rsidP="00AC3CDD">
      <w:pPr>
        <w:spacing w:before="80" w:after="40" w:line="240" w:lineRule="auto"/>
        <w:ind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
          <w:i/>
          <w:sz w:val="28"/>
          <w:szCs w:val="28"/>
          <w:lang w:val="x-none" w:eastAsia="x-none"/>
        </w:rPr>
        <w:t>минимальный - 0,04 га, максимальный - 0,</w:t>
      </w:r>
      <w:r w:rsidRPr="000817E9">
        <w:rPr>
          <w:rFonts w:ascii="Times New Roman" w:eastAsia="Times New Roman" w:hAnsi="Times New Roman" w:cs="Times New Roman"/>
          <w:b/>
          <w:i/>
          <w:sz w:val="28"/>
          <w:szCs w:val="28"/>
          <w:lang w:eastAsia="x-none"/>
        </w:rPr>
        <w:t>20</w:t>
      </w:r>
      <w:r w:rsidRPr="000817E9">
        <w:rPr>
          <w:rFonts w:ascii="Times New Roman" w:eastAsia="Times New Roman" w:hAnsi="Times New Roman" w:cs="Times New Roman"/>
          <w:b/>
          <w:i/>
          <w:sz w:val="28"/>
          <w:szCs w:val="28"/>
          <w:lang w:val="x-none" w:eastAsia="x-none"/>
        </w:rPr>
        <w:t xml:space="preserve"> га;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w:t>
      </w:r>
      <w:r w:rsidRPr="000817E9">
        <w:rPr>
          <w:rFonts w:ascii="Times New Roman" w:eastAsia="Times New Roman" w:hAnsi="Times New Roman" w:cs="Times New Roman"/>
          <w:bCs/>
          <w:sz w:val="28"/>
          <w:szCs w:val="28"/>
          <w:lang w:eastAsia="ru-RU"/>
        </w:rPr>
        <w:tab/>
        <w:t>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хранения автотранспорта  (код 2.7.1), для для общественного питания (код 4.6), для спорта (код 5.1)</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размер не подлежит установлению;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w:t>
      </w:r>
      <w:r w:rsidRPr="000817E9">
        <w:rPr>
          <w:rFonts w:ascii="Times New Roman" w:eastAsia="Times New Roman" w:hAnsi="Times New Roman" w:cs="Times New Roman"/>
          <w:bCs/>
          <w:sz w:val="28"/>
          <w:szCs w:val="28"/>
          <w:lang w:eastAsia="ru-RU"/>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lastRenderedPageBreak/>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firstLine="1276"/>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rPr>
        <w:t>-</w:t>
      </w: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i/>
          <w:sz w:val="28"/>
          <w:szCs w:val="28"/>
          <w:u w:val="single"/>
          <w:lang w:val="x-none" w:eastAsia="x-none"/>
        </w:rPr>
        <w:t>2)минимальные отступы от границ земельных участков</w:t>
      </w:r>
      <w:r w:rsidRPr="000817E9">
        <w:rPr>
          <w:rFonts w:ascii="Times New Roman" w:eastAsia="Times New Roman" w:hAnsi="Times New Roman" w:cs="Times New Roman"/>
          <w:bCs/>
          <w:sz w:val="28"/>
          <w:szCs w:val="28"/>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отступ от красной линии до основных зданий, строений, сооружений при осуществлении строительства</w:t>
      </w:r>
    </w:p>
    <w:p w:rsidR="00AC3CDD" w:rsidRPr="000817E9" w:rsidRDefault="00AC3CDD" w:rsidP="00AC3CDD">
      <w:pPr>
        <w:spacing w:before="80" w:after="40" w:line="240" w:lineRule="auto"/>
        <w:ind w:firstLine="1276"/>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 - не менее 6 м, </w:t>
      </w:r>
    </w:p>
    <w:p w:rsidR="00AC3CDD" w:rsidRPr="000817E9" w:rsidRDefault="00AC3CDD" w:rsidP="00AC3CDD">
      <w:pPr>
        <w:spacing w:before="80" w:after="40" w:line="240" w:lineRule="auto"/>
        <w:ind w:firstLine="567"/>
        <w:jc w:val="both"/>
        <w:rPr>
          <w:rFonts w:ascii="Times New Roman" w:eastAsia="Times New Roman" w:hAnsi="Times New Roman" w:cs="Times New Roman"/>
          <w:bCs/>
          <w:i/>
          <w:sz w:val="28"/>
          <w:szCs w:val="28"/>
          <w:lang w:eastAsia="ru-RU"/>
        </w:rPr>
      </w:pPr>
      <w:r w:rsidRPr="000817E9">
        <w:rPr>
          <w:rFonts w:ascii="Times New Roman" w:eastAsia="Times New Roman" w:hAnsi="Times New Roman" w:cs="Times New Roman"/>
          <w:b/>
          <w:i/>
          <w:sz w:val="28"/>
          <w:szCs w:val="28"/>
          <w:u w:val="single"/>
          <w:lang w:val="x-none" w:eastAsia="x-none"/>
        </w:rPr>
        <w:t>3) предельное количество надземных этажей</w:t>
      </w:r>
      <w:r w:rsidRPr="000817E9">
        <w:rPr>
          <w:rFonts w:ascii="Times New Roman" w:eastAsia="Times New Roman" w:hAnsi="Times New Roman" w:cs="Times New Roman"/>
          <w:bCs/>
          <w:i/>
          <w:sz w:val="28"/>
          <w:szCs w:val="28"/>
          <w:lang w:eastAsia="ru-RU"/>
        </w:rPr>
        <w:t xml:space="preserve">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для гостиничного обслуживания (код - 4.7), для стационарного медицинского обслуживания (код 3.4.2) - не более 5;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для видов разрешенного использования: </w:t>
      </w:r>
      <w:bookmarkStart w:id="225" w:name="sub_1032"/>
      <w:r w:rsidRPr="000817E9">
        <w:rPr>
          <w:rFonts w:ascii="Times New Roman" w:eastAsia="Times New Roman" w:hAnsi="Times New Roman" w:cs="Times New Roman"/>
          <w:bCs/>
          <w:sz w:val="28"/>
          <w:szCs w:val="28"/>
          <w:lang w:eastAsia="ru-RU"/>
        </w:rPr>
        <w:t>социальное обслуживание</w:t>
      </w:r>
      <w:bookmarkEnd w:id="225"/>
      <w:r w:rsidRPr="000817E9">
        <w:rPr>
          <w:rFonts w:ascii="Times New Roman" w:eastAsia="Times New Roman" w:hAnsi="Times New Roman" w:cs="Times New Roman"/>
          <w:bCs/>
          <w:sz w:val="28"/>
          <w:szCs w:val="28"/>
          <w:lang w:eastAsia="ru-RU"/>
        </w:rPr>
        <w:t xml:space="preserve"> (код 3.2), бытовое обслуживание (код 3.3), амбулаторно-поликлиническое обслуживание (код 3.4.1), </w:t>
      </w:r>
      <w:r w:rsidRPr="000817E9">
        <w:rPr>
          <w:rFonts w:ascii="Times New Roman" w:eastAsia="Times New Roman" w:hAnsi="Times New Roman" w:cs="Times New Roman"/>
          <w:bCs/>
          <w:sz w:val="28"/>
          <w:szCs w:val="28"/>
          <w:lang w:eastAsia="ru-RU"/>
        </w:rPr>
        <w:tab/>
        <w:t>осуществление религиозных обрядов (код 3.7.1); 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 - ярмарочная деятельность (код 4.10), магазины (код 4.4), общественное питание (код 4.6), развлекательные мероприятия (код 4.8.1), спорт (код 5.1):</w:t>
      </w:r>
    </w:p>
    <w:p w:rsidR="00AC3CDD" w:rsidRPr="000817E9" w:rsidRDefault="00AC3CDD" w:rsidP="00AC3CDD">
      <w:pPr>
        <w:spacing w:before="80" w:after="40" w:line="240" w:lineRule="auto"/>
        <w:ind w:left="142"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предельное количество надземных этажей и предельная высота </w:t>
      </w:r>
      <w:r w:rsidRPr="000817E9">
        <w:rPr>
          <w:rFonts w:ascii="Times New Roman" w:eastAsia="Times New Roman" w:hAnsi="Times New Roman" w:cs="Times New Roman"/>
          <w:b/>
          <w:i/>
          <w:sz w:val="28"/>
          <w:szCs w:val="28"/>
          <w:lang w:val="x-none" w:eastAsia="x-none"/>
        </w:rPr>
        <w:t>не устанавливаются</w:t>
      </w:r>
      <w:r w:rsidRPr="000817E9">
        <w:rPr>
          <w:rFonts w:ascii="Times New Roman" w:eastAsia="Times New Roman" w:hAnsi="Times New Roman" w:cs="Times New Roman"/>
          <w:bCs/>
          <w:sz w:val="28"/>
          <w:szCs w:val="28"/>
          <w:lang w:eastAsia="ru-RU"/>
        </w:rPr>
        <w:t xml:space="preserve"> для видов разрешенного использования: объекты для хранения автотранспорта (код 2.7.1), коммунальное обслуживание (код 3.1), служебные гаражи (код 4.9), объекты дорожного сервиса (код 4.9.1), осуществление религиозных обрядов (код 3.7.1), обеспечение внутреннего правопорядка (код 8.3), земельные участки (территории) общего пользования (код 12.0).</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i/>
          <w:sz w:val="28"/>
          <w:szCs w:val="28"/>
          <w:u w:val="single"/>
          <w:lang w:val="x-none" w:eastAsia="x-none"/>
        </w:rPr>
        <w:t>4) максимальный процент застройки в границах земельного участка</w:t>
      </w:r>
      <w:r w:rsidRPr="000817E9">
        <w:rPr>
          <w:rFonts w:ascii="Times New Roman" w:eastAsia="Times New Roman" w:hAnsi="Times New Roman" w:cs="Times New Roman"/>
          <w:bCs/>
          <w:sz w:val="28"/>
          <w:szCs w:val="28"/>
          <w:lang w:eastAsia="ru-RU"/>
        </w:rPr>
        <w:t xml:space="preserve">, определяемый как отношение суммарной площади земельного участка, которая может быть застроена, ко всей площади земельного участка, для среднеэтажной жилой застройки (код 2.5) не более 40%; для иных видов разрешенного использования  </w:t>
      </w:r>
    </w:p>
    <w:p w:rsidR="00AC3CDD" w:rsidRPr="000817E9" w:rsidRDefault="00AC3CDD" w:rsidP="00AC3CDD">
      <w:pPr>
        <w:spacing w:before="80" w:after="40" w:line="240" w:lineRule="auto"/>
        <w:ind w:left="142" w:firstLine="1276"/>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60%.</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26" w:name="_Toc153700623"/>
      <w:bookmarkStart w:id="227" w:name="_Toc469566183"/>
      <w:bookmarkStart w:id="228" w:name="_Toc23262514"/>
      <w:bookmarkStart w:id="229" w:name="_Toc25663470"/>
      <w:r w:rsidRPr="000817E9">
        <w:rPr>
          <w:rFonts w:ascii="Times New Roman" w:eastAsia="Times New Roman" w:hAnsi="Times New Roman" w:cs="Times New Roman"/>
          <w:b/>
          <w:iCs/>
          <w:sz w:val="28"/>
          <w:szCs w:val="28"/>
          <w:lang w:eastAsia="ru-RU"/>
        </w:rPr>
        <w:t>Статья 32</w:t>
      </w:r>
      <w:r w:rsidR="00AC3CDD" w:rsidRPr="000817E9">
        <w:rPr>
          <w:rFonts w:ascii="Times New Roman" w:eastAsia="Times New Roman" w:hAnsi="Times New Roman" w:cs="Times New Roman"/>
          <w:b/>
          <w:iCs/>
          <w:sz w:val="28"/>
          <w:szCs w:val="28"/>
          <w:lang w:eastAsia="ru-RU"/>
        </w:rPr>
        <w:t xml:space="preserve">. </w:t>
      </w:r>
      <w:bookmarkEnd w:id="221"/>
      <w:bookmarkEnd w:id="226"/>
      <w:bookmarkEnd w:id="227"/>
      <w:r w:rsidR="00AC3CDD" w:rsidRPr="000817E9">
        <w:rPr>
          <w:rFonts w:ascii="Times New Roman" w:eastAsia="Times New Roman" w:hAnsi="Times New Roman" w:cs="Times New Roman"/>
          <w:b/>
          <w:iCs/>
          <w:sz w:val="28"/>
          <w:szCs w:val="28"/>
          <w:lang w:eastAsia="ru-RU"/>
        </w:rPr>
        <w:t>Зона размещения объектов социального и коммунально-бытового назначения (О2)</w:t>
      </w:r>
      <w:bookmarkEnd w:id="228"/>
      <w:bookmarkEnd w:id="229"/>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p>
    <w:p w:rsidR="00AC3CDD" w:rsidRPr="000817E9" w:rsidRDefault="00AC3CDD" w:rsidP="00AC3CDD">
      <w:pPr>
        <w:tabs>
          <w:tab w:val="left" w:pos="567"/>
          <w:tab w:val="center" w:pos="4949"/>
        </w:tabs>
        <w:spacing w:after="0" w:line="240" w:lineRule="auto"/>
        <w:ind w:left="-57" w:right="-34" w:firstLine="624"/>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rPr>
        <w:lastRenderedPageBreak/>
        <w:t>1. Зона размещения объектов социального и коммунально-бытового назначения</w:t>
      </w:r>
      <w:r w:rsidRPr="000817E9">
        <w:rPr>
          <w:rFonts w:ascii="Times New Roman" w:eastAsia="Times New Roman" w:hAnsi="Times New Roman" w:cs="Times New Roman"/>
          <w:b/>
          <w:bCs/>
          <w:i/>
          <w:sz w:val="28"/>
          <w:szCs w:val="28"/>
          <w:lang w:eastAsia="ru-RU"/>
        </w:rPr>
        <w:t xml:space="preserve">  </w:t>
      </w:r>
      <w:r w:rsidRPr="000817E9">
        <w:rPr>
          <w:rFonts w:ascii="Times New Roman" w:eastAsia="Times New Roman" w:hAnsi="Times New Roman" w:cs="Times New Roman"/>
          <w:bCs/>
          <w:sz w:val="28"/>
          <w:szCs w:val="28"/>
          <w:lang w:eastAsia="ru-RU"/>
        </w:rPr>
        <w:t>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AC3CDD" w:rsidRPr="000817E9" w:rsidRDefault="00AC3CDD" w:rsidP="00AC3CDD">
      <w:pPr>
        <w:tabs>
          <w:tab w:val="left" w:pos="567"/>
          <w:tab w:val="center" w:pos="4949"/>
        </w:tabs>
        <w:spacing w:after="0" w:line="240" w:lineRule="auto"/>
        <w:ind w:left="-57" w:right="-34" w:firstLine="624"/>
        <w:jc w:val="both"/>
        <w:rPr>
          <w:rFonts w:ascii="Times New Roman" w:eastAsia="Times New Roman" w:hAnsi="Times New Roman" w:cs="Times New Roman"/>
          <w:bCs/>
          <w:sz w:val="28"/>
          <w:szCs w:val="28"/>
          <w:lang w:eastAsia="ru-RU"/>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sz w:val="28"/>
          <w:szCs w:val="28"/>
        </w:rPr>
        <w:t>2. Основной вид разрешенного использования</w:t>
      </w:r>
      <w:r w:rsidRPr="000817E9">
        <w:rPr>
          <w:rFonts w:ascii="Times New Roman" w:eastAsia="Times New Roman" w:hAnsi="Times New Roman" w:cs="Times New Roman"/>
          <w:b/>
          <w:bCs/>
          <w:i/>
          <w:sz w:val="28"/>
          <w:szCs w:val="28"/>
          <w:lang w:eastAsia="ru-RU"/>
        </w:rPr>
        <w:t>:</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бытовое  обслуживание (код 3.3);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w:t>
      </w:r>
      <w:r w:rsidRPr="000817E9">
        <w:rPr>
          <w:rFonts w:ascii="Times New Roman" w:eastAsia="Times New Roman" w:hAnsi="Times New Roman" w:cs="Times New Roman"/>
          <w:bCs/>
          <w:sz w:val="28"/>
          <w:szCs w:val="28"/>
        </w:rPr>
        <w:tab/>
        <w:t xml:space="preserve">здравоохранение (код 3.4),  в части  размещения объектов капитального строительства, предназначенных для оказания гражданам медицинской помощи, включающее </w:t>
      </w:r>
      <w:bookmarkStart w:id="230" w:name="sub_10341"/>
      <w:r w:rsidRPr="000817E9">
        <w:rPr>
          <w:rFonts w:ascii="Times New Roman" w:eastAsia="Times New Roman" w:hAnsi="Times New Roman" w:cs="Times New Roman"/>
          <w:bCs/>
          <w:sz w:val="28"/>
          <w:szCs w:val="28"/>
        </w:rPr>
        <w:t>амбулаторно-поликлиническое обслуживание</w:t>
      </w:r>
      <w:bookmarkEnd w:id="230"/>
      <w:r w:rsidRPr="000817E9">
        <w:rPr>
          <w:rFonts w:ascii="Times New Roman" w:eastAsia="Times New Roman" w:hAnsi="Times New Roman" w:cs="Times New Roman"/>
          <w:bCs/>
          <w:sz w:val="28"/>
          <w:szCs w:val="28"/>
        </w:rPr>
        <w:t xml:space="preserve"> (код 3.4.1) и стационарное медицинское обслуживание (код 3.4.2),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образование и просвещение (код 3.5), в части  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культурное развитие(код 3.6);</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научной деятельности (код 3.9);</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амбулаторное ветеринарное обслуживание (код 3.10.1);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питание (код 4.6).</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 развлечения (код 4.8)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служебные гаражи (код 4.9);</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спорт (код 5.1), включающее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земельные участки (территории) общего пользования (код 12.0);</w:t>
      </w:r>
    </w:p>
    <w:p w:rsidR="00851B06" w:rsidRPr="000817E9" w:rsidRDefault="00851B06" w:rsidP="00851B06">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историко-культурная деятельность  (код 9.3)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 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lastRenderedPageBreak/>
        <w:t>3.Условно разрешенные виды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социальное обслуживание (код 3.2)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 общественных некоммерческих организаций;</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оказание услуг связи (код 3.2.3), в части размещения</w:t>
      </w:r>
      <w:r w:rsidRPr="000817E9">
        <w:rPr>
          <w:rFonts w:ascii="Times New Roman" w:eastAsia="Times New Roman" w:hAnsi="Times New Roman" w:cs="Times New Roman"/>
          <w:bCs/>
          <w:sz w:val="28"/>
          <w:szCs w:val="28"/>
        </w:rPr>
        <w:tab/>
        <w:t xml:space="preserve"> пунктов оказания услуг почтовой, телеграфной, междугородней и международной телефонной связи.</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осуществление религиозных обрядов (код 3.7.1);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магазины (код 4.4);</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хранение автотранспорта (код 2.7.1);</w:t>
      </w:r>
    </w:p>
    <w:p w:rsidR="00AC3CDD" w:rsidRPr="000817E9" w:rsidRDefault="00AC3CDD" w:rsidP="00AC3CDD">
      <w:pPr>
        <w:spacing w:before="80" w:after="40" w:line="240" w:lineRule="auto"/>
        <w:ind w:left="720"/>
        <w:jc w:val="both"/>
        <w:rPr>
          <w:rFonts w:ascii="Times New Roman" w:eastAsia="Times New Roman" w:hAnsi="Times New Roman" w:cs="Times New Roman"/>
          <w:bCs/>
          <w:sz w:val="28"/>
          <w:szCs w:val="28"/>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
          <w:i/>
          <w:sz w:val="28"/>
          <w:szCs w:val="28"/>
          <w:u w:val="single"/>
          <w:lang w:val="x-none" w:eastAsia="x-none"/>
        </w:rPr>
        <w:t>1) предельные (минимальные и (или) максимальные) размеры земельных участков</w:t>
      </w:r>
      <w:r w:rsidRPr="000817E9">
        <w:rPr>
          <w:rFonts w:ascii="Times New Roman" w:eastAsia="Times New Roman" w:hAnsi="Times New Roman" w:cs="Times New Roman"/>
          <w:bCs/>
          <w:sz w:val="28"/>
          <w:szCs w:val="28"/>
          <w:lang w:val="x-none" w:eastAsia="x-none"/>
        </w:rPr>
        <w:t xml:space="preserve">, в том числе их площадь: </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минимальный - 0,02 га, максимальный – 5,0 га;</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val="x-none" w:eastAsia="x-none"/>
        </w:rPr>
        <w:t xml:space="preserve">для вида разрешенного использования </w:t>
      </w:r>
      <w:r w:rsidRPr="000817E9">
        <w:rPr>
          <w:rFonts w:ascii="Times New Roman" w:eastAsia="Times New Roman" w:hAnsi="Times New Roman" w:cs="Times New Roman"/>
          <w:bCs/>
          <w:sz w:val="28"/>
          <w:szCs w:val="28"/>
          <w:lang w:eastAsia="x-none"/>
        </w:rPr>
        <w:t xml:space="preserve"> - </w:t>
      </w:r>
      <w:r w:rsidRPr="000817E9">
        <w:rPr>
          <w:rFonts w:ascii="Times New Roman" w:eastAsia="Times New Roman" w:hAnsi="Times New Roman" w:cs="Times New Roman"/>
          <w:bCs/>
          <w:sz w:val="28"/>
          <w:szCs w:val="28"/>
          <w:lang w:val="x-none" w:eastAsia="x-none"/>
        </w:rPr>
        <w:t xml:space="preserve"> образование и просвещение (код 3.5), размер земельного участка</w:t>
      </w:r>
      <w:r w:rsidRPr="000817E9">
        <w:rPr>
          <w:rFonts w:ascii="Times New Roman" w:eastAsia="Times New Roman" w:hAnsi="Times New Roman" w:cs="Times New Roman"/>
          <w:bCs/>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для видов разрешенного использования бытовое  обслуживание (код 3.3),</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 xml:space="preserve">магазины (код 4.4) общественное питание (код 4.6): </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- 0,01 га, максимальный - 0,05 га;</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для видов разрешенного использования социальное обслуживание (код 3.2)- магазины (код 4.4):</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- 0,01 га, максимальный - 0,05 га;</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val="x-none" w:eastAsia="x-none"/>
        </w:rPr>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0817E9">
        <w:rPr>
          <w:rFonts w:ascii="Times New Roman" w:eastAsia="Times New Roman" w:hAnsi="Times New Roman" w:cs="Times New Roman"/>
          <w:bCs/>
          <w:sz w:val="28"/>
          <w:szCs w:val="28"/>
          <w:lang w:eastAsia="ru-RU"/>
        </w:rPr>
        <w:t>;</w:t>
      </w:r>
      <w:r w:rsidRPr="000817E9">
        <w:rPr>
          <w:rFonts w:ascii="Times New Roman" w:eastAsia="Times New Roman" w:hAnsi="Times New Roman" w:cs="Times New Roman"/>
          <w:bCs/>
          <w:sz w:val="28"/>
          <w:szCs w:val="28"/>
          <w:lang w:val="x-none" w:eastAsia="x-none"/>
        </w:rPr>
        <w:t xml:space="preserve"> для объектов хранения автотранспорта  (код 2.7.1),</w:t>
      </w:r>
      <w:r w:rsidRPr="000817E9">
        <w:rPr>
          <w:rFonts w:ascii="Times New Roman" w:eastAsia="Times New Roman" w:hAnsi="Times New Roman" w:cs="Times New Roman"/>
          <w:bCs/>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lastRenderedPageBreak/>
        <w:t>- размер не подлежит установлению;</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
          <w:i/>
          <w:sz w:val="28"/>
          <w:szCs w:val="28"/>
          <w:u w:val="single"/>
          <w:lang w:val="x-none" w:eastAsia="x-none"/>
        </w:rPr>
        <w:t xml:space="preserve">2) минимальные отступы от границ земельных участков </w:t>
      </w:r>
      <w:r w:rsidRPr="000817E9">
        <w:rPr>
          <w:rFonts w:ascii="Times New Roman" w:eastAsia="Times New Roman" w:hAnsi="Times New Roman" w:cs="Times New Roman"/>
          <w:bCs/>
          <w:sz w:val="28"/>
          <w:szCs w:val="28"/>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для иных видов разрешенного использования отступы от границ участков 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u w:val="single"/>
          <w:lang w:val="x-none" w:eastAsia="x-none"/>
        </w:rPr>
        <w:t>3) предельное количество надземных этажей</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для вида разрешенного использования здравоохранение (код 3.4):</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5;</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для видов разрешенного использования: социальное обслуживание (код 3.2), обеспечение научной деятельности (код 3.9),  магазины (код 4.4):</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более 3-х;</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для иных видов разрешенного использования:</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sz w:val="28"/>
          <w:szCs w:val="28"/>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
          <w:i/>
          <w:sz w:val="28"/>
          <w:szCs w:val="28"/>
          <w:u w:val="single"/>
          <w:lang w:val="x-none" w:eastAsia="x-none"/>
        </w:rPr>
        <w:t>5)максимальный процент застройки в границах земельного участка</w:t>
      </w:r>
      <w:r w:rsidRPr="000817E9">
        <w:rPr>
          <w:rFonts w:ascii="Times New Roman" w:eastAsia="Times New Roman" w:hAnsi="Times New Roman" w:cs="Times New Roman"/>
          <w:bCs/>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более 60%.</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5. Иные показатели:</w:t>
      </w:r>
    </w:p>
    <w:p w:rsidR="00AC3CDD" w:rsidRPr="000817E9" w:rsidRDefault="00AC3CDD" w:rsidP="00AC3CDD">
      <w:pPr>
        <w:spacing w:after="40" w:line="240" w:lineRule="auto"/>
        <w:jc w:val="both"/>
        <w:rPr>
          <w:rFonts w:ascii="Times New Roman" w:eastAsia="Times New Roman" w:hAnsi="Times New Roman" w:cs="Times New Roman"/>
          <w:bCs/>
          <w:i/>
          <w:sz w:val="28"/>
          <w:szCs w:val="28"/>
          <w:lang w:val="x-none" w:eastAsia="x-none"/>
        </w:rPr>
      </w:pPr>
      <w:r w:rsidRPr="000817E9">
        <w:rPr>
          <w:rFonts w:ascii="Times New Roman" w:eastAsia="Times New Roman" w:hAnsi="Times New Roman" w:cs="Times New Roman"/>
          <w:bCs/>
          <w:i/>
          <w:sz w:val="28"/>
          <w:szCs w:val="28"/>
          <w:lang w:val="x-none" w:eastAsia="x-none"/>
        </w:rPr>
        <w:t xml:space="preserve">расстояние </w:t>
      </w:r>
      <w:r w:rsidRPr="000817E9">
        <w:rPr>
          <w:rFonts w:ascii="Times New Roman" w:eastAsia="Times New Roman" w:hAnsi="Times New Roman" w:cs="Times New Roman"/>
          <w:bCs/>
          <w:sz w:val="28"/>
          <w:szCs w:val="28"/>
          <w:lang w:val="x-none" w:eastAsia="x-none"/>
        </w:rPr>
        <w:t>от лечебных корпусов до красной линии застройки:</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30 метров;</w:t>
      </w:r>
    </w:p>
    <w:p w:rsidR="00AC3CDD" w:rsidRPr="000817E9" w:rsidRDefault="00AC3CDD" w:rsidP="00AC3CDD">
      <w:pPr>
        <w:spacing w:after="40" w:line="240" w:lineRule="auto"/>
        <w:jc w:val="both"/>
        <w:rPr>
          <w:rFonts w:ascii="Times New Roman" w:eastAsia="Times New Roman" w:hAnsi="Times New Roman" w:cs="Times New Roman"/>
          <w:bCs/>
          <w:i/>
          <w:sz w:val="28"/>
          <w:szCs w:val="28"/>
          <w:lang w:val="x-none" w:eastAsia="x-none"/>
        </w:rPr>
      </w:pPr>
      <w:r w:rsidRPr="000817E9">
        <w:rPr>
          <w:rFonts w:ascii="Times New Roman" w:eastAsia="Times New Roman" w:hAnsi="Times New Roman" w:cs="Times New Roman"/>
          <w:bCs/>
          <w:i/>
          <w:sz w:val="28"/>
          <w:szCs w:val="28"/>
          <w:lang w:val="x-none" w:eastAsia="x-none"/>
        </w:rPr>
        <w:t xml:space="preserve">расстояние </w:t>
      </w:r>
      <w:r w:rsidRPr="000817E9">
        <w:rPr>
          <w:rFonts w:ascii="Times New Roman" w:eastAsia="Times New Roman" w:hAnsi="Times New Roman" w:cs="Times New Roman"/>
          <w:bCs/>
          <w:sz w:val="28"/>
          <w:szCs w:val="28"/>
          <w:lang w:val="x-none" w:eastAsia="x-none"/>
        </w:rPr>
        <w:t>от лечебных корпусов до жилых зданий:</w:t>
      </w:r>
    </w:p>
    <w:p w:rsidR="00AC3CDD" w:rsidRPr="000817E9" w:rsidRDefault="00AC3CDD" w:rsidP="00AC3CDD">
      <w:pPr>
        <w:spacing w:after="40" w:line="240" w:lineRule="auto"/>
        <w:ind w:firstLine="70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val="x-none" w:eastAsia="x-none"/>
        </w:rPr>
        <w:t>-</w:t>
      </w:r>
      <w:r w:rsidRPr="000817E9">
        <w:rPr>
          <w:rFonts w:ascii="Times New Roman" w:eastAsia="Times New Roman" w:hAnsi="Times New Roman" w:cs="Times New Roman"/>
          <w:b/>
          <w:i/>
          <w:sz w:val="28"/>
          <w:szCs w:val="28"/>
          <w:lang w:val="x-none" w:eastAsia="x-none"/>
        </w:rPr>
        <w:t>не менее 30-50м.</w:t>
      </w:r>
    </w:p>
    <w:p w:rsidR="00AC3CDD" w:rsidRPr="000817E9" w:rsidRDefault="00AC3CDD" w:rsidP="00AC3CDD">
      <w:pPr>
        <w:spacing w:after="40" w:line="240" w:lineRule="auto"/>
        <w:jc w:val="both"/>
        <w:rPr>
          <w:rFonts w:ascii="Times New Roman" w:eastAsia="Times New Roman" w:hAnsi="Times New Roman" w:cs="Times New Roman"/>
          <w:bCs/>
          <w:sz w:val="28"/>
          <w:szCs w:val="28"/>
          <w:lang w:val="x-none" w:eastAsia="x-none"/>
        </w:rPr>
      </w:pPr>
      <w:r w:rsidRPr="000817E9">
        <w:rPr>
          <w:rFonts w:ascii="Times New Roman" w:eastAsia="Times New Roman" w:hAnsi="Times New Roman" w:cs="Times New Roman"/>
          <w:bCs/>
          <w:i/>
          <w:sz w:val="28"/>
          <w:szCs w:val="28"/>
          <w:lang w:val="x-none" w:eastAsia="x-none"/>
        </w:rPr>
        <w:t xml:space="preserve"> расстояние на территории зоны </w:t>
      </w:r>
      <w:r w:rsidRPr="000817E9">
        <w:rPr>
          <w:rFonts w:ascii="Times New Roman" w:eastAsia="Times New Roman" w:hAnsi="Times New Roman" w:cs="Times New Roman"/>
          <w:bCs/>
          <w:sz w:val="28"/>
          <w:szCs w:val="28"/>
          <w:lang w:val="x-none" w:eastAsia="x-none"/>
        </w:rPr>
        <w:t>от автостоянок до главного входа в стационар</w:t>
      </w:r>
      <w:r w:rsidRPr="000817E9">
        <w:rPr>
          <w:rFonts w:ascii="Times New Roman" w:eastAsia="Times New Roman" w:hAnsi="Times New Roman" w:cs="Times New Roman"/>
          <w:bCs/>
          <w:i/>
          <w:sz w:val="28"/>
          <w:szCs w:val="28"/>
          <w:lang w:val="x-none" w:eastAsia="x-none"/>
        </w:rPr>
        <w:t xml:space="preserve"> </w:t>
      </w:r>
      <w:r w:rsidRPr="000817E9">
        <w:rPr>
          <w:rFonts w:ascii="Times New Roman" w:eastAsia="Times New Roman" w:hAnsi="Times New Roman" w:cs="Times New Roman"/>
          <w:bCs/>
          <w:sz w:val="28"/>
          <w:szCs w:val="28"/>
          <w:lang w:val="x-none" w:eastAsia="x-none"/>
        </w:rPr>
        <w:t xml:space="preserve">- не менее 40 </w:t>
      </w:r>
    </w:p>
    <w:p w:rsidR="00AC3CDD" w:rsidRPr="000817E9" w:rsidRDefault="00AC3CDD" w:rsidP="00AC3CDD">
      <w:pPr>
        <w:spacing w:after="40" w:line="240" w:lineRule="auto"/>
        <w:jc w:val="both"/>
        <w:rPr>
          <w:rFonts w:ascii="Times New Roman" w:eastAsia="Times New Roman" w:hAnsi="Times New Roman" w:cs="Times New Roman"/>
          <w:bCs/>
          <w:sz w:val="28"/>
          <w:szCs w:val="28"/>
          <w:lang w:val="x-none" w:eastAsia="x-none"/>
        </w:rPr>
      </w:pPr>
    </w:p>
    <w:p w:rsidR="00AC3CDD" w:rsidRPr="000817E9" w:rsidRDefault="00AC3CDD" w:rsidP="00AC3CDD">
      <w:pPr>
        <w:keepNext/>
        <w:spacing w:after="0" w:line="240" w:lineRule="atLeast"/>
        <w:ind w:left="360"/>
        <w:jc w:val="both"/>
        <w:outlineLvl w:val="0"/>
        <w:rPr>
          <w:rFonts w:ascii="Times New Roman" w:eastAsia="Times New Roman" w:hAnsi="Times New Roman" w:cs="Times New Roman"/>
          <w:b/>
          <w:bCs/>
          <w:sz w:val="28"/>
          <w:szCs w:val="28"/>
          <w:lang w:val="x-none" w:eastAsia="x-none"/>
        </w:rPr>
      </w:pPr>
      <w:bookmarkStart w:id="231" w:name="_Toc22897417"/>
      <w:bookmarkStart w:id="232" w:name="_Toc23517632"/>
      <w:bookmarkStart w:id="233" w:name="_Toc25663471"/>
      <w:bookmarkStart w:id="234" w:name="_Toc249243595"/>
      <w:bookmarkStart w:id="235" w:name="_Toc282271470"/>
      <w:bookmarkStart w:id="236" w:name="_Toc322086203"/>
      <w:bookmarkStart w:id="237" w:name="_Toc336264640"/>
      <w:bookmarkEnd w:id="210"/>
      <w:r w:rsidRPr="000817E9">
        <w:rPr>
          <w:rFonts w:ascii="Times New Roman" w:eastAsia="Times New Roman" w:hAnsi="Times New Roman" w:cs="Times New Roman"/>
          <w:b/>
          <w:bCs/>
          <w:sz w:val="28"/>
          <w:szCs w:val="28"/>
          <w:lang w:val="x-none" w:eastAsia="x-none"/>
        </w:rPr>
        <w:lastRenderedPageBreak/>
        <w:t>Производственные зоны, зоны инженерной</w:t>
      </w:r>
      <w:r w:rsidRPr="000817E9">
        <w:rPr>
          <w:rFonts w:ascii="Times New Roman" w:eastAsia="Times New Roman" w:hAnsi="Times New Roman" w:cs="Times New Roman"/>
          <w:b/>
          <w:bCs/>
          <w:sz w:val="28"/>
          <w:szCs w:val="28"/>
          <w:lang w:eastAsia="x-none"/>
        </w:rPr>
        <w:t xml:space="preserve"> </w:t>
      </w:r>
      <w:r w:rsidRPr="000817E9">
        <w:rPr>
          <w:rFonts w:ascii="Times New Roman" w:eastAsia="Times New Roman" w:hAnsi="Times New Roman" w:cs="Times New Roman"/>
          <w:b/>
          <w:bCs/>
          <w:sz w:val="28"/>
          <w:szCs w:val="28"/>
          <w:lang w:val="x-none" w:eastAsia="x-none"/>
        </w:rPr>
        <w:t xml:space="preserve">и транспортной </w:t>
      </w:r>
    </w:p>
    <w:p w:rsidR="00AC3CDD" w:rsidRPr="000817E9" w:rsidRDefault="00AC3CDD" w:rsidP="00AC3CDD">
      <w:pPr>
        <w:keepNext/>
        <w:spacing w:after="0" w:line="240" w:lineRule="atLeast"/>
        <w:ind w:left="360"/>
        <w:jc w:val="both"/>
        <w:outlineLvl w:val="0"/>
        <w:rPr>
          <w:rFonts w:ascii="Times New Roman" w:eastAsia="Times New Roman" w:hAnsi="Times New Roman" w:cs="Times New Roman"/>
          <w:b/>
          <w:bCs/>
          <w:sz w:val="28"/>
          <w:szCs w:val="28"/>
          <w:lang w:eastAsia="x-none"/>
        </w:rPr>
      </w:pPr>
      <w:r w:rsidRPr="000817E9">
        <w:rPr>
          <w:rFonts w:ascii="Times New Roman" w:eastAsia="Times New Roman" w:hAnsi="Times New Roman" w:cs="Times New Roman"/>
          <w:b/>
          <w:bCs/>
          <w:sz w:val="28"/>
          <w:szCs w:val="28"/>
          <w:lang w:val="x-none" w:eastAsia="x-none"/>
        </w:rPr>
        <w:t>инфраструктур</w:t>
      </w:r>
      <w:bookmarkEnd w:id="231"/>
      <w:bookmarkEnd w:id="232"/>
      <w:bookmarkEnd w:id="233"/>
      <w:r w:rsidRPr="000817E9">
        <w:rPr>
          <w:rFonts w:ascii="Times New Roman" w:eastAsia="Times New Roman" w:hAnsi="Times New Roman" w:cs="Times New Roman"/>
          <w:b/>
          <w:bCs/>
          <w:sz w:val="28"/>
          <w:szCs w:val="28"/>
          <w:lang w:val="x-none" w:eastAsia="x-none"/>
        </w:rPr>
        <w:t xml:space="preserve"> </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38" w:name="_Toc22812972"/>
      <w:bookmarkStart w:id="239" w:name="_Toc25663472"/>
      <w:bookmarkStart w:id="240" w:name="_Toc469566188"/>
      <w:bookmarkStart w:id="241" w:name="_Toc322086205"/>
      <w:bookmarkStart w:id="242" w:name="_Toc336264641"/>
      <w:bookmarkEnd w:id="234"/>
      <w:bookmarkEnd w:id="235"/>
      <w:bookmarkEnd w:id="236"/>
      <w:bookmarkEnd w:id="237"/>
      <w:r w:rsidRPr="000817E9">
        <w:rPr>
          <w:rFonts w:ascii="Times New Roman" w:eastAsia="Times New Roman" w:hAnsi="Times New Roman" w:cs="Times New Roman"/>
          <w:b/>
          <w:iCs/>
          <w:sz w:val="28"/>
          <w:szCs w:val="28"/>
          <w:lang w:eastAsia="ru-RU"/>
        </w:rPr>
        <w:t>Статья 33</w:t>
      </w:r>
      <w:r w:rsidR="00AC3CDD" w:rsidRPr="000817E9">
        <w:rPr>
          <w:rFonts w:ascii="Times New Roman" w:eastAsia="Times New Roman" w:hAnsi="Times New Roman" w:cs="Times New Roman"/>
          <w:b/>
          <w:iCs/>
          <w:sz w:val="28"/>
          <w:szCs w:val="28"/>
          <w:lang w:eastAsia="ru-RU"/>
        </w:rPr>
        <w:t xml:space="preserve">. </w:t>
      </w:r>
      <w:bookmarkEnd w:id="238"/>
      <w:r w:rsidR="00AC3CDD" w:rsidRPr="000817E9">
        <w:rPr>
          <w:rFonts w:ascii="Times New Roman" w:eastAsia="Times New Roman" w:hAnsi="Times New Roman" w:cs="Times New Roman"/>
          <w:b/>
          <w:iCs/>
          <w:sz w:val="28"/>
          <w:szCs w:val="28"/>
          <w:lang w:eastAsia="ru-RU"/>
        </w:rPr>
        <w:t>Производственная зона предприятий IV -V класса опасности (П1)</w:t>
      </w:r>
      <w:bookmarkEnd w:id="239"/>
    </w:p>
    <w:p w:rsidR="00AC3CDD" w:rsidRPr="000817E9" w:rsidRDefault="00AC3CDD" w:rsidP="00AC3CDD">
      <w:pPr>
        <w:spacing w:before="80" w:after="40"/>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lang w:eastAsia="ru-RU"/>
        </w:rPr>
        <w:t>1. Зона предназначена для размещения промышленных объектов и производств IV класса опасности</w:t>
      </w:r>
      <w:r w:rsidRPr="000817E9">
        <w:rPr>
          <w:rFonts w:ascii="Times New Roman" w:eastAsia="Times New Roman" w:hAnsi="Times New Roman" w:cs="Times New Roman"/>
          <w:bCs/>
          <w:sz w:val="28"/>
          <w:szCs w:val="28"/>
          <w:lang w:eastAsia="ru-RU"/>
        </w:rPr>
        <w:t xml:space="preserve"> с размерами санитарно-защитных зон не более 100 метров и промышленных объектов и производств V класса опасности с размерами санитарно-защитных зон не более 50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2. Основные виды разрешенного использования:</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предоставление коммунальных услуг (код 3.1.1); </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bookmarkStart w:id="243" w:name="sub_10310"/>
      <w:r w:rsidRPr="000817E9">
        <w:rPr>
          <w:rFonts w:ascii="Times New Roman" w:eastAsia="Times New Roman" w:hAnsi="Times New Roman" w:cs="Times New Roman"/>
          <w:bCs/>
          <w:sz w:val="28"/>
          <w:szCs w:val="28"/>
          <w:lang w:eastAsia="ru-RU"/>
        </w:rPr>
        <w:t>ветеринарное обслуживание</w:t>
      </w:r>
      <w:bookmarkEnd w:id="243"/>
      <w:r w:rsidRPr="000817E9">
        <w:rPr>
          <w:rFonts w:ascii="Times New Roman" w:eastAsia="Times New Roman" w:hAnsi="Times New Roman" w:cs="Times New Roman"/>
          <w:bCs/>
          <w:sz w:val="28"/>
          <w:szCs w:val="28"/>
          <w:lang w:eastAsia="ru-RU"/>
        </w:rPr>
        <w:t xml:space="preserve"> (код 3.10);</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деловое управление (код 4.1);</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общественное питание (код 4.6);</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служебные гаражи (код 4.9);</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хранение автотранспорта (код 2.7.1);</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объекты дорожного сервиса (код 4.9.1);</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производственная деятельность (код 6.0);</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пищевая промышленность (код 6.4);</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строительная промышленность (код 6.6);</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связь (код 6.8);</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склады (код 6.9);</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складские площадки (код 6.9.1);</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научно-производственная деятельность (код 6.12);</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транспорт (код 7.0);</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обеспечение внутреннего правопорядка (код 8.3);</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земельные участки (территории) общего пользования (код 12.0);</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запас (код 12.3);</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связь (код 6.8);</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животноводство; (код 1.7);</w:t>
      </w:r>
    </w:p>
    <w:p w:rsidR="00AC3CDD" w:rsidRPr="000817E9" w:rsidRDefault="00AC3CDD" w:rsidP="00AC3CDD">
      <w:pPr>
        <w:spacing w:after="0" w:line="240" w:lineRule="auto"/>
        <w:ind w:left="1287"/>
        <w:contextualSpacing/>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скотоводство; (код 1.8);</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звероводство; (код 1.9);</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птицеводство; (код 1.10);</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свиноводство; (код  1.11);</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хранение и переработка сельскохозяйственной продукции (код 1.15);</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обеспечение сельскохозяйственного производства (код 1.18);</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коммунальное обслуживание (код 3.1);</w:t>
      </w:r>
    </w:p>
    <w:p w:rsidR="00AC3CDD" w:rsidRPr="000817E9" w:rsidRDefault="00AC3CDD" w:rsidP="00AC3CDD">
      <w:pPr>
        <w:numPr>
          <w:ilvl w:val="0"/>
          <w:numId w:val="32"/>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lastRenderedPageBreak/>
        <w:t>бытовое обслуживание (код 3.3);</w:t>
      </w:r>
    </w:p>
    <w:p w:rsidR="00AC3CDD" w:rsidRPr="000817E9" w:rsidRDefault="00AC3CDD" w:rsidP="00AC3CDD">
      <w:pPr>
        <w:spacing w:before="80" w:after="40" w:line="240" w:lineRule="auto"/>
        <w:ind w:left="1287"/>
        <w:jc w:val="both"/>
        <w:rPr>
          <w:rFonts w:ascii="Times New Roman" w:eastAsia="Times New Roman" w:hAnsi="Times New Roman" w:cs="Times New Roman"/>
          <w:bCs/>
          <w:sz w:val="28"/>
          <w:szCs w:val="28"/>
          <w:lang w:eastAsia="ru-RU"/>
        </w:rPr>
      </w:pPr>
    </w:p>
    <w:p w:rsidR="00AC3CDD" w:rsidRPr="000817E9" w:rsidRDefault="00AC3CDD" w:rsidP="00AC3CDD">
      <w:pPr>
        <w:spacing w:before="80" w:after="40" w:line="240" w:lineRule="auto"/>
        <w:ind w:left="1287"/>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 xml:space="preserve">3. Условно разрешенные виды использования: </w:t>
      </w:r>
    </w:p>
    <w:p w:rsidR="00AC3CDD" w:rsidRPr="000817E9" w:rsidRDefault="00AC3CDD" w:rsidP="00AC3CDD">
      <w:pPr>
        <w:numPr>
          <w:ilvl w:val="0"/>
          <w:numId w:val="33"/>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амбулаторно-поликлиническое обслуживание (3.4.1);</w:t>
      </w:r>
    </w:p>
    <w:p w:rsidR="00AC3CDD" w:rsidRPr="000817E9" w:rsidRDefault="00AC3CDD" w:rsidP="00AC3CDD">
      <w:pPr>
        <w:numPr>
          <w:ilvl w:val="0"/>
          <w:numId w:val="33"/>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среднее и высшее профессиональное образование (код 3.5.2);</w:t>
      </w:r>
    </w:p>
    <w:p w:rsidR="00AC3CDD" w:rsidRPr="000817E9" w:rsidRDefault="00AC3CDD" w:rsidP="00AC3CDD">
      <w:pPr>
        <w:numPr>
          <w:ilvl w:val="0"/>
          <w:numId w:val="33"/>
        </w:num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магазины (код 4.4) в части размещения объектов торговли с торговой площадью до 500 кв. м;</w:t>
      </w:r>
    </w:p>
    <w:p w:rsidR="00AC3CDD" w:rsidRPr="000817E9" w:rsidRDefault="00AC3CDD" w:rsidP="00AC3CDD">
      <w:pPr>
        <w:spacing w:before="80" w:after="40" w:line="240" w:lineRule="auto"/>
        <w:ind w:left="1287"/>
        <w:jc w:val="both"/>
        <w:rPr>
          <w:rFonts w:ascii="Times New Roman" w:eastAsia="Times New Roman" w:hAnsi="Times New Roman" w:cs="Times New Roman"/>
          <w:bCs/>
          <w:sz w:val="28"/>
          <w:szCs w:val="28"/>
          <w:lang w:eastAsia="ru-RU"/>
        </w:rPr>
      </w:pP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Cs/>
          <w:i/>
          <w:sz w:val="28"/>
          <w:szCs w:val="28"/>
          <w:lang w:eastAsia="ru-RU"/>
        </w:rPr>
      </w:pPr>
      <w:r w:rsidRPr="000817E9">
        <w:rPr>
          <w:rFonts w:ascii="Times New Roman" w:eastAsia="Times New Roman" w:hAnsi="Times New Roman" w:cs="Times New Roman"/>
          <w:b/>
          <w:bCs/>
          <w:sz w:val="28"/>
          <w:szCs w:val="28"/>
          <w:u w:val="single"/>
          <w:lang w:eastAsia="ru-RU"/>
        </w:rPr>
        <w:t xml:space="preserve">1) </w:t>
      </w:r>
      <w:r w:rsidRPr="000817E9">
        <w:rPr>
          <w:rFonts w:ascii="Times New Roman" w:eastAsia="Times New Roman" w:hAnsi="Times New Roman" w:cs="Times New Roman"/>
          <w:b/>
          <w:bCs/>
          <w:i/>
          <w:sz w:val="28"/>
          <w:szCs w:val="28"/>
          <w:u w:val="single"/>
          <w:lang w:eastAsia="ru-RU"/>
        </w:rPr>
        <w:t>предельные (минимальные и (или) максимальные) размеры земельных участков, в том числе их площадь</w:t>
      </w:r>
      <w:r w:rsidRPr="000817E9">
        <w:rPr>
          <w:rFonts w:ascii="Times New Roman" w:eastAsia="Times New Roman" w:hAnsi="Times New Roman" w:cs="Times New Roman"/>
          <w:bCs/>
          <w:i/>
          <w:sz w:val="28"/>
          <w:szCs w:val="28"/>
          <w:lang w:eastAsia="ru-RU"/>
        </w:rPr>
        <w:t xml:space="preserve">: </w:t>
      </w: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lang w:val="x-none" w:eastAsia="ru-RU"/>
        </w:rPr>
        <w:t>для видов разрешенного использования</w:t>
      </w:r>
      <w:r w:rsidRPr="000817E9">
        <w:rPr>
          <w:rFonts w:ascii="Times New Roman" w:eastAsia="Times New Roman" w:hAnsi="Times New Roman" w:cs="Times New Roman"/>
          <w:bCs/>
          <w:sz w:val="28"/>
          <w:szCs w:val="28"/>
          <w:lang w:eastAsia="ru-RU"/>
        </w:rPr>
        <w:t>:</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 xml:space="preserve">производственная деятельность (код 6.0); пищевая промышленность (код 6.4); </w:t>
      </w:r>
      <w:r w:rsidRPr="000817E9">
        <w:rPr>
          <w:rFonts w:ascii="Times New Roman" w:eastAsia="Times New Roman" w:hAnsi="Times New Roman" w:cs="Times New Roman"/>
          <w:bCs/>
          <w:sz w:val="28"/>
          <w:szCs w:val="28"/>
          <w:lang w:val="x-none" w:eastAsia="ru-RU"/>
        </w:rPr>
        <w:tab/>
        <w:t>строительная промышленность (код 6.6); склады (код 6.9);</w:t>
      </w: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lang w:val="x-none" w:eastAsia="ru-RU"/>
        </w:rPr>
        <w:t>складские площадки (код 6.9.1); научно-производственная деятельность (код 6.12); транспорт (код 7.0)</w:t>
      </w:r>
    </w:p>
    <w:p w:rsidR="00AC3CDD" w:rsidRPr="000817E9" w:rsidRDefault="00AC3CDD" w:rsidP="00AC3CDD">
      <w:pPr>
        <w:spacing w:after="0" w:line="240" w:lineRule="auto"/>
        <w:rPr>
          <w:rFonts w:ascii="Times New Roman" w:eastAsia="Times New Roman" w:hAnsi="Times New Roman" w:cs="Times New Roman"/>
          <w:b/>
          <w:bCs/>
          <w:i/>
          <w:sz w:val="28"/>
          <w:szCs w:val="28"/>
          <w:lang w:val="x-none" w:eastAsia="ru-RU"/>
        </w:rPr>
      </w:pPr>
      <w:r w:rsidRPr="000817E9">
        <w:rPr>
          <w:rFonts w:ascii="Times New Roman" w:eastAsia="Times New Roman" w:hAnsi="Times New Roman" w:cs="Times New Roman"/>
          <w:b/>
          <w:bCs/>
          <w:i/>
          <w:sz w:val="28"/>
          <w:szCs w:val="28"/>
          <w:lang w:eastAsia="ru-RU"/>
        </w:rPr>
        <w:t xml:space="preserve">                   </w:t>
      </w:r>
      <w:r w:rsidRPr="000817E9">
        <w:rPr>
          <w:rFonts w:ascii="Times New Roman" w:eastAsia="Times New Roman" w:hAnsi="Times New Roman" w:cs="Times New Roman"/>
          <w:b/>
          <w:bCs/>
          <w:i/>
          <w:sz w:val="28"/>
          <w:szCs w:val="28"/>
          <w:lang w:val="x-none" w:eastAsia="ru-RU"/>
        </w:rPr>
        <w:t>минимальный – 0,05 га, максимальный – 30,0 га;</w:t>
      </w:r>
    </w:p>
    <w:p w:rsidR="00AC3CDD" w:rsidRPr="000817E9" w:rsidRDefault="00AC3CDD" w:rsidP="00AC3CDD">
      <w:pPr>
        <w:spacing w:after="0" w:line="240" w:lineRule="auto"/>
        <w:rPr>
          <w:rFonts w:ascii="Times New Roman" w:eastAsia="Times New Roman" w:hAnsi="Times New Roman" w:cs="Times New Roman"/>
          <w:b/>
          <w:bCs/>
          <w:i/>
          <w:sz w:val="28"/>
          <w:szCs w:val="28"/>
          <w:lang w:val="x-none" w:eastAsia="ru-RU"/>
        </w:rPr>
      </w:pP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lang w:val="x-none" w:eastAsia="ru-RU"/>
        </w:rPr>
        <w:t>для видов разрешенного использования</w:t>
      </w:r>
      <w:r w:rsidRPr="000817E9">
        <w:rPr>
          <w:rFonts w:ascii="Times New Roman" w:eastAsia="Times New Roman" w:hAnsi="Times New Roman" w:cs="Times New Roman"/>
          <w:bCs/>
          <w:sz w:val="28"/>
          <w:szCs w:val="28"/>
          <w:lang w:eastAsia="ru-RU"/>
        </w:rPr>
        <w:t>:</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амбулаторно-поликлиническое обслуживание (3.4.1); среднее и высшее профессиональное образование (код 3.5.2);</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ветеринарное обслуживание (код 3.10);</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деловое управление (код 4.1);</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общественное питание (код 4.6);</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 xml:space="preserve">магазины (код 4.4), </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обеспечение внутреннего правопорядка (код 8.3):</w:t>
      </w:r>
    </w:p>
    <w:p w:rsidR="00AC3CDD" w:rsidRPr="000817E9" w:rsidRDefault="00AC3CDD" w:rsidP="00AC3CDD">
      <w:pPr>
        <w:spacing w:after="0" w:line="240" w:lineRule="auto"/>
        <w:rPr>
          <w:rFonts w:ascii="Times New Roman" w:eastAsia="Times New Roman" w:hAnsi="Times New Roman" w:cs="Times New Roman"/>
          <w:b/>
          <w:bCs/>
          <w:i/>
          <w:sz w:val="28"/>
          <w:szCs w:val="28"/>
          <w:lang w:val="x-none" w:eastAsia="ru-RU"/>
        </w:rPr>
      </w:pPr>
      <w:r w:rsidRPr="000817E9">
        <w:rPr>
          <w:rFonts w:ascii="Times New Roman" w:eastAsia="Times New Roman" w:hAnsi="Times New Roman" w:cs="Times New Roman"/>
          <w:b/>
          <w:bCs/>
          <w:i/>
          <w:sz w:val="28"/>
          <w:szCs w:val="28"/>
          <w:lang w:eastAsia="ru-RU"/>
        </w:rPr>
        <w:t xml:space="preserve">                  </w:t>
      </w:r>
      <w:r w:rsidRPr="000817E9">
        <w:rPr>
          <w:rFonts w:ascii="Times New Roman" w:eastAsia="Times New Roman" w:hAnsi="Times New Roman" w:cs="Times New Roman"/>
          <w:b/>
          <w:bCs/>
          <w:i/>
          <w:sz w:val="28"/>
          <w:szCs w:val="28"/>
          <w:lang w:val="x-none" w:eastAsia="ru-RU"/>
        </w:rPr>
        <w:t>минимальный - 0,01 га, максимальный - 0,50 га;</w:t>
      </w:r>
    </w:p>
    <w:p w:rsidR="00AC3CDD" w:rsidRPr="000817E9" w:rsidRDefault="00AC3CDD" w:rsidP="00AC3CDD">
      <w:pPr>
        <w:spacing w:after="0" w:line="240" w:lineRule="auto"/>
        <w:rPr>
          <w:rFonts w:ascii="Times New Roman" w:eastAsia="Times New Roman" w:hAnsi="Times New Roman" w:cs="Times New Roman"/>
          <w:b/>
          <w:bCs/>
          <w:i/>
          <w:sz w:val="28"/>
          <w:szCs w:val="28"/>
          <w:lang w:val="x-none" w:eastAsia="ru-RU"/>
        </w:rPr>
      </w:pP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lang w:val="x-none" w:eastAsia="ru-RU"/>
        </w:rPr>
        <w:t>для видов разрешенного использования</w:t>
      </w:r>
      <w:r w:rsidRPr="000817E9">
        <w:rPr>
          <w:rFonts w:ascii="Times New Roman" w:eastAsia="Times New Roman" w:hAnsi="Times New Roman" w:cs="Times New Roman"/>
          <w:bCs/>
          <w:sz w:val="28"/>
          <w:szCs w:val="28"/>
          <w:lang w:eastAsia="ru-RU"/>
        </w:rPr>
        <w:t>:</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eastAsia="ru-RU"/>
        </w:rPr>
        <w:t>хранение автотранспорта</w:t>
      </w:r>
      <w:r w:rsidRPr="000817E9">
        <w:rPr>
          <w:rFonts w:ascii="Times New Roman" w:eastAsia="Times New Roman" w:hAnsi="Times New Roman" w:cs="Times New Roman"/>
          <w:bCs/>
          <w:sz w:val="28"/>
          <w:szCs w:val="28"/>
          <w:lang w:val="x-none" w:eastAsia="ru-RU"/>
        </w:rPr>
        <w:t xml:space="preserve"> (код 2.7.1),</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Cs/>
          <w:sz w:val="28"/>
          <w:szCs w:val="28"/>
          <w:lang w:val="x-none" w:eastAsia="ru-RU"/>
        </w:rPr>
        <w:t xml:space="preserve">предоставление коммунальных услуг (код 3.1.1), </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обеспечение деятельности в области гидрометеорологии и смежных с ней областях (код 3.9.1),</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служебные гаражи (код 4.9), объекты дорожного сервиса (код 4.9.1), связь (код 6.8), запас (код 12.3), земельные участки скотоводство; (код 1.8); (территории) общего пользования (код 12.0) связь (код 6.8); животноводство; (код 1.7); звероводство; (код 1.9); птицеводство; (код 1.10); свиноводство; (код  1.11); хранение и переработка сельскохозяйственной продукции (код 1.15); обеспечение сельскохозяйственного производства (код 1.18);</w:t>
      </w:r>
    </w:p>
    <w:p w:rsidR="00AC3CDD" w:rsidRPr="000817E9" w:rsidRDefault="00AC3CDD" w:rsidP="00AC3CDD">
      <w:pPr>
        <w:spacing w:after="0" w:line="240" w:lineRule="auto"/>
        <w:rPr>
          <w:rFonts w:ascii="Times New Roman" w:eastAsia="Times New Roman" w:hAnsi="Times New Roman" w:cs="Times New Roman"/>
          <w:bCs/>
          <w:sz w:val="28"/>
          <w:szCs w:val="28"/>
          <w:lang w:val="x-none" w:eastAsia="ru-RU"/>
        </w:rPr>
      </w:pPr>
      <w:r w:rsidRPr="000817E9">
        <w:rPr>
          <w:rFonts w:ascii="Times New Roman" w:eastAsia="Times New Roman" w:hAnsi="Times New Roman" w:cs="Times New Roman"/>
          <w:bCs/>
          <w:sz w:val="28"/>
          <w:szCs w:val="28"/>
          <w:lang w:val="x-none" w:eastAsia="ru-RU"/>
        </w:rPr>
        <w:t>•</w:t>
      </w:r>
      <w:r w:rsidRPr="000817E9">
        <w:rPr>
          <w:rFonts w:ascii="Times New Roman" w:eastAsia="Times New Roman" w:hAnsi="Times New Roman" w:cs="Times New Roman"/>
          <w:bCs/>
          <w:sz w:val="28"/>
          <w:szCs w:val="28"/>
          <w:lang w:val="x-none" w:eastAsia="ru-RU"/>
        </w:rPr>
        <w:tab/>
        <w:t>коммунальное обслуживание (код 3.1);</w:t>
      </w: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val="x-none" w:eastAsia="ru-RU"/>
        </w:rPr>
        <w:t>•</w:t>
      </w:r>
      <w:r w:rsidRPr="000817E9">
        <w:rPr>
          <w:rFonts w:ascii="Times New Roman" w:eastAsia="Times New Roman" w:hAnsi="Times New Roman" w:cs="Times New Roman"/>
          <w:bCs/>
          <w:sz w:val="28"/>
          <w:szCs w:val="28"/>
          <w:lang w:val="x-none" w:eastAsia="ru-RU"/>
        </w:rPr>
        <w:tab/>
        <w:t>бытовое обслуживание (код 3.3);</w:t>
      </w:r>
      <w:r w:rsidRPr="000817E9">
        <w:rPr>
          <w:rFonts w:ascii="Times New Roman" w:eastAsia="Times New Roman" w:hAnsi="Times New Roman" w:cs="Times New Roman"/>
          <w:bCs/>
          <w:sz w:val="28"/>
          <w:szCs w:val="28"/>
          <w:lang w:eastAsia="ru-RU"/>
        </w:rPr>
        <w:t>:</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r w:rsidRPr="000817E9">
        <w:rPr>
          <w:rFonts w:ascii="Times New Roman" w:eastAsia="Times New Roman" w:hAnsi="Times New Roman" w:cs="Times New Roman"/>
          <w:b/>
          <w:bCs/>
          <w:i/>
          <w:sz w:val="28"/>
          <w:szCs w:val="28"/>
          <w:lang w:eastAsia="ru-RU"/>
        </w:rPr>
        <w:t>-</w:t>
      </w:r>
      <w:r w:rsidRPr="000817E9">
        <w:rPr>
          <w:rFonts w:ascii="Times New Roman" w:eastAsia="Times New Roman" w:hAnsi="Times New Roman" w:cs="Times New Roman"/>
          <w:b/>
          <w:bCs/>
          <w:i/>
          <w:sz w:val="28"/>
          <w:szCs w:val="28"/>
          <w:lang w:val="x-none" w:eastAsia="ru-RU"/>
        </w:rPr>
        <w:t>размер не подлежит установлению;</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val="x-none" w:eastAsia="ru-RU"/>
        </w:rPr>
        <w:t>2) минимальные отступы от границ земельных участков</w:t>
      </w:r>
      <w:r w:rsidRPr="000817E9">
        <w:rPr>
          <w:rFonts w:ascii="Times New Roman" w:eastAsia="Times New Roman" w:hAnsi="Times New Roman" w:cs="Times New Roman"/>
          <w:b/>
          <w:bCs/>
          <w:sz w:val="28"/>
          <w:szCs w:val="28"/>
          <w:u w:val="single"/>
          <w:lang w:val="x-none" w:eastAsia="ru-RU"/>
        </w:rPr>
        <w:t xml:space="preserve"> </w:t>
      </w:r>
      <w:r w:rsidRPr="000817E9">
        <w:rPr>
          <w:rFonts w:ascii="Times New Roman" w:eastAsia="Times New Roman" w:hAnsi="Times New Roman" w:cs="Times New Roman"/>
          <w:bCs/>
          <w:sz w:val="28"/>
          <w:szCs w:val="28"/>
          <w:lang w:val="x-none" w:eastAsia="ru-RU"/>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17E9">
        <w:rPr>
          <w:rFonts w:ascii="Times New Roman" w:eastAsia="Times New Roman" w:hAnsi="Times New Roman" w:cs="Times New Roman"/>
          <w:bCs/>
          <w:sz w:val="28"/>
          <w:szCs w:val="28"/>
          <w:lang w:eastAsia="ru-RU"/>
        </w:rPr>
        <w:t>:</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r w:rsidRPr="000817E9">
        <w:rPr>
          <w:rFonts w:ascii="Times New Roman" w:eastAsia="Times New Roman" w:hAnsi="Times New Roman" w:cs="Times New Roman"/>
          <w:b/>
          <w:bCs/>
          <w:i/>
          <w:sz w:val="28"/>
          <w:szCs w:val="28"/>
          <w:lang w:eastAsia="ru-RU"/>
        </w:rPr>
        <w:t>-</w:t>
      </w:r>
      <w:r w:rsidRPr="000817E9">
        <w:rPr>
          <w:rFonts w:ascii="Times New Roman" w:eastAsia="Times New Roman" w:hAnsi="Times New Roman" w:cs="Times New Roman"/>
          <w:b/>
          <w:bCs/>
          <w:i/>
          <w:sz w:val="28"/>
          <w:szCs w:val="28"/>
          <w:lang w:val="x-none" w:eastAsia="ru-RU"/>
        </w:rPr>
        <w:t xml:space="preserve"> не устанавливаются.</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p>
    <w:p w:rsidR="00AC3CDD" w:rsidRPr="000817E9" w:rsidRDefault="00AC3CDD" w:rsidP="00AC3CDD">
      <w:pPr>
        <w:spacing w:after="0" w:line="240" w:lineRule="auto"/>
        <w:rPr>
          <w:rFonts w:ascii="Times New Roman" w:eastAsia="Times New Roman" w:hAnsi="Times New Roman" w:cs="Times New Roman"/>
          <w:b/>
          <w:bCs/>
          <w:i/>
          <w:sz w:val="28"/>
          <w:szCs w:val="28"/>
          <w:u w:val="single"/>
          <w:lang w:eastAsia="ru-RU"/>
        </w:rPr>
      </w:pPr>
      <w:r w:rsidRPr="000817E9">
        <w:rPr>
          <w:rFonts w:ascii="Times New Roman" w:eastAsia="Times New Roman" w:hAnsi="Times New Roman" w:cs="Times New Roman"/>
          <w:b/>
          <w:bCs/>
          <w:i/>
          <w:sz w:val="28"/>
          <w:szCs w:val="28"/>
          <w:u w:val="single"/>
          <w:lang w:val="x-none" w:eastAsia="ru-RU"/>
        </w:rPr>
        <w:t>3) предельное количество надземных этажей и предельная высота</w:t>
      </w:r>
      <w:r w:rsidRPr="000817E9">
        <w:rPr>
          <w:rFonts w:ascii="Times New Roman" w:eastAsia="Times New Roman" w:hAnsi="Times New Roman" w:cs="Times New Roman"/>
          <w:b/>
          <w:bCs/>
          <w:i/>
          <w:sz w:val="28"/>
          <w:szCs w:val="28"/>
          <w:u w:val="single"/>
          <w:lang w:eastAsia="ru-RU"/>
        </w:rPr>
        <w:t>:</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r w:rsidRPr="000817E9">
        <w:rPr>
          <w:rFonts w:ascii="Times New Roman" w:eastAsia="Times New Roman" w:hAnsi="Times New Roman" w:cs="Times New Roman"/>
          <w:b/>
          <w:bCs/>
          <w:i/>
          <w:sz w:val="28"/>
          <w:szCs w:val="28"/>
          <w:lang w:eastAsia="ru-RU"/>
        </w:rPr>
        <w:t>-</w:t>
      </w:r>
      <w:r w:rsidRPr="000817E9">
        <w:rPr>
          <w:rFonts w:ascii="Times New Roman" w:eastAsia="Times New Roman" w:hAnsi="Times New Roman" w:cs="Times New Roman"/>
          <w:b/>
          <w:bCs/>
          <w:i/>
          <w:sz w:val="28"/>
          <w:szCs w:val="28"/>
          <w:lang w:val="x-none" w:eastAsia="ru-RU"/>
        </w:rPr>
        <w:t xml:space="preserve"> не устанавливаются;</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val="x-none" w:eastAsia="ru-RU"/>
        </w:rPr>
        <w:t>4) максимальный процент застройки в границах земельного участка,</w:t>
      </w:r>
      <w:r w:rsidRPr="000817E9">
        <w:rPr>
          <w:rFonts w:ascii="Times New Roman" w:eastAsia="Times New Roman" w:hAnsi="Times New Roman" w:cs="Times New Roman"/>
          <w:bCs/>
          <w:sz w:val="28"/>
          <w:szCs w:val="28"/>
          <w:lang w:val="x-none" w:eastAsia="ru-RU"/>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0817E9">
        <w:rPr>
          <w:rFonts w:ascii="Times New Roman" w:eastAsia="Times New Roman" w:hAnsi="Times New Roman" w:cs="Times New Roman"/>
          <w:bCs/>
          <w:sz w:val="28"/>
          <w:szCs w:val="28"/>
          <w:lang w:eastAsia="ru-RU"/>
        </w:rPr>
        <w:t>:</w:t>
      </w:r>
    </w:p>
    <w:p w:rsidR="00AC3CDD" w:rsidRPr="000817E9" w:rsidRDefault="00AC3CDD" w:rsidP="00AC3CDD">
      <w:pPr>
        <w:spacing w:after="0" w:line="240" w:lineRule="auto"/>
        <w:ind w:firstLine="993"/>
        <w:rPr>
          <w:rFonts w:ascii="Times New Roman" w:eastAsia="Times New Roman" w:hAnsi="Times New Roman" w:cs="Times New Roman"/>
          <w:b/>
          <w:bCs/>
          <w:i/>
          <w:sz w:val="28"/>
          <w:szCs w:val="28"/>
          <w:lang w:val="x-none" w:eastAsia="ru-RU"/>
        </w:rPr>
      </w:pPr>
      <w:r w:rsidRPr="000817E9">
        <w:rPr>
          <w:rFonts w:ascii="Times New Roman" w:eastAsia="Times New Roman" w:hAnsi="Times New Roman" w:cs="Times New Roman"/>
          <w:b/>
          <w:bCs/>
          <w:i/>
          <w:sz w:val="28"/>
          <w:szCs w:val="28"/>
          <w:lang w:val="x-none" w:eastAsia="ru-RU"/>
        </w:rPr>
        <w:t>- не более 80%.</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44" w:name="_Toc25588518"/>
      <w:bookmarkStart w:id="245" w:name="_Toc25663473"/>
      <w:r w:rsidRPr="000817E9">
        <w:rPr>
          <w:rFonts w:ascii="Times New Roman" w:eastAsia="Times New Roman" w:hAnsi="Times New Roman" w:cs="Times New Roman"/>
          <w:b/>
          <w:iCs/>
          <w:sz w:val="28"/>
          <w:szCs w:val="28"/>
          <w:lang w:eastAsia="ru-RU"/>
        </w:rPr>
        <w:t>Статья 34</w:t>
      </w:r>
      <w:r w:rsidR="00AC3CDD" w:rsidRPr="000817E9">
        <w:rPr>
          <w:rFonts w:ascii="Times New Roman" w:eastAsia="Times New Roman" w:hAnsi="Times New Roman" w:cs="Times New Roman"/>
          <w:b/>
          <w:iCs/>
          <w:sz w:val="28"/>
          <w:szCs w:val="28"/>
          <w:lang w:eastAsia="ru-RU"/>
        </w:rPr>
        <w:t>. Коммунально-складская зона (П2)</w:t>
      </w:r>
      <w:bookmarkEnd w:id="244"/>
      <w:bookmarkEnd w:id="245"/>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1. Коммунально-складская зона включает</w:t>
      </w:r>
      <w:r w:rsidRPr="000817E9">
        <w:rPr>
          <w:rFonts w:ascii="Times New Roman" w:eastAsia="Times New Roman" w:hAnsi="Times New Roman" w:cs="Times New Roman"/>
          <w:sz w:val="28"/>
          <w:szCs w:val="28"/>
          <w:lang w:val="x-none" w:eastAsia="x-none"/>
        </w:rPr>
        <w:t xml:space="preserve"> в себя участки территории </w:t>
      </w:r>
      <w:r w:rsidRPr="000817E9">
        <w:rPr>
          <w:rFonts w:ascii="Times New Roman" w:eastAsia="Times New Roman" w:hAnsi="Times New Roman" w:cs="Times New Roman"/>
          <w:sz w:val="28"/>
          <w:szCs w:val="28"/>
          <w:lang w:eastAsia="x-none"/>
        </w:rPr>
        <w:t xml:space="preserve">населённого пункта,  </w:t>
      </w:r>
      <w:r w:rsidRPr="000817E9">
        <w:rPr>
          <w:rFonts w:ascii="Times New Roman" w:eastAsia="Times New Roman" w:hAnsi="Times New Roman" w:cs="Times New Roman"/>
          <w:sz w:val="28"/>
          <w:szCs w:val="28"/>
          <w:lang w:val="x-none" w:eastAsia="x-none"/>
        </w:rPr>
        <w:t xml:space="preserve"> предназначенные для размещения и эксплуатации коммунально-складских объектов V классов опасности, для которых предусматривается установление санитарно-защитных зон </w:t>
      </w:r>
      <w:r w:rsidRPr="000817E9">
        <w:rPr>
          <w:rFonts w:ascii="Times New Roman" w:eastAsia="Times New Roman" w:hAnsi="Times New Roman" w:cs="Times New Roman"/>
          <w:sz w:val="28"/>
          <w:szCs w:val="28"/>
          <w:lang w:eastAsia="x-none"/>
        </w:rPr>
        <w:t xml:space="preserve">от 50 </w:t>
      </w:r>
      <w:r w:rsidRPr="000817E9">
        <w:rPr>
          <w:rFonts w:ascii="Times New Roman" w:eastAsia="Times New Roman" w:hAnsi="Times New Roman" w:cs="Times New Roman"/>
          <w:sz w:val="28"/>
          <w:szCs w:val="28"/>
          <w:lang w:val="x-none" w:eastAsia="x-none"/>
        </w:rPr>
        <w:t>до 100 м (включительно), а также объектов производственной, инженерной и транспортной инфраструктур,</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 xml:space="preserve"> 2. Основные виды разрешенного использования:</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х</w:t>
      </w:r>
      <w:r w:rsidRPr="000817E9">
        <w:rPr>
          <w:rFonts w:ascii="Times New Roman" w:eastAsia="Times New Roman" w:hAnsi="Times New Roman" w:cs="Times New Roman"/>
          <w:sz w:val="28"/>
          <w:szCs w:val="28"/>
          <w:lang w:val="x-none" w:eastAsia="x-none"/>
        </w:rPr>
        <w:t>ранение и переработка сельскохозяйственной продукции(код 1.15);</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о</w:t>
      </w:r>
      <w:r w:rsidRPr="000817E9">
        <w:rPr>
          <w:rFonts w:ascii="Times New Roman" w:eastAsia="Times New Roman" w:hAnsi="Times New Roman" w:cs="Times New Roman"/>
          <w:sz w:val="28"/>
          <w:szCs w:val="28"/>
          <w:lang w:val="x-none" w:eastAsia="x-none"/>
        </w:rPr>
        <w:t>беспечение сельскохозяйственного производства(код 1.1</w:t>
      </w:r>
      <w:r w:rsidRPr="000817E9">
        <w:rPr>
          <w:rFonts w:ascii="Times New Roman" w:eastAsia="Times New Roman" w:hAnsi="Times New Roman" w:cs="Times New Roman"/>
          <w:sz w:val="28"/>
          <w:szCs w:val="28"/>
          <w:lang w:eastAsia="x-none"/>
        </w:rPr>
        <w:t>8</w:t>
      </w:r>
      <w:r w:rsidRPr="000817E9">
        <w:rPr>
          <w:rFonts w:ascii="Times New Roman" w:eastAsia="Times New Roman" w:hAnsi="Times New Roman" w:cs="Times New Roman"/>
          <w:sz w:val="28"/>
          <w:szCs w:val="28"/>
          <w:lang w:val="x-none" w:eastAsia="x-none"/>
        </w:rPr>
        <w:t>);</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хранение автотранспорта</w:t>
      </w:r>
      <w:r w:rsidRPr="000817E9">
        <w:rPr>
          <w:rFonts w:ascii="Times New Roman" w:eastAsia="Times New Roman" w:hAnsi="Times New Roman" w:cs="Times New Roman"/>
          <w:sz w:val="28"/>
          <w:szCs w:val="28"/>
          <w:lang w:val="x-none" w:eastAsia="x-none"/>
        </w:rPr>
        <w:t xml:space="preserve"> (код 2.7.1);</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коммунальное обслуживание (код 3.1);</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бытовое обслуживание (код 3.3);</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деловое управление (код 4.1);</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магазины (код 4.4);</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общественное питание (код 4.6);</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служебные гаражи (код 4.9);</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заправка транспортных средств (код 4.9.1.1);</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автомобильные мойки (код 4.9.1.3);</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ремонт автомобилей (код 4.9.1.4);</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связь (код 6.8);</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склады (код 6.9);</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транспорт (код 7.0);</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обеспечение внутреннего правопорядка (код 8.3);</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земельные участки (территории) общего пользования (код 12.0).</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numPr>
          <w:ilvl w:val="0"/>
          <w:numId w:val="3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lastRenderedPageBreak/>
        <w:t>о</w:t>
      </w:r>
      <w:r w:rsidRPr="000817E9">
        <w:rPr>
          <w:rFonts w:ascii="Times New Roman" w:eastAsia="Times New Roman" w:hAnsi="Times New Roman" w:cs="Times New Roman"/>
          <w:sz w:val="28"/>
          <w:szCs w:val="28"/>
          <w:lang w:val="x-none" w:eastAsia="x-none"/>
        </w:rPr>
        <w:t>беспечение деятельности в области гидрометеорологии и смежных с ней областях</w:t>
      </w:r>
      <w:r w:rsidRPr="000817E9">
        <w:rPr>
          <w:rFonts w:ascii="Times New Roman" w:eastAsia="Times New Roman" w:hAnsi="Times New Roman" w:cs="Times New Roman"/>
          <w:sz w:val="28"/>
          <w:szCs w:val="28"/>
          <w:lang w:eastAsia="x-none"/>
        </w:rPr>
        <w:t xml:space="preserve"> ( код 3.9.1)</w:t>
      </w:r>
    </w:p>
    <w:p w:rsidR="00AC3CDD" w:rsidRPr="000817E9" w:rsidRDefault="00AC3CDD" w:rsidP="00AC3CDD">
      <w:pPr>
        <w:numPr>
          <w:ilvl w:val="0"/>
          <w:numId w:val="31"/>
        </w:numPr>
        <w:spacing w:before="80" w:after="40" w:line="240" w:lineRule="auto"/>
        <w:contextualSpacing/>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Условно разрешенные виды использования:</w:t>
      </w:r>
    </w:p>
    <w:p w:rsidR="00AC3CDD" w:rsidRPr="000817E9" w:rsidRDefault="00AC3CDD" w:rsidP="00AC3CDD">
      <w:pPr>
        <w:spacing w:before="80" w:after="40" w:line="240" w:lineRule="auto"/>
        <w:ind w:left="927"/>
        <w:contextualSpacing/>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xml:space="preserve">     - не устанавливаются </w:t>
      </w:r>
    </w:p>
    <w:p w:rsidR="00AC3CDD" w:rsidRPr="000817E9" w:rsidRDefault="00AC3CDD" w:rsidP="00AC3CDD">
      <w:pPr>
        <w:spacing w:before="80" w:after="40" w:line="240" w:lineRule="auto"/>
        <w:ind w:left="927"/>
        <w:contextualSpacing/>
        <w:jc w:val="both"/>
        <w:rPr>
          <w:rFonts w:ascii="Times New Roman" w:eastAsia="Times New Roman" w:hAnsi="Times New Roman" w:cs="Times New Roman"/>
          <w:sz w:val="28"/>
          <w:szCs w:val="28"/>
          <w:lang w:eastAsia="x-none"/>
        </w:rPr>
      </w:pP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
          <w:bCs/>
          <w:i/>
          <w:sz w:val="28"/>
          <w:szCs w:val="28"/>
          <w:u w:val="single"/>
          <w:lang w:eastAsia="x-none"/>
        </w:rPr>
      </w:pPr>
      <w:r w:rsidRPr="000817E9">
        <w:rPr>
          <w:rFonts w:ascii="Times New Roman" w:eastAsia="Times New Roman" w:hAnsi="Times New Roman" w:cs="Times New Roman"/>
          <w:b/>
          <w:bCs/>
          <w:i/>
          <w:sz w:val="28"/>
          <w:szCs w:val="28"/>
          <w:u w:val="single"/>
          <w:lang w:eastAsia="x-none"/>
        </w:rPr>
        <w:t>1) предельные минимальные размеры земельных участков, в том числе их площадь:</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eastAsia="x-none"/>
        </w:rPr>
        <w:t>для основных видов разрешенного использования:</w:t>
      </w:r>
    </w:p>
    <w:p w:rsidR="00AC3CDD" w:rsidRPr="000817E9" w:rsidRDefault="00AC3CDD" w:rsidP="00AC3CDD">
      <w:pPr>
        <w:spacing w:before="80" w:after="40" w:line="240" w:lineRule="auto"/>
        <w:ind w:firstLine="567"/>
        <w:jc w:val="both"/>
        <w:rPr>
          <w:rFonts w:ascii="Times New Roman" w:eastAsia="Times New Roman" w:hAnsi="Times New Roman" w:cs="Times New Roman"/>
          <w:b/>
          <w:bCs/>
          <w:i/>
          <w:sz w:val="28"/>
          <w:szCs w:val="28"/>
          <w:lang w:eastAsia="x-none"/>
        </w:rPr>
      </w:pPr>
      <w:r w:rsidRPr="000817E9">
        <w:rPr>
          <w:rFonts w:ascii="Times New Roman" w:eastAsia="Times New Roman" w:hAnsi="Times New Roman" w:cs="Times New Roman"/>
          <w:b/>
          <w:bCs/>
          <w:i/>
          <w:sz w:val="28"/>
          <w:szCs w:val="28"/>
          <w:lang w:eastAsia="x-none"/>
        </w:rPr>
        <w:t xml:space="preserve">- устанавливаются в соответствии с действующими Местными нормативами градостроительного проектирования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eastAsia="x-none"/>
        </w:rPr>
        <w:t xml:space="preserve">для вида разрешенного использования земельного участка общего пользования -  улично-дорожная сеть (код - 12.01):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x-none"/>
        </w:rPr>
      </w:pPr>
      <w:r w:rsidRPr="000817E9">
        <w:rPr>
          <w:rFonts w:ascii="Times New Roman" w:eastAsia="Times New Roman" w:hAnsi="Times New Roman" w:cs="Times New Roman"/>
          <w:bCs/>
          <w:sz w:val="28"/>
          <w:szCs w:val="28"/>
          <w:lang w:eastAsia="x-none"/>
        </w:rPr>
        <w:t>ширина в красных линиях:</w:t>
      </w:r>
    </w:p>
    <w:p w:rsidR="00AC3CDD" w:rsidRPr="000817E9" w:rsidRDefault="00AC3CDD" w:rsidP="00AC3CDD">
      <w:pPr>
        <w:spacing w:before="80" w:after="40" w:line="240" w:lineRule="auto"/>
        <w:ind w:firstLine="1276"/>
        <w:jc w:val="both"/>
        <w:rPr>
          <w:rFonts w:ascii="Times New Roman" w:eastAsia="Times New Roman" w:hAnsi="Times New Roman" w:cs="Times New Roman"/>
          <w:b/>
          <w:bCs/>
          <w:i/>
          <w:sz w:val="28"/>
          <w:szCs w:val="28"/>
          <w:lang w:eastAsia="x-none"/>
        </w:rPr>
      </w:pPr>
      <w:r w:rsidRPr="000817E9">
        <w:rPr>
          <w:rFonts w:ascii="Times New Roman" w:eastAsia="Times New Roman" w:hAnsi="Times New Roman" w:cs="Times New Roman"/>
          <w:b/>
          <w:bCs/>
          <w:i/>
          <w:sz w:val="28"/>
          <w:szCs w:val="28"/>
          <w:lang w:eastAsia="x-none"/>
        </w:rPr>
        <w:t>-основные улицы – 20-30м</w:t>
      </w:r>
    </w:p>
    <w:p w:rsidR="00AC3CDD" w:rsidRPr="000817E9" w:rsidRDefault="00AC3CDD" w:rsidP="00AC3CDD">
      <w:pPr>
        <w:spacing w:before="80" w:after="40" w:line="240" w:lineRule="auto"/>
        <w:ind w:firstLine="1276"/>
        <w:jc w:val="both"/>
        <w:rPr>
          <w:rFonts w:ascii="Times New Roman" w:eastAsia="Times New Roman" w:hAnsi="Times New Roman" w:cs="Times New Roman"/>
          <w:b/>
          <w:bCs/>
          <w:i/>
          <w:sz w:val="28"/>
          <w:szCs w:val="28"/>
          <w:lang w:eastAsia="x-none"/>
        </w:rPr>
      </w:pPr>
      <w:r w:rsidRPr="000817E9">
        <w:rPr>
          <w:rFonts w:ascii="Times New Roman" w:eastAsia="Times New Roman" w:hAnsi="Times New Roman" w:cs="Times New Roman"/>
          <w:b/>
          <w:bCs/>
          <w:i/>
          <w:sz w:val="28"/>
          <w:szCs w:val="28"/>
          <w:lang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2) </w:t>
      </w:r>
      <w:r w:rsidRPr="000817E9">
        <w:rPr>
          <w:rFonts w:ascii="Times New Roman" w:eastAsia="Times New Roman" w:hAnsi="Times New Roman" w:cs="Times New Roman"/>
          <w:b/>
          <w:i/>
          <w:sz w:val="28"/>
          <w:szCs w:val="28"/>
          <w:u w:val="single"/>
          <w:lang w:val="x-none" w:eastAsia="x-none"/>
        </w:rPr>
        <w:t>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t xml:space="preserve">- </w:t>
      </w:r>
      <w:r w:rsidRPr="000817E9">
        <w:rPr>
          <w:rFonts w:ascii="Times New Roman" w:eastAsia="Times New Roman" w:hAnsi="Times New Roman" w:cs="Times New Roman"/>
          <w:b/>
          <w:i/>
          <w:sz w:val="28"/>
          <w:szCs w:val="28"/>
          <w:lang w:val="x-none" w:eastAsia="x-none"/>
        </w:rPr>
        <w:t xml:space="preserve"> устанавливаются Техническими регламентами;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u w:val="single"/>
          <w:lang w:val="x-none" w:eastAsia="x-none"/>
        </w:rPr>
        <w:t xml:space="preserve">3) предельное количество этажей или предельная высота </w:t>
      </w:r>
      <w:r w:rsidRPr="000817E9">
        <w:rPr>
          <w:rFonts w:ascii="Times New Roman" w:eastAsia="Times New Roman" w:hAnsi="Times New Roman" w:cs="Times New Roman"/>
          <w:sz w:val="28"/>
          <w:szCs w:val="28"/>
          <w:lang w:val="x-none" w:eastAsia="x-none"/>
        </w:rPr>
        <w:t>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t xml:space="preserve">- </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u w:val="single"/>
          <w:lang w:val="x-none" w:eastAsia="x-none"/>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более 60%.</w:t>
      </w:r>
    </w:p>
    <w:p w:rsidR="00AC3CDD" w:rsidRPr="000817E9" w:rsidRDefault="00AC3CDD" w:rsidP="00AC3CDD">
      <w:pPr>
        <w:spacing w:after="0" w:line="240" w:lineRule="auto"/>
        <w:rPr>
          <w:rFonts w:ascii="Times New Roman" w:eastAsia="Times New Roman" w:hAnsi="Times New Roman" w:cs="Times New Roman"/>
          <w:bCs/>
          <w:sz w:val="28"/>
          <w:szCs w:val="28"/>
          <w:lang w:eastAsia="ru-RU"/>
        </w:rPr>
      </w:pP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46" w:name="_Toc22812973"/>
      <w:bookmarkStart w:id="247" w:name="_Toc25663474"/>
      <w:bookmarkEnd w:id="240"/>
      <w:r w:rsidRPr="000817E9">
        <w:rPr>
          <w:rFonts w:ascii="Times New Roman" w:eastAsia="Times New Roman" w:hAnsi="Times New Roman" w:cs="Times New Roman"/>
          <w:b/>
          <w:iCs/>
          <w:sz w:val="28"/>
          <w:szCs w:val="28"/>
          <w:lang w:eastAsia="ru-RU"/>
        </w:rPr>
        <w:t>Статья 35</w:t>
      </w:r>
      <w:r w:rsidR="00AC3CDD" w:rsidRPr="000817E9">
        <w:rPr>
          <w:rFonts w:ascii="Times New Roman" w:eastAsia="Times New Roman" w:hAnsi="Times New Roman" w:cs="Times New Roman"/>
          <w:b/>
          <w:iCs/>
          <w:sz w:val="28"/>
          <w:szCs w:val="28"/>
          <w:lang w:eastAsia="ru-RU"/>
        </w:rPr>
        <w:t>. Зона объектов инженерной инфраструктуры (И)</w:t>
      </w:r>
      <w:bookmarkEnd w:id="246"/>
      <w:bookmarkEnd w:id="247"/>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rPr>
        <w:t>1. Зона предназначена для размещения объектов капитального строительства инженерно-технического обеспечения,</w:t>
      </w:r>
      <w:r w:rsidRPr="000817E9">
        <w:rPr>
          <w:rFonts w:ascii="Times New Roman" w:eastAsia="Times New Roman" w:hAnsi="Times New Roman" w:cs="Times New Roman"/>
          <w:bCs/>
          <w:sz w:val="28"/>
          <w:szCs w:val="28"/>
          <w:lang w:eastAsia="ru-RU"/>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коммунальное обслуживание (код 3.1);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деятельности в области гидрометеорологии и смежных с ней областях (код 3. 9.1);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энергетика (код 6.7);</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lastRenderedPageBreak/>
        <w:t>служебные гаражи (код 4.9);</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связь (код 6.8);</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48" w:name="sub_1075"/>
      <w:r w:rsidRPr="000817E9">
        <w:rPr>
          <w:rFonts w:ascii="Times New Roman" w:eastAsia="Times New Roman" w:hAnsi="Times New Roman" w:cs="Times New Roman"/>
          <w:bCs/>
          <w:sz w:val="28"/>
          <w:szCs w:val="28"/>
        </w:rPr>
        <w:t>трубопроводный транспорт</w:t>
      </w:r>
      <w:bookmarkEnd w:id="248"/>
      <w:r w:rsidRPr="000817E9">
        <w:rPr>
          <w:rFonts w:ascii="Times New Roman" w:eastAsia="Times New Roman" w:hAnsi="Times New Roman" w:cs="Times New Roman"/>
          <w:bCs/>
          <w:sz w:val="28"/>
          <w:szCs w:val="28"/>
        </w:rPr>
        <w:t xml:space="preserve"> (код 7.5);</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специальное пользование водными объектами (код 11.2);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гидротехнические сооружения (код 11.3).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земельные участки (территории) общего пользования (код 12.0);</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AC3CDD" w:rsidRPr="000817E9" w:rsidRDefault="00AC3CDD" w:rsidP="00AC3CDD">
      <w:pPr>
        <w:spacing w:before="80" w:after="40" w:line="240" w:lineRule="auto"/>
        <w:ind w:left="720"/>
        <w:jc w:val="both"/>
        <w:rPr>
          <w:rFonts w:ascii="Times New Roman" w:eastAsia="Times New Roman" w:hAnsi="Times New Roman" w:cs="Times New Roman"/>
          <w:bCs/>
          <w:sz w:val="28"/>
          <w:szCs w:val="28"/>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spacing w:before="80" w:after="40" w:line="240" w:lineRule="auto"/>
        <w:ind w:left="142"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
          <w:bCs/>
          <w:i/>
          <w:sz w:val="28"/>
          <w:szCs w:val="28"/>
          <w:lang w:val="x-none" w:eastAsia="x-none"/>
        </w:rPr>
      </w:pPr>
      <w:r w:rsidRPr="000817E9">
        <w:rPr>
          <w:rFonts w:ascii="Times New Roman" w:eastAsia="Times New Roman" w:hAnsi="Times New Roman" w:cs="Times New Roman"/>
          <w:b/>
          <w:bCs/>
          <w:i/>
          <w:sz w:val="28"/>
          <w:szCs w:val="28"/>
          <w:lang w:eastAsia="x-none"/>
        </w:rPr>
        <w:t>4</w:t>
      </w:r>
      <w:r w:rsidRPr="000817E9">
        <w:rPr>
          <w:rFonts w:ascii="Times New Roman" w:eastAsia="Times New Roman" w:hAnsi="Times New Roman" w:cs="Times New Roman"/>
          <w:b/>
          <w:bCs/>
          <w:i/>
          <w:sz w:val="28"/>
          <w:szCs w:val="28"/>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1) предельные размеры земельных участков</w:t>
      </w:r>
      <w:r w:rsidRPr="000817E9">
        <w:rPr>
          <w:rFonts w:ascii="Times New Roman" w:eastAsia="Times New Roman" w:hAnsi="Times New Roman" w:cs="Times New Roman"/>
          <w:bCs/>
          <w:sz w:val="28"/>
          <w:szCs w:val="28"/>
          <w:lang w:eastAsia="ru-RU"/>
        </w:rPr>
        <w:t>, в том числе их площадь для основных видов разрешенного использования:</w:t>
      </w:r>
    </w:p>
    <w:p w:rsidR="00AC3CDD" w:rsidRPr="000817E9" w:rsidRDefault="00AC3CDD" w:rsidP="00AC3CDD">
      <w:pPr>
        <w:spacing w:before="80" w:after="40" w:line="240" w:lineRule="auto"/>
        <w:ind w:firstLine="993"/>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i/>
          <w:sz w:val="28"/>
          <w:szCs w:val="28"/>
          <w:lang w:val="x-none" w:eastAsia="x-none"/>
        </w:rPr>
        <w:t>- не подлежат установлению</w:t>
      </w:r>
      <w:r w:rsidRPr="000817E9">
        <w:rPr>
          <w:rFonts w:ascii="Times New Roman" w:eastAsia="Times New Roman" w:hAnsi="Times New Roman" w:cs="Times New Roman"/>
          <w:bCs/>
          <w:sz w:val="28"/>
          <w:szCs w:val="28"/>
          <w:lang w:eastAsia="ru-RU"/>
        </w:rPr>
        <w:t>;</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bCs/>
          <w:sz w:val="28"/>
          <w:szCs w:val="28"/>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C3CDD" w:rsidRPr="000817E9" w:rsidRDefault="00AC3CDD" w:rsidP="00AC3CDD">
      <w:pPr>
        <w:spacing w:before="80" w:after="40" w:line="240" w:lineRule="auto"/>
        <w:ind w:left="142"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3) предельное количество этажей или предельная высота зданий,</w:t>
      </w:r>
      <w:r w:rsidRPr="000817E9">
        <w:rPr>
          <w:rFonts w:ascii="Times New Roman" w:eastAsia="Times New Roman" w:hAnsi="Times New Roman" w:cs="Times New Roman"/>
          <w:bCs/>
          <w:sz w:val="28"/>
          <w:szCs w:val="28"/>
          <w:lang w:eastAsia="ru-RU"/>
        </w:rPr>
        <w:t xml:space="preserve"> строений, сооружений:</w:t>
      </w:r>
    </w:p>
    <w:p w:rsidR="00AC3CDD" w:rsidRPr="000817E9" w:rsidRDefault="00AC3CDD" w:rsidP="00AC3CDD">
      <w:pPr>
        <w:spacing w:before="80" w:after="40" w:line="240" w:lineRule="auto"/>
        <w:ind w:left="142"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bCs/>
          <w:sz w:val="28"/>
          <w:szCs w:val="28"/>
          <w:lang w:eastAsia="ru-RU"/>
        </w:rPr>
        <w:t>, определяемый как отношение суммарной площади земельного участка, которая может быть застроена, ко всей площади земельного участка:</w:t>
      </w:r>
    </w:p>
    <w:p w:rsidR="00AC3CDD" w:rsidRPr="000817E9" w:rsidRDefault="00AC3CDD" w:rsidP="00AC3CDD">
      <w:pPr>
        <w:spacing w:before="80" w:after="40" w:line="240" w:lineRule="auto"/>
        <w:ind w:left="142"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p>
    <w:p w:rsidR="00AC3CDD" w:rsidRDefault="00AC3CDD" w:rsidP="00AC3CDD">
      <w:pPr>
        <w:keepNext/>
        <w:spacing w:after="0" w:line="240" w:lineRule="atLeast"/>
        <w:ind w:left="360"/>
        <w:jc w:val="center"/>
        <w:outlineLvl w:val="0"/>
        <w:rPr>
          <w:rFonts w:ascii="Times New Roman" w:eastAsia="Times New Roman" w:hAnsi="Times New Roman" w:cs="Times New Roman"/>
          <w:b/>
          <w:bCs/>
          <w:sz w:val="28"/>
          <w:szCs w:val="28"/>
          <w:lang w:eastAsia="x-none"/>
        </w:rPr>
      </w:pPr>
      <w:bookmarkStart w:id="249" w:name="_Toc22897425"/>
      <w:bookmarkStart w:id="250" w:name="_Toc23517639"/>
      <w:bookmarkStart w:id="251" w:name="_Toc25663475"/>
      <w:bookmarkEnd w:id="241"/>
      <w:bookmarkEnd w:id="242"/>
      <w:r w:rsidRPr="000817E9">
        <w:rPr>
          <w:rFonts w:ascii="Times New Roman" w:eastAsia="Times New Roman" w:hAnsi="Times New Roman" w:cs="Times New Roman"/>
          <w:b/>
          <w:bCs/>
          <w:sz w:val="28"/>
          <w:szCs w:val="28"/>
          <w:lang w:val="x-none" w:eastAsia="x-none"/>
        </w:rPr>
        <w:t>Зоны рекреационного назначения</w:t>
      </w:r>
      <w:bookmarkEnd w:id="249"/>
      <w:bookmarkEnd w:id="250"/>
      <w:bookmarkEnd w:id="251"/>
      <w:r w:rsidRPr="000817E9">
        <w:rPr>
          <w:rFonts w:ascii="Times New Roman" w:eastAsia="Times New Roman" w:hAnsi="Times New Roman" w:cs="Times New Roman"/>
          <w:b/>
          <w:bCs/>
          <w:sz w:val="28"/>
          <w:szCs w:val="28"/>
          <w:lang w:eastAsia="x-none"/>
        </w:rPr>
        <w:t xml:space="preserve"> </w:t>
      </w:r>
    </w:p>
    <w:p w:rsidR="0057028E" w:rsidRDefault="0057028E" w:rsidP="00AC3CDD">
      <w:pPr>
        <w:keepNext/>
        <w:spacing w:after="0" w:line="240" w:lineRule="atLeast"/>
        <w:ind w:left="360"/>
        <w:jc w:val="center"/>
        <w:outlineLvl w:val="0"/>
        <w:rPr>
          <w:rFonts w:ascii="Times New Roman" w:eastAsia="Times New Roman" w:hAnsi="Times New Roman" w:cs="Times New Roman"/>
          <w:b/>
          <w:bCs/>
          <w:sz w:val="28"/>
          <w:szCs w:val="28"/>
          <w:lang w:eastAsia="x-none"/>
        </w:rPr>
      </w:pPr>
    </w:p>
    <w:p w:rsidR="0057028E" w:rsidRPr="000A7CEA" w:rsidRDefault="0057028E" w:rsidP="0057028E">
      <w:pPr>
        <w:spacing w:after="160" w:line="259" w:lineRule="auto"/>
        <w:jc w:val="both"/>
        <w:rPr>
          <w:rFonts w:ascii="Times New Roman" w:eastAsia="Calibri" w:hAnsi="Times New Roman" w:cs="Times New Roman"/>
          <w:sz w:val="28"/>
          <w:szCs w:val="28"/>
          <w:highlight w:val="yellow"/>
        </w:rPr>
      </w:pPr>
      <w:r w:rsidRPr="000A7CEA">
        <w:rPr>
          <w:rFonts w:ascii="Times New Roman" w:eastAsia="Calibri" w:hAnsi="Times New Roman" w:cs="Times New Roman"/>
          <w:sz w:val="28"/>
          <w:szCs w:val="28"/>
          <w:highlight w:val="yellow"/>
        </w:rP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57028E" w:rsidRPr="000A7CEA" w:rsidRDefault="0057028E" w:rsidP="0057028E">
      <w:pPr>
        <w:spacing w:after="160" w:line="259" w:lineRule="auto"/>
        <w:jc w:val="both"/>
        <w:rPr>
          <w:rFonts w:ascii="Times New Roman" w:eastAsia="Calibri" w:hAnsi="Times New Roman" w:cs="Times New Roman"/>
          <w:sz w:val="28"/>
          <w:szCs w:val="28"/>
          <w:highlight w:val="yellow"/>
        </w:rPr>
      </w:pPr>
      <w:r w:rsidRPr="000A7CEA">
        <w:rPr>
          <w:rFonts w:ascii="Times New Roman" w:eastAsia="Calibri" w:hAnsi="Times New Roman" w:cs="Times New Roman"/>
          <w:sz w:val="28"/>
          <w:szCs w:val="28"/>
          <w:highlight w:val="yellow"/>
        </w:rPr>
        <w:lastRenderedPageBreak/>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57028E" w:rsidRPr="000A7CEA" w:rsidRDefault="0057028E" w:rsidP="0057028E">
      <w:pPr>
        <w:spacing w:after="160" w:line="259" w:lineRule="auto"/>
        <w:jc w:val="both"/>
        <w:rPr>
          <w:rFonts w:ascii="Times New Roman" w:eastAsia="Calibri" w:hAnsi="Times New Roman" w:cs="Times New Roman"/>
          <w:sz w:val="28"/>
          <w:szCs w:val="28"/>
          <w:highlight w:val="yellow"/>
        </w:rPr>
      </w:pPr>
      <w:r w:rsidRPr="000A7CEA">
        <w:rPr>
          <w:rFonts w:ascii="Times New Roman" w:eastAsia="Calibri" w:hAnsi="Times New Roman" w:cs="Times New Roman"/>
          <w:sz w:val="28"/>
          <w:szCs w:val="28"/>
          <w:highlight w:val="yellow"/>
        </w:rP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57028E" w:rsidRPr="0057028E" w:rsidRDefault="0057028E" w:rsidP="0057028E">
      <w:pPr>
        <w:spacing w:after="160" w:line="259" w:lineRule="auto"/>
        <w:jc w:val="both"/>
        <w:rPr>
          <w:rFonts w:ascii="Times New Roman" w:eastAsia="Calibri" w:hAnsi="Times New Roman" w:cs="Times New Roman"/>
          <w:sz w:val="28"/>
          <w:szCs w:val="28"/>
        </w:rPr>
      </w:pPr>
      <w:r w:rsidRPr="000A7CEA">
        <w:rPr>
          <w:rFonts w:ascii="Times New Roman" w:eastAsia="Calibri" w:hAnsi="Times New Roman" w:cs="Times New Roman"/>
          <w:sz w:val="28"/>
          <w:szCs w:val="28"/>
          <w:highlight w:val="yellow"/>
        </w:rP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0A7CEA" w:rsidRPr="000A7CEA" w:rsidRDefault="000A7CEA" w:rsidP="000A7CEA">
      <w:pPr>
        <w:spacing w:before="80" w:after="40" w:line="240" w:lineRule="auto"/>
        <w:jc w:val="both"/>
        <w:rPr>
          <w:rFonts w:ascii="Times New Roman" w:eastAsia="Times New Roman" w:hAnsi="Times New Roman" w:cs="Times New Roman"/>
          <w:color w:val="000000" w:themeColor="text1"/>
          <w:sz w:val="24"/>
          <w:szCs w:val="24"/>
          <w:lang w:eastAsia="x-none"/>
        </w:rPr>
      </w:pPr>
      <w:bookmarkStart w:id="252" w:name="_Toc469566192"/>
      <w:bookmarkStart w:id="253" w:name="_Toc23517640"/>
      <w:bookmarkStart w:id="254" w:name="_Toc25663476"/>
      <w:r w:rsidRPr="000A7CEA">
        <w:rPr>
          <w:rFonts w:ascii="Times New Roman" w:eastAsia="Times New Roman" w:hAnsi="Times New Roman" w:cs="Times New Roman"/>
          <w:color w:val="000000" w:themeColor="text1"/>
          <w:sz w:val="24"/>
          <w:szCs w:val="24"/>
          <w:highlight w:val="yellow"/>
          <w:lang w:eastAsia="x-none"/>
        </w:rPr>
        <w:t>( в редакции  Решения Дзержинского районного Совета Депутатов  от 20.08.2025</w:t>
      </w:r>
      <w:r>
        <w:rPr>
          <w:rFonts w:ascii="Times New Roman" w:eastAsia="Times New Roman" w:hAnsi="Times New Roman" w:cs="Times New Roman"/>
          <w:color w:val="000000" w:themeColor="text1"/>
          <w:sz w:val="24"/>
          <w:szCs w:val="24"/>
          <w:highlight w:val="yellow"/>
          <w:lang w:eastAsia="x-none"/>
        </w:rPr>
        <w:t xml:space="preserve"> № 43-317</w:t>
      </w:r>
      <w:r w:rsidRPr="000A7CEA">
        <w:rPr>
          <w:rFonts w:ascii="Times New Roman" w:eastAsia="Times New Roman" w:hAnsi="Times New Roman" w:cs="Times New Roman"/>
          <w:color w:val="000000" w:themeColor="text1"/>
          <w:sz w:val="24"/>
          <w:szCs w:val="24"/>
          <w:highlight w:val="yellow"/>
          <w:lang w:eastAsia="x-none"/>
        </w:rPr>
        <w:t>Р)</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r w:rsidRPr="000817E9">
        <w:rPr>
          <w:rFonts w:ascii="Times New Roman" w:eastAsia="Times New Roman" w:hAnsi="Times New Roman" w:cs="Times New Roman"/>
          <w:b/>
          <w:iCs/>
          <w:sz w:val="28"/>
          <w:szCs w:val="28"/>
          <w:lang w:eastAsia="ru-RU"/>
        </w:rPr>
        <w:t>Статья 36</w:t>
      </w:r>
      <w:r w:rsidR="00AC3CDD" w:rsidRPr="000817E9">
        <w:rPr>
          <w:rFonts w:ascii="Times New Roman" w:eastAsia="Times New Roman" w:hAnsi="Times New Roman" w:cs="Times New Roman"/>
          <w:b/>
          <w:iCs/>
          <w:sz w:val="28"/>
          <w:szCs w:val="28"/>
          <w:lang w:eastAsia="ru-RU"/>
        </w:rPr>
        <w:t>. Зона «Рекреационная» (Р1)</w:t>
      </w:r>
      <w:bookmarkEnd w:id="252"/>
      <w:bookmarkEnd w:id="253"/>
      <w:bookmarkEnd w:id="254"/>
    </w:p>
    <w:p w:rsidR="00AC3CDD"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sz w:val="28"/>
          <w:szCs w:val="28"/>
        </w:rPr>
        <w:t>1. Территориальная зона предназначена для размещения озелененных территорий общего пользования с объектами для кратковременного отдыха</w:t>
      </w:r>
      <w:r w:rsidRPr="000817E9">
        <w:rPr>
          <w:rFonts w:ascii="Times New Roman" w:eastAsia="Times New Roman" w:hAnsi="Times New Roman" w:cs="Times New Roman"/>
          <w:bCs/>
          <w:sz w:val="28"/>
          <w:szCs w:val="28"/>
          <w:lang w:eastAsia="ru-RU"/>
        </w:rPr>
        <w:t xml:space="preserve"> (парки, скверы), с допустимой рекреационной нагрузкой до 50 чел. на гектар и площадью озеленения не менее 70%. </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предоставление коммунальных услуг (код 3.1.1);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55" w:name="sub_1362"/>
      <w:r w:rsidRPr="000817E9">
        <w:rPr>
          <w:rFonts w:ascii="Times New Roman" w:eastAsia="Times New Roman" w:hAnsi="Times New Roman" w:cs="Times New Roman"/>
          <w:bCs/>
          <w:sz w:val="28"/>
          <w:szCs w:val="28"/>
        </w:rPr>
        <w:t>парки культуры и отдыха</w:t>
      </w:r>
      <w:bookmarkEnd w:id="255"/>
      <w:r w:rsidRPr="000817E9">
        <w:rPr>
          <w:rFonts w:ascii="Times New Roman" w:eastAsia="Times New Roman" w:hAnsi="Times New Roman" w:cs="Times New Roman"/>
          <w:bCs/>
          <w:sz w:val="28"/>
          <w:szCs w:val="28"/>
        </w:rPr>
        <w:t xml:space="preserve"> (код 3.6.2);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осуществление религиозных обрядов (код 3.7.1)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развлекательные мероприятия (код 4.8.1);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выставочно - ярмарочная деятельность (код  4.10);</w:t>
      </w:r>
    </w:p>
    <w:p w:rsidR="00AC3CDD" w:rsidRPr="000817E9" w:rsidRDefault="00AC3CDD" w:rsidP="00AC3CDD">
      <w:pPr>
        <w:spacing w:before="80" w:after="40" w:line="240" w:lineRule="auto"/>
        <w:ind w:left="720"/>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 отдых (код 5.0);</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площадки для занятий спортом (код 5.1.3);</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связь (код 6.8);</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56" w:name="sub_10111"/>
      <w:r w:rsidRPr="000817E9">
        <w:rPr>
          <w:rFonts w:ascii="Times New Roman" w:eastAsia="Times New Roman" w:hAnsi="Times New Roman" w:cs="Times New Roman"/>
          <w:bCs/>
          <w:sz w:val="28"/>
          <w:szCs w:val="28"/>
        </w:rPr>
        <w:t>общее пользование водными объектами</w:t>
      </w:r>
      <w:bookmarkEnd w:id="256"/>
      <w:r w:rsidRPr="000817E9">
        <w:rPr>
          <w:rFonts w:ascii="Times New Roman" w:eastAsia="Times New Roman" w:hAnsi="Times New Roman" w:cs="Times New Roman"/>
          <w:bCs/>
          <w:sz w:val="28"/>
          <w:szCs w:val="28"/>
        </w:rPr>
        <w:t xml:space="preserve"> (код 11.1);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bookmarkStart w:id="257" w:name="sub_11202"/>
      <w:r w:rsidRPr="000817E9">
        <w:rPr>
          <w:rFonts w:ascii="Times New Roman" w:eastAsia="Times New Roman" w:hAnsi="Times New Roman" w:cs="Times New Roman"/>
          <w:bCs/>
          <w:sz w:val="28"/>
          <w:szCs w:val="28"/>
        </w:rPr>
        <w:t>благоустройство территории</w:t>
      </w:r>
      <w:bookmarkEnd w:id="257"/>
      <w:r w:rsidRPr="000817E9">
        <w:rPr>
          <w:rFonts w:ascii="Times New Roman" w:eastAsia="Times New Roman" w:hAnsi="Times New Roman" w:cs="Times New Roman"/>
          <w:bCs/>
          <w:sz w:val="28"/>
          <w:szCs w:val="28"/>
        </w:rPr>
        <w:t xml:space="preserve"> (код 12.0.2);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питание (код 4.6);</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внутреннего правопорядка (код 8.3);</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Cs/>
          <w:i/>
          <w:sz w:val="28"/>
          <w:szCs w:val="28"/>
          <w:lang w:eastAsia="ru-RU"/>
        </w:rPr>
      </w:pPr>
      <w:r w:rsidRPr="000817E9">
        <w:rPr>
          <w:rFonts w:ascii="Times New Roman" w:eastAsia="Times New Roman" w:hAnsi="Times New Roman" w:cs="Times New Roman"/>
          <w:b/>
          <w:bCs/>
          <w:i/>
          <w:sz w:val="28"/>
          <w:szCs w:val="28"/>
          <w:u w:val="single"/>
          <w:lang w:eastAsia="ru-RU"/>
        </w:rPr>
        <w:lastRenderedPageBreak/>
        <w:t>1) предельные (минимальные и (или) максимальные) размеры земельных участков</w:t>
      </w:r>
      <w:r w:rsidRPr="000817E9">
        <w:rPr>
          <w:rFonts w:ascii="Times New Roman" w:eastAsia="Times New Roman" w:hAnsi="Times New Roman" w:cs="Times New Roman"/>
          <w:bCs/>
          <w:i/>
          <w:sz w:val="28"/>
          <w:szCs w:val="28"/>
          <w:lang w:eastAsia="ru-RU"/>
        </w:rPr>
        <w:t xml:space="preserve">, в том числе их площадь: </w:t>
      </w:r>
    </w:p>
    <w:p w:rsidR="00AC3CDD" w:rsidRPr="000817E9" w:rsidRDefault="00AC3CDD" w:rsidP="00AC3CDD">
      <w:pPr>
        <w:spacing w:before="80" w:after="40" w:line="240" w:lineRule="auto"/>
        <w:ind w:left="709"/>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основного вида разрешенного использования парки культуры и отдыха (код 3.6.2):</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- 0,5 га, максимальный - 15 га;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магазинов (код 4.4), развлекательные мероприятия (код 4.8.1); для обеспечения внутреннего правопорядка (код 8.3):</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минимальный - 0,01 га, максимальный - 0,10 га;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земельных участков (территорий) общего пользования (код 12.0), для предоставления коммунальных услуг (код 3.1.1) для общественного питания (код 4.6), для площадок для занятий спортом (код 5.1.3), для</w:t>
      </w:r>
      <w:r w:rsidRPr="000817E9">
        <w:rPr>
          <w:rFonts w:ascii="Times New Roman" w:eastAsia="Times New Roman" w:hAnsi="Times New Roman" w:cs="Times New Roman"/>
          <w:bCs/>
          <w:sz w:val="28"/>
          <w:szCs w:val="28"/>
          <w:lang w:eastAsia="ru-RU"/>
        </w:rPr>
        <w:tab/>
        <w:t>связи (код 6.8); общее пользование водными объектами (код 11.1), для благоустройства территории (код 12.0.2);</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размер не подлежит установлению;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bCs/>
          <w:sz w:val="28"/>
          <w:szCs w:val="28"/>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3) предельное количество надземных этажей</w:t>
      </w:r>
      <w:r w:rsidRPr="000817E9">
        <w:rPr>
          <w:rFonts w:ascii="Times New Roman" w:eastAsia="Times New Roman" w:hAnsi="Times New Roman" w:cs="Times New Roman"/>
          <w:bCs/>
          <w:sz w:val="28"/>
          <w:szCs w:val="28"/>
          <w:lang w:eastAsia="ru-RU"/>
        </w:rPr>
        <w:t xml:space="preserve"> для видов разрешенного использования: общественное питание (код 4.6), развлекательные мероприятия (код 4.8.1):</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более 3-х;</w:t>
      </w:r>
    </w:p>
    <w:p w:rsidR="00AC3CDD" w:rsidRPr="000817E9" w:rsidRDefault="00AC3CDD" w:rsidP="00AC3CDD">
      <w:pPr>
        <w:spacing w:before="80" w:after="40" w:line="240" w:lineRule="auto"/>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Cs/>
          <w:sz w:val="28"/>
          <w:szCs w:val="28"/>
          <w:lang w:eastAsia="ru-RU"/>
        </w:rPr>
        <w:tab/>
        <w:t>для иных видов разрешенного использования:</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bCs/>
          <w:sz w:val="28"/>
          <w:szCs w:val="28"/>
          <w:lang w:eastAsia="ru-RU"/>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eastAsia="ru-RU"/>
        </w:rPr>
        <w:t xml:space="preserve"> </w:t>
      </w:r>
      <w:r w:rsidRPr="000817E9">
        <w:rPr>
          <w:rFonts w:ascii="Times New Roman" w:eastAsia="Times New Roman" w:hAnsi="Times New Roman" w:cs="Times New Roman"/>
          <w:b/>
          <w:i/>
          <w:sz w:val="28"/>
          <w:szCs w:val="28"/>
          <w:lang w:val="x-none" w:eastAsia="x-none"/>
        </w:rPr>
        <w:t>- не более 10%.</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5. Иные показатели</w:t>
      </w:r>
    </w:p>
    <w:p w:rsidR="00AC3CDD" w:rsidRPr="000817E9" w:rsidRDefault="00AC3CDD" w:rsidP="00AC3CDD">
      <w:pPr>
        <w:spacing w:after="0" w:line="240" w:lineRule="atLeast"/>
        <w:ind w:left="540"/>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         Запрещается:</w:t>
      </w:r>
    </w:p>
    <w:p w:rsidR="00AC3CDD" w:rsidRPr="000817E9" w:rsidRDefault="00AC3CDD" w:rsidP="00AC3CDD">
      <w:pPr>
        <w:spacing w:after="0" w:line="240" w:lineRule="atLeast"/>
        <w:ind w:left="90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строительство  жилых домов, сооружений и объектов  общественно-делового, культурно-бытового, коммунального и производственного назначения;</w:t>
      </w:r>
    </w:p>
    <w:p w:rsidR="00AC3CDD" w:rsidRPr="000817E9" w:rsidRDefault="00AC3CDD" w:rsidP="00AC3CDD">
      <w:pPr>
        <w:spacing w:after="0" w:line="240" w:lineRule="atLeast"/>
        <w:ind w:left="90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несанкционированная рубка зеленых насаждений.</w:t>
      </w:r>
    </w:p>
    <w:p w:rsidR="00AC3CDD" w:rsidRPr="000817E9" w:rsidRDefault="00AC3CDD" w:rsidP="00AC3CDD">
      <w:pPr>
        <w:spacing w:after="0" w:line="240" w:lineRule="atLeast"/>
        <w:ind w:left="900"/>
        <w:jc w:val="both"/>
        <w:rPr>
          <w:rFonts w:ascii="Times New Roman" w:eastAsia="Times New Roman" w:hAnsi="Times New Roman" w:cs="Times New Roman"/>
          <w:sz w:val="28"/>
          <w:szCs w:val="28"/>
          <w:lang w:eastAsia="ru-RU"/>
        </w:rPr>
      </w:pP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58" w:name="_Toc25663477"/>
      <w:r w:rsidRPr="000817E9">
        <w:rPr>
          <w:rFonts w:ascii="Times New Roman" w:eastAsia="Times New Roman" w:hAnsi="Times New Roman" w:cs="Times New Roman"/>
          <w:b/>
          <w:iCs/>
          <w:sz w:val="28"/>
          <w:szCs w:val="28"/>
          <w:lang w:eastAsia="ru-RU"/>
        </w:rPr>
        <w:lastRenderedPageBreak/>
        <w:t>Статья 37</w:t>
      </w:r>
      <w:r w:rsidR="00AC3CDD" w:rsidRPr="000817E9">
        <w:rPr>
          <w:rFonts w:ascii="Times New Roman" w:eastAsia="Times New Roman" w:hAnsi="Times New Roman" w:cs="Times New Roman"/>
          <w:b/>
          <w:iCs/>
          <w:sz w:val="28"/>
          <w:szCs w:val="28"/>
          <w:lang w:eastAsia="ru-RU"/>
        </w:rPr>
        <w:t>. Зона естественного ландшафта (Р2)</w:t>
      </w:r>
      <w:bookmarkEnd w:id="258"/>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 xml:space="preserve">1. </w:t>
      </w:r>
      <w:r w:rsidRPr="000817E9">
        <w:rPr>
          <w:rFonts w:ascii="Times New Roman" w:eastAsia="Times New Roman" w:hAnsi="Times New Roman" w:cs="Times New Roman"/>
          <w:b/>
          <w:sz w:val="28"/>
          <w:szCs w:val="28"/>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0817E9">
        <w:rPr>
          <w:rFonts w:ascii="Times New Roman" w:eastAsia="Times New Roman" w:hAnsi="Times New Roman" w:cs="Times New Roman"/>
          <w:sz w:val="28"/>
          <w:szCs w:val="28"/>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питомники (код 1.17);</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сенокошение (код 1.19);</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предоставление коммунальных услуг (код 3.1.1);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природно-познавательный туризм (код 5.2);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связь (код 6.8);</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общее пользование водными объектами (код 11.1);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благоустройство территории (код 12.0.2);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Cs/>
          <w:sz w:val="28"/>
          <w:szCs w:val="28"/>
        </w:rPr>
        <w:t>запас (код 12</w:t>
      </w:r>
      <w:r w:rsidRPr="000817E9">
        <w:rPr>
          <w:rFonts w:ascii="Times New Roman" w:eastAsia="Times New Roman" w:hAnsi="Times New Roman" w:cs="Times New Roman"/>
          <w:sz w:val="28"/>
          <w:szCs w:val="28"/>
          <w:lang w:val="x-none" w:eastAsia="x-none"/>
        </w:rPr>
        <w:t>.3).</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sz w:val="28"/>
          <w:szCs w:val="28"/>
          <w:lang w:val="x-none" w:eastAsia="x-none"/>
        </w:rPr>
        <w:tab/>
        <w:t>выпас сельскохозяйственных животных (код 1.20).</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1) предельные размеры земельных участков, в том числе их площадь</w:t>
      </w:r>
      <w:r w:rsidRPr="000817E9">
        <w:rPr>
          <w:rFonts w:ascii="Times New Roman" w:eastAsia="Times New Roman" w:hAnsi="Times New Roman" w:cs="Times New Roman"/>
          <w:sz w:val="28"/>
          <w:szCs w:val="28"/>
          <w:lang w:val="x-none" w:eastAsia="x-none"/>
        </w:rPr>
        <w:t xml:space="preserve"> для основных видов разрешенного использования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bCs/>
          <w:i/>
          <w:sz w:val="28"/>
          <w:szCs w:val="28"/>
          <w:u w:val="single"/>
          <w:lang w:eastAsia="ru-RU"/>
        </w:rPr>
        <w:t>3) предельное количество этажей или предельная высота з</w:t>
      </w:r>
      <w:r w:rsidRPr="000817E9">
        <w:rPr>
          <w:rFonts w:ascii="Times New Roman" w:eastAsia="Times New Roman" w:hAnsi="Times New Roman" w:cs="Times New Roman"/>
          <w:sz w:val="28"/>
          <w:szCs w:val="28"/>
          <w:lang w:val="x-none" w:eastAsia="x-none"/>
        </w:rPr>
        <w:t xml:space="preserve">даний, строений, сооружений </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lastRenderedPageBreak/>
        <w:t>-</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5. Иные показатели</w:t>
      </w:r>
    </w:p>
    <w:p w:rsidR="00AC3CDD" w:rsidRPr="000817E9" w:rsidRDefault="00AC3CDD" w:rsidP="00AC3CDD">
      <w:pPr>
        <w:tabs>
          <w:tab w:val="left" w:pos="360"/>
          <w:tab w:val="left" w:pos="540"/>
        </w:tabs>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Запрещается: </w:t>
      </w:r>
    </w:p>
    <w:p w:rsidR="00AC3CDD" w:rsidRPr="000817E9" w:rsidRDefault="00AC3CDD" w:rsidP="00AC3CDD">
      <w:pPr>
        <w:tabs>
          <w:tab w:val="left" w:pos="360"/>
          <w:tab w:val="left" w:pos="540"/>
        </w:tabs>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ab/>
        <w:t>-строительство новых и расширение действующих промышленных, коммунальных, складских и иных объектов, непосредственно не связанных с эксплуатацией объектов оздоровительного и рекреационного назначения;</w:t>
      </w:r>
    </w:p>
    <w:p w:rsidR="00AC3CDD" w:rsidRPr="000817E9" w:rsidRDefault="00AC3CDD" w:rsidP="00AC3CDD">
      <w:pPr>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дачное и жилищное строительство;    </w:t>
      </w:r>
    </w:p>
    <w:p w:rsidR="00AC3CDD" w:rsidRPr="000817E9" w:rsidRDefault="00AC3CDD" w:rsidP="00AC3CDD">
      <w:pPr>
        <w:keepNext/>
        <w:keepLines/>
        <w:spacing w:after="0" w:line="240" w:lineRule="auto"/>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вырубка любых  зеленых насаждений, кроме рубок ухода. </w:t>
      </w:r>
    </w:p>
    <w:p w:rsidR="00AC3CDD" w:rsidRPr="000817E9" w:rsidRDefault="00AC3CDD" w:rsidP="00AC3CDD">
      <w:pPr>
        <w:keepNext/>
        <w:keepLines/>
        <w:spacing w:after="0" w:line="240" w:lineRule="auto"/>
        <w:jc w:val="both"/>
        <w:rPr>
          <w:rFonts w:ascii="Times New Roman" w:eastAsia="Times New Roman" w:hAnsi="Times New Roman" w:cs="Times New Roman"/>
          <w:sz w:val="28"/>
          <w:szCs w:val="28"/>
          <w:lang w:eastAsia="ru-RU"/>
        </w:rPr>
      </w:pP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59" w:name="_Toc25663478"/>
      <w:r w:rsidRPr="000817E9">
        <w:rPr>
          <w:rFonts w:ascii="Times New Roman" w:eastAsia="Times New Roman" w:hAnsi="Times New Roman" w:cs="Times New Roman"/>
          <w:b/>
          <w:iCs/>
          <w:sz w:val="28"/>
          <w:szCs w:val="28"/>
          <w:lang w:eastAsia="ru-RU"/>
        </w:rPr>
        <w:t>Статья 38</w:t>
      </w:r>
      <w:r w:rsidR="00AC3CDD" w:rsidRPr="000817E9">
        <w:rPr>
          <w:rFonts w:ascii="Times New Roman" w:eastAsia="Times New Roman" w:hAnsi="Times New Roman" w:cs="Times New Roman"/>
          <w:b/>
          <w:iCs/>
          <w:sz w:val="28"/>
          <w:szCs w:val="28"/>
          <w:lang w:eastAsia="ru-RU"/>
        </w:rPr>
        <w:t>. Зона «Рекреационная лесопарковая» (Р3)</w:t>
      </w:r>
      <w:bookmarkEnd w:id="259"/>
    </w:p>
    <w:p w:rsidR="00AC3CDD" w:rsidRPr="000817E9" w:rsidRDefault="00AC3CDD" w:rsidP="00AC3CDD">
      <w:pPr>
        <w:numPr>
          <w:ilvl w:val="0"/>
          <w:numId w:val="35"/>
        </w:numPr>
        <w:spacing w:after="0" w:line="240" w:lineRule="atLeast"/>
        <w:jc w:val="both"/>
        <w:rPr>
          <w:rFonts w:ascii="Times New Roman" w:eastAsia="Times New Roman" w:hAnsi="Times New Roman" w:cs="Times New Roman"/>
          <w:b/>
          <w:sz w:val="28"/>
          <w:szCs w:val="28"/>
          <w:lang w:eastAsia="ru-RU"/>
        </w:rPr>
      </w:pPr>
      <w:r w:rsidRPr="000817E9">
        <w:rPr>
          <w:rFonts w:ascii="Times New Roman" w:eastAsia="Times New Roman" w:hAnsi="Times New Roman" w:cs="Times New Roman"/>
          <w:b/>
          <w:sz w:val="28"/>
          <w:szCs w:val="28"/>
          <w:lang w:eastAsia="ru-RU"/>
        </w:rPr>
        <w:t xml:space="preserve">Данная территориальная зона включает в себя леса, лесопарки. </w:t>
      </w:r>
    </w:p>
    <w:p w:rsidR="00AC3CDD" w:rsidRPr="000817E9" w:rsidRDefault="00AC3CDD" w:rsidP="00AC3CDD">
      <w:pPr>
        <w:spacing w:after="0" w:line="240" w:lineRule="atLeast"/>
        <w:ind w:left="786"/>
        <w:jc w:val="both"/>
        <w:rPr>
          <w:rFonts w:ascii="Times New Roman" w:eastAsia="Times New Roman" w:hAnsi="Times New Roman" w:cs="Times New Roman"/>
          <w:b/>
          <w:sz w:val="28"/>
          <w:szCs w:val="28"/>
          <w:lang w:eastAsia="ru-RU"/>
        </w:rPr>
      </w:pPr>
    </w:p>
    <w:p w:rsidR="00AC3CDD" w:rsidRPr="000817E9" w:rsidRDefault="00AC3CDD" w:rsidP="00AC3CDD">
      <w:pPr>
        <w:numPr>
          <w:ilvl w:val="0"/>
          <w:numId w:val="35"/>
        </w:numPr>
        <w:spacing w:after="0" w:line="240" w:lineRule="atLeast"/>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color w:val="000000"/>
          <w:sz w:val="28"/>
          <w:szCs w:val="28"/>
          <w:lang w:eastAsia="ru-RU"/>
        </w:rPr>
        <w:t>Основные виды разрешенного использования</w:t>
      </w:r>
      <w:r w:rsidRPr="000817E9">
        <w:rPr>
          <w:rFonts w:ascii="Times New Roman" w:eastAsia="Times New Roman" w:hAnsi="Times New Roman" w:cs="Times New Roman"/>
          <w:b/>
          <w:bCs/>
          <w:sz w:val="28"/>
          <w:szCs w:val="28"/>
          <w:lang w:eastAsia="ru-RU"/>
        </w:rPr>
        <w:t>:</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деятельность по особой охране и изучению природы (код 9.0), в части сохранения и изучения растительного и животного мира путем создания особо охраняемых природных территорий, в границах которых хозяйственная деятельность не допускается; </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природно-познавательный туризм (код 5.2), за исключением размещения баз;</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спорт (код 5.1.3), в части устройства площадок для занятия спортом и физкультурой (беговых дорожек);</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-земельные участки (территории) общего пользования (код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малых архитектурных форм благоустройства;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обслуживание автотранспорта (код 4.9), в части размещения стоянок (парковок);</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-связь (код 6.8), за исключением антенных полей;</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 предоставление коммунальных услуг (код 3.1.1); за исключением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3. Условно разрешенные виды использования:</w:t>
      </w:r>
    </w:p>
    <w:p w:rsidR="00AC3CDD" w:rsidRPr="000817E9" w:rsidRDefault="00AC3CDD" w:rsidP="00AC3CDD">
      <w:pPr>
        <w:widowControl w:val="0"/>
        <w:autoSpaceDE w:val="0"/>
        <w:autoSpaceDN w:val="0"/>
        <w:adjustRightInd w:val="0"/>
        <w:spacing w:after="0" w:line="240" w:lineRule="auto"/>
        <w:ind w:firstLine="540"/>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xml:space="preserve"> - не подлежат установлению.</w:t>
      </w:r>
    </w:p>
    <w:p w:rsidR="00AC3CDD" w:rsidRPr="000817E9" w:rsidRDefault="00AC3CDD" w:rsidP="00AC3CDD">
      <w:pPr>
        <w:widowControl w:val="0"/>
        <w:autoSpaceDE w:val="0"/>
        <w:autoSpaceDN w:val="0"/>
        <w:adjustRightInd w:val="0"/>
        <w:spacing w:before="200" w:after="0" w:line="240" w:lineRule="auto"/>
        <w:ind w:firstLine="540"/>
        <w:rPr>
          <w:rFonts w:ascii="Times New Roman" w:eastAsia="Times New Roman" w:hAnsi="Times New Roman" w:cs="Times New Roman"/>
          <w:b/>
          <w:bCs/>
          <w:sz w:val="28"/>
          <w:szCs w:val="28"/>
          <w:lang w:eastAsia="ru-RU"/>
        </w:rPr>
      </w:pPr>
      <w:r w:rsidRPr="000817E9">
        <w:rPr>
          <w:rFonts w:ascii="Times New Roman" w:eastAsia="Times New Roman" w:hAnsi="Times New Roman" w:cs="Times New Roman"/>
          <w:b/>
          <w:bCs/>
          <w:sz w:val="28"/>
          <w:szCs w:val="28"/>
          <w:lang w:eastAsia="ru-RU"/>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widowControl w:val="0"/>
        <w:autoSpaceDE w:val="0"/>
        <w:autoSpaceDN w:val="0"/>
        <w:adjustRightInd w:val="0"/>
        <w:spacing w:after="0" w:line="240" w:lineRule="auto"/>
        <w:ind w:firstLine="540"/>
        <w:rPr>
          <w:rFonts w:ascii="Times New Roman" w:eastAsia="Times New Roman" w:hAnsi="Times New Roman" w:cs="Times New Roman"/>
          <w:b/>
          <w:bCs/>
          <w:i/>
          <w:sz w:val="28"/>
          <w:szCs w:val="28"/>
          <w:u w:val="single"/>
          <w:lang w:eastAsia="ru-RU"/>
        </w:rPr>
      </w:pPr>
      <w:r w:rsidRPr="000817E9">
        <w:rPr>
          <w:rFonts w:ascii="Times New Roman" w:eastAsia="Times New Roman" w:hAnsi="Times New Roman" w:cs="Times New Roman"/>
          <w:b/>
          <w:bCs/>
          <w:i/>
          <w:sz w:val="28"/>
          <w:szCs w:val="28"/>
          <w:u w:val="single"/>
          <w:lang w:eastAsia="ru-RU"/>
        </w:rPr>
        <w:t>1) предельные размеры земельных участков, в том числе их площадь для основных видов разрешенного использования:</w:t>
      </w:r>
    </w:p>
    <w:p w:rsidR="00AC3CDD" w:rsidRPr="000817E9" w:rsidRDefault="00AC3CDD" w:rsidP="00AC3CDD">
      <w:pPr>
        <w:widowControl w:val="0"/>
        <w:autoSpaceDE w:val="0"/>
        <w:autoSpaceDN w:val="0"/>
        <w:adjustRightInd w:val="0"/>
        <w:spacing w:after="0" w:line="240" w:lineRule="auto"/>
        <w:ind w:firstLine="540"/>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i/>
          <w:sz w:val="28"/>
          <w:szCs w:val="28"/>
          <w:lang w:eastAsia="ru-RU"/>
        </w:rPr>
        <w:t>-</w:t>
      </w:r>
      <w:r w:rsidRPr="000817E9">
        <w:rPr>
          <w:rFonts w:ascii="Times New Roman" w:eastAsia="Times New Roman" w:hAnsi="Times New Roman" w:cs="Times New Roman"/>
          <w:bCs/>
          <w:sz w:val="28"/>
          <w:szCs w:val="28"/>
          <w:lang w:eastAsia="ru-RU"/>
        </w:rPr>
        <w:t>коммунальное обслуживание (код 3.1), связь (код 6.8)</w:t>
      </w:r>
    </w:p>
    <w:p w:rsidR="00AC3CDD" w:rsidRPr="000817E9" w:rsidRDefault="00AC3CDD" w:rsidP="00AC3CDD">
      <w:pPr>
        <w:widowControl w:val="0"/>
        <w:autoSpaceDE w:val="0"/>
        <w:autoSpaceDN w:val="0"/>
        <w:adjustRightInd w:val="0"/>
        <w:spacing w:after="0" w:line="240" w:lineRule="auto"/>
        <w:ind w:firstLine="1701"/>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 - не подлежит установлению</w:t>
      </w:r>
    </w:p>
    <w:p w:rsidR="00AC3CDD" w:rsidRPr="000817E9" w:rsidRDefault="00AC3CDD" w:rsidP="00AC3CDD">
      <w:pPr>
        <w:widowControl w:val="0"/>
        <w:autoSpaceDE w:val="0"/>
        <w:autoSpaceDN w:val="0"/>
        <w:adjustRightInd w:val="0"/>
        <w:spacing w:after="0" w:line="240" w:lineRule="auto"/>
        <w:ind w:firstLine="540"/>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 земельные участки (территории) общего пользования (код - 12.0)</w:t>
      </w:r>
    </w:p>
    <w:p w:rsidR="00AC3CDD" w:rsidRPr="000817E9" w:rsidRDefault="00AC3CDD" w:rsidP="00AC3CDD">
      <w:pPr>
        <w:widowControl w:val="0"/>
        <w:autoSpaceDE w:val="0"/>
        <w:autoSpaceDN w:val="0"/>
        <w:adjustRightInd w:val="0"/>
        <w:spacing w:after="0" w:line="240" w:lineRule="auto"/>
        <w:ind w:firstLine="1701"/>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 - не подлежит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lastRenderedPageBreak/>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155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155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bCs/>
          <w:i/>
          <w:sz w:val="28"/>
          <w:szCs w:val="28"/>
          <w:u w:val="single"/>
          <w:lang w:eastAsia="ru-RU"/>
        </w:rPr>
        <w:t>3) предельное количество этажей или предельная высота з</w:t>
      </w:r>
      <w:r w:rsidRPr="000817E9">
        <w:rPr>
          <w:rFonts w:ascii="Times New Roman" w:eastAsia="Times New Roman" w:hAnsi="Times New Roman" w:cs="Times New Roman"/>
          <w:sz w:val="28"/>
          <w:szCs w:val="28"/>
          <w:lang w:val="x-none" w:eastAsia="x-none"/>
        </w:rPr>
        <w:t xml:space="preserve">даний, строений, сооружений </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AC3CDD" w:rsidRPr="000817E9" w:rsidRDefault="00AC3CDD" w:rsidP="00AC3CDD">
      <w:pPr>
        <w:spacing w:before="80" w:after="40" w:line="240" w:lineRule="auto"/>
        <w:ind w:left="142" w:firstLine="155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t>-</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5. Иные показатели</w:t>
      </w:r>
    </w:p>
    <w:p w:rsidR="00AC3CDD" w:rsidRPr="000817E9" w:rsidRDefault="00AC3CDD" w:rsidP="00AC3CDD">
      <w:pPr>
        <w:tabs>
          <w:tab w:val="left" w:pos="360"/>
          <w:tab w:val="left" w:pos="540"/>
        </w:tabs>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xml:space="preserve">Запрещается: </w:t>
      </w:r>
    </w:p>
    <w:p w:rsidR="00AC3CDD" w:rsidRPr="000817E9" w:rsidRDefault="00AC3CDD" w:rsidP="00AC3CDD">
      <w:pPr>
        <w:tabs>
          <w:tab w:val="left" w:pos="360"/>
          <w:tab w:val="left" w:pos="540"/>
        </w:tabs>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ab/>
        <w:t>-строительство новых и расширение действующих промышленных, коммунальных, складских и иных объектов, непосредственно не связанных с эксплуатацией объектов оздоровительного и рекреационного назначения;</w:t>
      </w:r>
    </w:p>
    <w:p w:rsidR="00AC3CDD" w:rsidRPr="000817E9" w:rsidRDefault="00AC3CDD" w:rsidP="00AC3CDD">
      <w:pPr>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дачное и жилищное строительство;    </w:t>
      </w:r>
    </w:p>
    <w:p w:rsidR="00AC3CDD" w:rsidRPr="000817E9" w:rsidRDefault="00AC3CDD" w:rsidP="00AC3CDD">
      <w:pPr>
        <w:keepNext/>
        <w:keepLines/>
        <w:spacing w:after="0" w:line="240" w:lineRule="auto"/>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вырубка любых  зеленых насаждений, кроме рубок ухода. </w:t>
      </w:r>
    </w:p>
    <w:p w:rsidR="0057028E" w:rsidRDefault="0057028E" w:rsidP="00AC3CDD">
      <w:pPr>
        <w:keepNext/>
        <w:spacing w:after="0" w:line="240" w:lineRule="atLeast"/>
        <w:ind w:left="360"/>
        <w:jc w:val="center"/>
        <w:outlineLvl w:val="0"/>
        <w:rPr>
          <w:rFonts w:ascii="Times New Roman" w:eastAsia="Times New Roman" w:hAnsi="Times New Roman" w:cs="Times New Roman"/>
          <w:b/>
          <w:bCs/>
          <w:sz w:val="28"/>
          <w:szCs w:val="28"/>
          <w:lang w:val="x-none" w:eastAsia="x-none"/>
        </w:rPr>
      </w:pPr>
      <w:bookmarkStart w:id="260" w:name="_Toc22806330"/>
      <w:bookmarkStart w:id="261" w:name="_Toc22812980"/>
      <w:bookmarkStart w:id="262" w:name="_Toc25663479"/>
    </w:p>
    <w:p w:rsidR="00AC3CDD" w:rsidRPr="000817E9" w:rsidRDefault="00AC3CDD" w:rsidP="00AC3CDD">
      <w:pPr>
        <w:keepNext/>
        <w:spacing w:after="0" w:line="240" w:lineRule="atLeast"/>
        <w:ind w:left="360"/>
        <w:jc w:val="center"/>
        <w:outlineLvl w:val="0"/>
        <w:rPr>
          <w:rFonts w:ascii="Times New Roman" w:eastAsia="Times New Roman" w:hAnsi="Times New Roman" w:cs="Times New Roman"/>
          <w:b/>
          <w:bCs/>
          <w:sz w:val="28"/>
          <w:szCs w:val="28"/>
          <w:lang w:val="x-none" w:eastAsia="x-none"/>
        </w:rPr>
      </w:pPr>
      <w:r w:rsidRPr="000817E9">
        <w:rPr>
          <w:rFonts w:ascii="Times New Roman" w:eastAsia="Times New Roman" w:hAnsi="Times New Roman" w:cs="Times New Roman"/>
          <w:b/>
          <w:bCs/>
          <w:sz w:val="28"/>
          <w:szCs w:val="28"/>
          <w:lang w:val="x-none" w:eastAsia="x-none"/>
        </w:rPr>
        <w:t>Зоны специального назначения</w:t>
      </w:r>
      <w:bookmarkEnd w:id="260"/>
      <w:bookmarkEnd w:id="261"/>
      <w:bookmarkEnd w:id="262"/>
      <w:r w:rsidRPr="000817E9">
        <w:rPr>
          <w:rFonts w:ascii="Times New Roman" w:eastAsia="Times New Roman" w:hAnsi="Times New Roman" w:cs="Times New Roman"/>
          <w:b/>
          <w:bCs/>
          <w:sz w:val="28"/>
          <w:szCs w:val="28"/>
          <w:lang w:val="x-none" w:eastAsia="x-none"/>
        </w:rPr>
        <w:t xml:space="preserve"> </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63" w:name="_Toc22812981"/>
      <w:bookmarkStart w:id="264" w:name="_Toc25663480"/>
      <w:r w:rsidRPr="000817E9">
        <w:rPr>
          <w:rFonts w:ascii="Times New Roman" w:eastAsia="Times New Roman" w:hAnsi="Times New Roman" w:cs="Times New Roman"/>
          <w:b/>
          <w:iCs/>
          <w:sz w:val="28"/>
          <w:szCs w:val="28"/>
          <w:lang w:eastAsia="ru-RU"/>
        </w:rPr>
        <w:t>Статья 39</w:t>
      </w:r>
      <w:r w:rsidR="00AC3CDD" w:rsidRPr="000817E9">
        <w:rPr>
          <w:rFonts w:ascii="Times New Roman" w:eastAsia="Times New Roman" w:hAnsi="Times New Roman" w:cs="Times New Roman"/>
          <w:b/>
          <w:iCs/>
          <w:sz w:val="28"/>
          <w:szCs w:val="28"/>
          <w:lang w:eastAsia="ru-RU"/>
        </w:rPr>
        <w:t>. Зона специального назначения, связанная с захоронениями - кладбище Сп1-1)</w:t>
      </w:r>
      <w:bookmarkEnd w:id="263"/>
      <w:bookmarkEnd w:id="264"/>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sz w:val="28"/>
          <w:szCs w:val="28"/>
        </w:rPr>
        <w:t>1. Зона предназначена для размещения действующего кладбища.</w:t>
      </w:r>
      <w:r w:rsidRPr="000817E9">
        <w:rPr>
          <w:rFonts w:ascii="Times New Roman" w:eastAsia="Times New Roman" w:hAnsi="Times New Roman" w:cs="Times New Roman"/>
          <w:sz w:val="28"/>
          <w:szCs w:val="28"/>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предоставление коммунальных услуг (код 3.1.1); </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благоустройство территории (код 12.0.2);</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ритуальная деятельность (код 12.1).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земельные участки (территории) общего пользования(код 12.0).</w:t>
      </w:r>
    </w:p>
    <w:p w:rsidR="00AC3CDD" w:rsidRPr="000817E9" w:rsidRDefault="00AC3CDD" w:rsidP="00AC3CDD">
      <w:pPr>
        <w:numPr>
          <w:ilvl w:val="0"/>
          <w:numId w:val="20"/>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осуществление религиозных обрядов (код 3.7.1);</w:t>
      </w:r>
    </w:p>
    <w:p w:rsidR="00AC3CDD" w:rsidRPr="000817E9" w:rsidRDefault="00AC3CDD" w:rsidP="00AC3CDD">
      <w:pPr>
        <w:numPr>
          <w:ilvl w:val="0"/>
          <w:numId w:val="13"/>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магазины (код 4.4).</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bCs/>
          <w:sz w:val="28"/>
          <w:szCs w:val="28"/>
        </w:rPr>
        <w:lastRenderedPageBreak/>
        <w:t>4. Предельные (минимальные и (или) максимальные) размеры земельных участков и</w:t>
      </w:r>
      <w:r w:rsidRPr="000817E9">
        <w:rPr>
          <w:rFonts w:ascii="Times New Roman" w:eastAsia="Times New Roman" w:hAnsi="Times New Roman" w:cs="Times New Roman"/>
          <w:b/>
          <w:i/>
          <w:sz w:val="28"/>
          <w:szCs w:val="28"/>
          <w:lang w:val="x-none" w:eastAsia="x-none"/>
        </w:rPr>
        <w:t xml:space="preserve"> </w:t>
      </w:r>
      <w:r w:rsidRPr="000817E9">
        <w:rPr>
          <w:rFonts w:ascii="Times New Roman" w:eastAsia="Times New Roman" w:hAnsi="Times New Roman" w:cs="Times New Roman"/>
          <w:b/>
          <w:bCs/>
          <w:sz w:val="28"/>
          <w:szCs w:val="28"/>
        </w:rPr>
        <w:t>предельные параметры разрешенного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1) предельные (минимальные и (или) максимальные) размеры земельных участков</w:t>
      </w:r>
      <w:r w:rsidRPr="000817E9">
        <w:rPr>
          <w:rFonts w:ascii="Times New Roman" w:eastAsia="Times New Roman" w:hAnsi="Times New Roman" w:cs="Times New Roman"/>
          <w:sz w:val="28"/>
          <w:szCs w:val="28"/>
          <w:lang w:val="x-none" w:eastAsia="x-none"/>
        </w:rPr>
        <w:t xml:space="preserve">, в том числе их площадь: </w:t>
      </w:r>
    </w:p>
    <w:p w:rsidR="00AC3CDD" w:rsidRPr="000817E9" w:rsidRDefault="00AC3CDD" w:rsidP="00AC3CDD">
      <w:pPr>
        <w:spacing w:before="80" w:after="40" w:line="240" w:lineRule="auto"/>
        <w:ind w:left="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для основного вида разрешенного использования  ритуальная деятельность (код 12.1):</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минимальный - 0,5 га, максимальный - 40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магазинов (код 4.4)</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- 0,01 га, максимальный - 0,10 га;</w:t>
      </w:r>
    </w:p>
    <w:p w:rsidR="00AC3CDD" w:rsidRPr="000817E9" w:rsidRDefault="00AC3CDD" w:rsidP="00AC3CDD">
      <w:pPr>
        <w:spacing w:before="80" w:after="40" w:line="240" w:lineRule="auto"/>
        <w:ind w:firstLine="567"/>
        <w:jc w:val="both"/>
        <w:rPr>
          <w:rFonts w:ascii="Times New Roman" w:eastAsia="Times New Roman" w:hAnsi="Times New Roman" w:cs="Times New Roman"/>
          <w:bCs/>
          <w:sz w:val="28"/>
          <w:szCs w:val="28"/>
          <w:lang w:eastAsia="ru-RU"/>
        </w:rPr>
      </w:pPr>
      <w:r w:rsidRPr="000817E9">
        <w:rPr>
          <w:rFonts w:ascii="Times New Roman" w:eastAsia="Times New Roman" w:hAnsi="Times New Roman" w:cs="Times New Roman"/>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предоставления коммунальных услуг (код 3.1.1), для благоустройства территории (код 12.0.2)</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размер не подлежит установлению;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bCs/>
          <w:i/>
          <w:sz w:val="28"/>
          <w:szCs w:val="28"/>
          <w:u w:val="single"/>
          <w:lang w:eastAsia="ru-RU"/>
        </w:rPr>
        <w:t>3) предельное количество этажей или предельная высота</w:t>
      </w:r>
      <w:r w:rsidRPr="000817E9">
        <w:rPr>
          <w:rFonts w:ascii="Times New Roman" w:eastAsia="Times New Roman" w:hAnsi="Times New Roman" w:cs="Times New Roman"/>
          <w:sz w:val="28"/>
          <w:szCs w:val="28"/>
          <w:lang w:val="x-none" w:eastAsia="x-none"/>
        </w:rPr>
        <w:t xml:space="preserve"> 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w:t>
      </w:r>
      <w:r w:rsidRPr="000817E9">
        <w:rPr>
          <w:rFonts w:ascii="Times New Roman" w:eastAsia="Times New Roman" w:hAnsi="Times New Roman" w:cs="Times New Roman"/>
          <w:b/>
          <w:i/>
          <w:sz w:val="28"/>
          <w:szCs w:val="28"/>
          <w:lang w:eastAsia="x-none"/>
        </w:rPr>
        <w:t>и</w:t>
      </w:r>
      <w:r w:rsidRPr="000817E9">
        <w:rPr>
          <w:rFonts w:ascii="Times New Roman" w:eastAsia="Times New Roman" w:hAnsi="Times New Roman" w:cs="Times New Roman"/>
          <w:b/>
          <w:i/>
          <w:sz w:val="28"/>
          <w:szCs w:val="28"/>
          <w:lang w:val="x-none" w:eastAsia="x-none"/>
        </w:rPr>
        <w:t>т установлению.</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65" w:name="_Toc23262530"/>
      <w:bookmarkStart w:id="266" w:name="_Toc23517645"/>
      <w:bookmarkStart w:id="267" w:name="_Toc25663481"/>
      <w:r w:rsidRPr="000817E9">
        <w:rPr>
          <w:rFonts w:ascii="Times New Roman" w:eastAsia="Times New Roman" w:hAnsi="Times New Roman" w:cs="Times New Roman"/>
          <w:b/>
          <w:iCs/>
          <w:sz w:val="28"/>
          <w:szCs w:val="28"/>
          <w:lang w:eastAsia="ru-RU"/>
        </w:rPr>
        <w:t>Статья 40</w:t>
      </w:r>
      <w:r w:rsidR="00AC3CDD" w:rsidRPr="000817E9">
        <w:rPr>
          <w:rFonts w:ascii="Times New Roman" w:eastAsia="Times New Roman" w:hAnsi="Times New Roman" w:cs="Times New Roman"/>
          <w:b/>
          <w:iCs/>
          <w:sz w:val="28"/>
          <w:szCs w:val="28"/>
          <w:lang w:eastAsia="ru-RU"/>
        </w:rPr>
        <w:t>. Зона обращения с твердыми коммунальными отходами (Сп1-2)</w:t>
      </w:r>
      <w:bookmarkEnd w:id="265"/>
      <w:bookmarkEnd w:id="266"/>
      <w:bookmarkEnd w:id="267"/>
    </w:p>
    <w:p w:rsidR="00AC3CDD" w:rsidRPr="000817E9" w:rsidRDefault="00AC3CDD" w:rsidP="00AC3CDD">
      <w:pPr>
        <w:numPr>
          <w:ilvl w:val="0"/>
          <w:numId w:val="12"/>
        </w:numPr>
        <w:spacing w:before="80" w:after="40" w:line="240" w:lineRule="auto"/>
        <w:ind w:left="284" w:firstLine="142"/>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sz w:val="28"/>
          <w:szCs w:val="28"/>
        </w:rPr>
        <w:t>Зона обращения с твердыми коммунальными отходами.</w:t>
      </w:r>
      <w:r w:rsidRPr="000817E9">
        <w:rPr>
          <w:rFonts w:ascii="Times New Roman" w:eastAsia="Times New Roman" w:hAnsi="Times New Roman" w:cs="Times New Roman"/>
          <w:b/>
          <w:i/>
          <w:sz w:val="28"/>
          <w:szCs w:val="28"/>
          <w:lang w:eastAsia="x-none"/>
        </w:rPr>
        <w:t xml:space="preserve"> </w:t>
      </w:r>
      <w:r w:rsidRPr="000817E9">
        <w:rPr>
          <w:rFonts w:ascii="Times New Roman" w:eastAsia="Times New Roman" w:hAnsi="Times New Roman" w:cs="Times New Roman"/>
          <w:sz w:val="28"/>
          <w:szCs w:val="28"/>
          <w:lang w:val="x-none" w:eastAsia="x-none"/>
        </w:rPr>
        <w:t xml:space="preserve">  Порядок  обращения  и размещения  разного рода отходов  регулируется  Законом РФ от 24.06.98 №89-ФЗ “Об отходах  производства и потребления”;</w:t>
      </w:r>
    </w:p>
    <w:p w:rsidR="00AC3CDD" w:rsidRPr="000817E9" w:rsidRDefault="00AC3CDD" w:rsidP="00AC3CDD">
      <w:pPr>
        <w:spacing w:before="80" w:after="40" w:line="240" w:lineRule="auto"/>
        <w:ind w:left="284"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ind w:left="567" w:hanging="436"/>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специальная деятельность (код 12.2), в части: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w:t>
      </w:r>
    </w:p>
    <w:p w:rsidR="00AC3CDD" w:rsidRPr="000817E9" w:rsidRDefault="00AC3CDD" w:rsidP="00AC3CDD">
      <w:pPr>
        <w:numPr>
          <w:ilvl w:val="0"/>
          <w:numId w:val="13"/>
        </w:numPr>
        <w:spacing w:before="80" w:after="40" w:line="240" w:lineRule="auto"/>
        <w:ind w:left="567" w:hanging="436"/>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AC3CDD" w:rsidRPr="000817E9" w:rsidRDefault="00AC3CDD" w:rsidP="00AC3CDD">
      <w:pPr>
        <w:spacing w:before="80" w:after="40" w:line="240" w:lineRule="auto"/>
        <w:ind w:left="567"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numPr>
          <w:ilvl w:val="0"/>
          <w:numId w:val="25"/>
        </w:numPr>
        <w:spacing w:before="80" w:after="40" w:line="240" w:lineRule="auto"/>
        <w:ind w:left="567"/>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Cs/>
          <w:sz w:val="28"/>
          <w:szCs w:val="28"/>
        </w:rPr>
        <w:lastRenderedPageBreak/>
        <w:t>специальная деятельность (код 12.2) в части размещения  мест консервации золоотвалов и других объектов складирования промышленных отходов, содержащих токсичные вещества, с соблюдением санитарно-гигиенических норм</w:t>
      </w:r>
      <w:r w:rsidRPr="000817E9">
        <w:rPr>
          <w:rFonts w:ascii="Times New Roman" w:eastAsia="Times New Roman" w:hAnsi="Times New Roman" w:cs="Times New Roman"/>
          <w:sz w:val="28"/>
          <w:szCs w:val="28"/>
          <w:lang w:val="x-none" w:eastAsia="x-none"/>
        </w:rPr>
        <w:t>.</w:t>
      </w:r>
    </w:p>
    <w:p w:rsidR="00AC3CDD" w:rsidRPr="000817E9" w:rsidRDefault="00AC3CDD" w:rsidP="00AC3CDD">
      <w:pPr>
        <w:spacing w:before="80" w:after="40" w:line="240" w:lineRule="auto"/>
        <w:ind w:left="567"/>
        <w:contextualSpacing/>
        <w:jc w:val="both"/>
        <w:rPr>
          <w:rFonts w:ascii="Times New Roman" w:eastAsia="Times New Roman" w:hAnsi="Times New Roman" w:cs="Times New Roman"/>
          <w:sz w:val="28"/>
          <w:szCs w:val="28"/>
          <w:lang w:val="x-none" w:eastAsia="x-none"/>
        </w:rPr>
      </w:pPr>
    </w:p>
    <w:p w:rsidR="00AC3CDD" w:rsidRPr="000817E9" w:rsidRDefault="00AC3CDD" w:rsidP="00AC3CDD">
      <w:pPr>
        <w:numPr>
          <w:ilvl w:val="0"/>
          <w:numId w:val="21"/>
        </w:numPr>
        <w:spacing w:before="80" w:after="40" w:line="240" w:lineRule="auto"/>
        <w:contextualSpacing/>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bCs/>
          <w:sz w:val="28"/>
          <w:szCs w:val="28"/>
        </w:rPr>
        <w:t>Предельные (минимальные и (или) максимальные) размеры земельных участков,</w:t>
      </w:r>
      <w:r w:rsidRPr="000817E9">
        <w:rPr>
          <w:rFonts w:ascii="Times New Roman" w:eastAsia="Times New Roman" w:hAnsi="Times New Roman" w:cs="Times New Roman"/>
          <w:sz w:val="28"/>
          <w:szCs w:val="28"/>
          <w:lang w:val="x-none" w:eastAsia="x-none"/>
        </w:rPr>
        <w:t xml:space="preserve">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643" w:hanging="360"/>
        <w:contextualSpacing/>
        <w:jc w:val="both"/>
        <w:rPr>
          <w:rFonts w:ascii="Times New Roman" w:eastAsia="Times New Roman" w:hAnsi="Times New Roman" w:cs="Times New Roman"/>
          <w:sz w:val="28"/>
          <w:szCs w:val="28"/>
          <w:lang w:eastAsia="x-none"/>
        </w:rPr>
      </w:pPr>
    </w:p>
    <w:p w:rsidR="00AC3CDD" w:rsidRPr="000817E9" w:rsidRDefault="00AC3CDD" w:rsidP="00AC3CDD">
      <w:pPr>
        <w:spacing w:before="80" w:after="40" w:line="240" w:lineRule="auto"/>
        <w:ind w:left="643" w:hanging="360"/>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1) предельные размеры земельных участков, в том числе их площадь</w:t>
      </w:r>
      <w:r w:rsidRPr="000817E9">
        <w:rPr>
          <w:rFonts w:ascii="Times New Roman" w:eastAsia="Times New Roman" w:hAnsi="Times New Roman" w:cs="Times New Roman"/>
          <w:sz w:val="28"/>
          <w:szCs w:val="28"/>
          <w:lang w:val="x-none" w:eastAsia="x-none"/>
        </w:rPr>
        <w:t xml:space="preserve"> для основных видов разрешенного использования </w:t>
      </w:r>
    </w:p>
    <w:p w:rsidR="00AC3CDD" w:rsidRPr="000817E9" w:rsidRDefault="00AC3CDD" w:rsidP="00AC3CDD">
      <w:pPr>
        <w:spacing w:before="80" w:after="40" w:line="240" w:lineRule="auto"/>
        <w:ind w:left="643" w:firstLine="775"/>
        <w:jc w:val="both"/>
        <w:rPr>
          <w:rFonts w:ascii="Times New Roman" w:eastAsia="Times New Roman" w:hAnsi="Times New Roman" w:cs="Times New Roman"/>
          <w:b/>
          <w:bCs/>
          <w:i/>
          <w:sz w:val="28"/>
          <w:szCs w:val="28"/>
          <w:lang w:eastAsia="ru-RU"/>
        </w:rPr>
      </w:pPr>
      <w:r w:rsidRPr="000817E9">
        <w:rPr>
          <w:rFonts w:ascii="Times New Roman" w:eastAsia="Times New Roman" w:hAnsi="Times New Roman" w:cs="Times New Roman"/>
          <w:b/>
          <w:bCs/>
          <w:i/>
          <w:sz w:val="28"/>
          <w:szCs w:val="28"/>
          <w:lang w:eastAsia="ru-RU"/>
        </w:rPr>
        <w:t>- не подлежат установлению.</w:t>
      </w:r>
    </w:p>
    <w:p w:rsidR="00AC3CDD" w:rsidRPr="000817E9" w:rsidRDefault="00AC3CDD" w:rsidP="00AC3CDD">
      <w:pPr>
        <w:spacing w:before="80" w:after="40" w:line="240" w:lineRule="auto"/>
        <w:ind w:left="643" w:hanging="360"/>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C3CDD" w:rsidRPr="000817E9" w:rsidRDefault="00AC3CDD" w:rsidP="00AC3CDD">
      <w:pPr>
        <w:spacing w:before="80" w:after="40" w:line="240" w:lineRule="auto"/>
        <w:ind w:left="643" w:firstLine="917"/>
        <w:contextualSpacing/>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eastAsia="x-none"/>
        </w:rPr>
        <w:t>-не подлежат установлению;</w:t>
      </w:r>
    </w:p>
    <w:p w:rsidR="00AC3CDD" w:rsidRPr="000817E9" w:rsidRDefault="00AC3CDD" w:rsidP="00AC3CDD">
      <w:pPr>
        <w:spacing w:before="80" w:after="40" w:line="240" w:lineRule="auto"/>
        <w:ind w:left="643" w:firstLine="917"/>
        <w:contextualSpacing/>
        <w:jc w:val="both"/>
        <w:rPr>
          <w:rFonts w:ascii="Times New Roman" w:eastAsia="Times New Roman" w:hAnsi="Times New Roman" w:cs="Times New Roman"/>
          <w:b/>
          <w:i/>
          <w:sz w:val="28"/>
          <w:szCs w:val="28"/>
          <w:lang w:eastAsia="x-none"/>
        </w:rPr>
      </w:pPr>
    </w:p>
    <w:p w:rsidR="00AC3CDD" w:rsidRPr="000817E9" w:rsidRDefault="00AC3CDD" w:rsidP="00AC3CDD">
      <w:pPr>
        <w:spacing w:before="80" w:after="40" w:line="240" w:lineRule="auto"/>
        <w:ind w:left="643" w:hanging="360"/>
        <w:contextualSpacing/>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bCs/>
          <w:i/>
          <w:sz w:val="28"/>
          <w:szCs w:val="28"/>
          <w:u w:val="single"/>
          <w:lang w:eastAsia="ru-RU"/>
        </w:rPr>
        <w:t>3) предельное количество этажей или предельная высота з</w:t>
      </w:r>
      <w:r w:rsidRPr="000817E9">
        <w:rPr>
          <w:rFonts w:ascii="Times New Roman" w:eastAsia="Times New Roman" w:hAnsi="Times New Roman" w:cs="Times New Roman"/>
          <w:sz w:val="28"/>
          <w:szCs w:val="28"/>
          <w:lang w:val="x-none" w:eastAsia="x-none"/>
        </w:rPr>
        <w:t>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643" w:firstLine="66"/>
        <w:contextualSpacing/>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sz w:val="28"/>
          <w:szCs w:val="28"/>
          <w:lang w:eastAsia="x-none"/>
        </w:rPr>
        <w:t>-</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left="643" w:firstLine="66"/>
        <w:contextualSpacing/>
        <w:jc w:val="both"/>
        <w:rPr>
          <w:rFonts w:ascii="Times New Roman" w:eastAsia="Times New Roman" w:hAnsi="Times New Roman" w:cs="Times New Roman"/>
          <w:b/>
          <w:sz w:val="28"/>
          <w:szCs w:val="28"/>
          <w:lang w:val="x-none" w:eastAsia="x-none"/>
        </w:rPr>
      </w:pPr>
    </w:p>
    <w:p w:rsidR="00AC3CDD" w:rsidRPr="000817E9" w:rsidRDefault="00AC3CDD" w:rsidP="00AC3CDD">
      <w:pPr>
        <w:spacing w:before="80" w:after="40" w:line="240" w:lineRule="auto"/>
        <w:ind w:left="643" w:hanging="360"/>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AC3CDD" w:rsidRPr="000817E9" w:rsidRDefault="00AC3CDD" w:rsidP="00AC3CDD">
      <w:pPr>
        <w:spacing w:before="80" w:after="40" w:line="240" w:lineRule="auto"/>
        <w:ind w:left="644"/>
        <w:contextualSpacing/>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t xml:space="preserve">               -</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68" w:name="_Toc25663482"/>
      <w:r w:rsidRPr="000817E9">
        <w:rPr>
          <w:rFonts w:ascii="Times New Roman" w:eastAsia="Times New Roman" w:hAnsi="Times New Roman" w:cs="Times New Roman"/>
          <w:b/>
          <w:iCs/>
          <w:sz w:val="28"/>
          <w:szCs w:val="28"/>
          <w:lang w:eastAsia="ru-RU"/>
        </w:rPr>
        <w:t>Статья 41</w:t>
      </w:r>
      <w:r w:rsidR="00AC3CDD" w:rsidRPr="000817E9">
        <w:rPr>
          <w:rFonts w:ascii="Times New Roman" w:eastAsia="Times New Roman" w:hAnsi="Times New Roman" w:cs="Times New Roman"/>
          <w:b/>
          <w:iCs/>
          <w:sz w:val="28"/>
          <w:szCs w:val="28"/>
          <w:lang w:eastAsia="ru-RU"/>
        </w:rPr>
        <w:t>. Зона специального назначения– санитарно-защитного озеленения (Сп2)</w:t>
      </w:r>
      <w:bookmarkEnd w:id="268"/>
    </w:p>
    <w:p w:rsidR="00AC3CDD" w:rsidRPr="000817E9" w:rsidRDefault="00AC3CDD" w:rsidP="00AC3CDD">
      <w:pPr>
        <w:spacing w:after="0" w:line="240" w:lineRule="auto"/>
        <w:ind w:firstLine="510"/>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1.Предназначена для дополнительного снижения вредного техногенного влияния</w:t>
      </w:r>
      <w:r w:rsidRPr="000817E9">
        <w:rPr>
          <w:rFonts w:ascii="Times New Roman" w:eastAsia="Times New Roman" w:hAnsi="Times New Roman" w:cs="Times New Roman"/>
          <w:b/>
          <w:bCs/>
          <w:i/>
          <w:sz w:val="28"/>
          <w:szCs w:val="28"/>
        </w:rPr>
        <w:t xml:space="preserve"> </w:t>
      </w:r>
      <w:r w:rsidRPr="000817E9">
        <w:rPr>
          <w:rFonts w:ascii="Times New Roman" w:eastAsia="Times New Roman" w:hAnsi="Times New Roman" w:cs="Times New Roman"/>
          <w:bCs/>
          <w:sz w:val="28"/>
          <w:szCs w:val="28"/>
        </w:rPr>
        <w:t>от объектов производственно-коммунальной зоны, инженерно-транспортных коммуникаций, для снегозащиты, ветрозащиты, а также для организации и сохранения озелененных пространств</w:t>
      </w:r>
      <w:r w:rsidRPr="000817E9">
        <w:rPr>
          <w:rFonts w:ascii="Times New Roman" w:eastAsia="Times New Roman" w:hAnsi="Times New Roman" w:cs="Times New Roman"/>
          <w:b/>
          <w:bCs/>
          <w:sz w:val="28"/>
          <w:szCs w:val="28"/>
        </w:rPr>
        <w:t>.</w:t>
      </w:r>
    </w:p>
    <w:p w:rsidR="00AC3CDD" w:rsidRPr="000817E9" w:rsidRDefault="00AC3CDD" w:rsidP="00AC3CDD">
      <w:pPr>
        <w:spacing w:after="0" w:line="240" w:lineRule="auto"/>
        <w:ind w:firstLine="510"/>
        <w:jc w:val="both"/>
        <w:rPr>
          <w:rFonts w:ascii="Times New Roman" w:eastAsia="Times New Roman" w:hAnsi="Times New Roman" w:cs="Times New Roman"/>
          <w:b/>
          <w:bCs/>
          <w:sz w:val="28"/>
          <w:szCs w:val="28"/>
        </w:rPr>
      </w:pPr>
    </w:p>
    <w:p w:rsidR="00AC3CDD" w:rsidRPr="000817E9" w:rsidRDefault="00AC3CDD" w:rsidP="00AC3CDD">
      <w:pPr>
        <w:tabs>
          <w:tab w:val="left" w:pos="1496"/>
        </w:tabs>
        <w:spacing w:after="0" w:line="240" w:lineRule="auto"/>
        <w:ind w:firstLine="510"/>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23"/>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охрана природных территорий (код 9.1) в части: сохранения отдельных естественных качеств </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окружающей природной среды путем ограничения хозяйственной деятельности </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создание и уход за запретными полосами, за защитными лесами, в том числе лесами в лесопарках</w:t>
      </w: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 xml:space="preserve">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r w:rsidRPr="000817E9">
        <w:rPr>
          <w:rFonts w:ascii="Times New Roman" w:eastAsia="Times New Roman" w:hAnsi="Times New Roman" w:cs="Times New Roman"/>
          <w:sz w:val="28"/>
          <w:szCs w:val="28"/>
          <w:lang w:eastAsia="x-none"/>
        </w:rPr>
        <w:t>.</w:t>
      </w:r>
    </w:p>
    <w:p w:rsidR="00AC3CDD" w:rsidRPr="000817E9" w:rsidRDefault="00AC3CDD" w:rsidP="00AC3CDD">
      <w:pPr>
        <w:numPr>
          <w:ilvl w:val="0"/>
          <w:numId w:val="2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объекты дорожного сервиса (код 4.9.1)</w:t>
      </w:r>
    </w:p>
    <w:p w:rsidR="00AC3CDD" w:rsidRPr="000817E9" w:rsidRDefault="00AC3CDD" w:rsidP="00AC3CDD">
      <w:pPr>
        <w:numPr>
          <w:ilvl w:val="0"/>
          <w:numId w:val="2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предоставление коммунальных услуг (код 3.1.1);</w:t>
      </w: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lastRenderedPageBreak/>
        <w:t xml:space="preserve">3. Условно разрешенные виды использования: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widowControl w:val="0"/>
        <w:autoSpaceDE w:val="0"/>
        <w:autoSpaceDN w:val="0"/>
        <w:adjustRightInd w:val="0"/>
        <w:spacing w:before="200" w:after="0" w:line="240" w:lineRule="auto"/>
        <w:ind w:firstLine="540"/>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widowControl w:val="0"/>
        <w:autoSpaceDE w:val="0"/>
        <w:autoSpaceDN w:val="0"/>
        <w:adjustRightInd w:val="0"/>
        <w:spacing w:after="0" w:line="240" w:lineRule="auto"/>
        <w:ind w:firstLine="540"/>
        <w:jc w:val="both"/>
        <w:rPr>
          <w:rFonts w:ascii="Times New Roman" w:eastAsia="Times New Roman" w:hAnsi="Times New Roman" w:cs="Times New Roman"/>
          <w:b/>
          <w:bCs/>
          <w:sz w:val="28"/>
          <w:szCs w:val="28"/>
        </w:rPr>
      </w:pPr>
    </w:p>
    <w:p w:rsidR="00AC3CDD" w:rsidRPr="000817E9" w:rsidRDefault="00AC3CDD" w:rsidP="00AC3CDD">
      <w:pPr>
        <w:widowControl w:val="0"/>
        <w:autoSpaceDE w:val="0"/>
        <w:autoSpaceDN w:val="0"/>
        <w:adjustRightInd w:val="0"/>
        <w:spacing w:after="0" w:line="240" w:lineRule="auto"/>
        <w:ind w:firstLine="540"/>
        <w:jc w:val="both"/>
        <w:rPr>
          <w:rFonts w:ascii="Times New Roman" w:eastAsia="Times New Roman" w:hAnsi="Times New Roman" w:cs="Times New Roman"/>
          <w:b/>
          <w:i/>
          <w:sz w:val="28"/>
          <w:szCs w:val="28"/>
          <w:u w:val="single"/>
          <w:lang w:eastAsia="ru-RU"/>
        </w:rPr>
      </w:pPr>
      <w:r w:rsidRPr="000817E9">
        <w:rPr>
          <w:rFonts w:ascii="Times New Roman" w:eastAsia="Times New Roman" w:hAnsi="Times New Roman" w:cs="Times New Roman"/>
          <w:b/>
          <w:i/>
          <w:sz w:val="28"/>
          <w:szCs w:val="28"/>
          <w:u w:val="single"/>
          <w:lang w:eastAsia="ru-RU"/>
        </w:rPr>
        <w:t>1) предельные размеры земельных участков, в том числе их площадь для основных видов разрешенного использования:</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t xml:space="preserve">     </w:t>
      </w:r>
      <w:r w:rsidRPr="000817E9">
        <w:rPr>
          <w:rFonts w:ascii="Times New Roman" w:eastAsia="Times New Roman" w:hAnsi="Times New Roman" w:cs="Times New Roman"/>
          <w:b/>
          <w:i/>
          <w:sz w:val="28"/>
          <w:szCs w:val="28"/>
          <w:lang w:val="x-none" w:eastAsia="x-none"/>
        </w:rPr>
        <w:t>- не подлеж</w:t>
      </w:r>
      <w:r w:rsidRPr="000817E9">
        <w:rPr>
          <w:rFonts w:ascii="Times New Roman" w:eastAsia="Times New Roman" w:hAnsi="Times New Roman" w:cs="Times New Roman"/>
          <w:b/>
          <w:i/>
          <w:sz w:val="28"/>
          <w:szCs w:val="28"/>
          <w:lang w:eastAsia="x-none"/>
        </w:rPr>
        <w:t>а</w:t>
      </w:r>
      <w:r w:rsidRPr="000817E9">
        <w:rPr>
          <w:rFonts w:ascii="Times New Roman" w:eastAsia="Times New Roman" w:hAnsi="Times New Roman" w:cs="Times New Roman"/>
          <w:b/>
          <w:i/>
          <w:sz w:val="28"/>
          <w:szCs w:val="28"/>
          <w:lang w:val="x-none" w:eastAsia="x-none"/>
        </w:rPr>
        <w:t>т установлению</w:t>
      </w:r>
    </w:p>
    <w:p w:rsidR="00AC3CDD" w:rsidRPr="000817E9" w:rsidRDefault="00AC3CDD" w:rsidP="00AC3CDD">
      <w:pPr>
        <w:spacing w:before="80" w:after="40" w:line="240" w:lineRule="auto"/>
        <w:ind w:left="644"/>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C3CDD" w:rsidRPr="000817E9" w:rsidRDefault="00AC3CDD" w:rsidP="00AC3CDD">
      <w:pPr>
        <w:spacing w:before="80" w:after="40" w:line="240" w:lineRule="auto"/>
        <w:ind w:left="644" w:firstLine="916"/>
        <w:contextualSpacing/>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eastAsia="x-none"/>
        </w:rPr>
        <w:t>-не подлежат установлению;</w:t>
      </w:r>
    </w:p>
    <w:p w:rsidR="00AC3CDD" w:rsidRPr="000817E9" w:rsidRDefault="00AC3CDD" w:rsidP="00AC3CDD">
      <w:pPr>
        <w:spacing w:before="80" w:after="40" w:line="240" w:lineRule="auto"/>
        <w:ind w:left="644" w:firstLine="916"/>
        <w:contextualSpacing/>
        <w:jc w:val="both"/>
        <w:rPr>
          <w:rFonts w:ascii="Times New Roman" w:eastAsia="Times New Roman" w:hAnsi="Times New Roman" w:cs="Times New Roman"/>
          <w:b/>
          <w:i/>
          <w:sz w:val="28"/>
          <w:szCs w:val="28"/>
          <w:lang w:eastAsia="x-none"/>
        </w:rPr>
      </w:pPr>
    </w:p>
    <w:p w:rsidR="00AC3CDD" w:rsidRPr="000817E9" w:rsidRDefault="00AC3CDD" w:rsidP="00AC3CDD">
      <w:pPr>
        <w:spacing w:before="80" w:after="40" w:line="240" w:lineRule="auto"/>
        <w:ind w:left="644" w:firstLine="65"/>
        <w:contextualSpacing/>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bCs/>
          <w:i/>
          <w:sz w:val="28"/>
          <w:szCs w:val="28"/>
          <w:u w:val="single"/>
          <w:lang w:eastAsia="ru-RU"/>
        </w:rPr>
        <w:t>3) предельное количество этажей или предельная высота з</w:t>
      </w:r>
      <w:r w:rsidRPr="000817E9">
        <w:rPr>
          <w:rFonts w:ascii="Times New Roman" w:eastAsia="Times New Roman" w:hAnsi="Times New Roman" w:cs="Times New Roman"/>
          <w:sz w:val="28"/>
          <w:szCs w:val="28"/>
          <w:lang w:val="x-none" w:eastAsia="x-none"/>
        </w:rPr>
        <w:t>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644" w:firstLine="65"/>
        <w:contextualSpacing/>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sz w:val="28"/>
          <w:szCs w:val="28"/>
          <w:lang w:eastAsia="x-none"/>
        </w:rPr>
        <w:t>-</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left="644" w:firstLine="65"/>
        <w:contextualSpacing/>
        <w:jc w:val="both"/>
        <w:rPr>
          <w:rFonts w:ascii="Times New Roman" w:eastAsia="Times New Roman" w:hAnsi="Times New Roman" w:cs="Times New Roman"/>
          <w:b/>
          <w:sz w:val="28"/>
          <w:szCs w:val="28"/>
          <w:lang w:val="x-none" w:eastAsia="x-none"/>
        </w:rPr>
      </w:pPr>
    </w:p>
    <w:p w:rsidR="00AC3CDD" w:rsidRPr="000817E9" w:rsidRDefault="00AC3CDD" w:rsidP="00AC3CDD">
      <w:pPr>
        <w:spacing w:before="80" w:after="40" w:line="240" w:lineRule="auto"/>
        <w:ind w:left="644"/>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bCs/>
          <w:i/>
          <w:sz w:val="28"/>
          <w:szCs w:val="28"/>
          <w:u w:val="single"/>
          <w:lang w:eastAsia="ru-RU"/>
        </w:rPr>
        <w:t>4)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AC3CDD" w:rsidRPr="000817E9" w:rsidRDefault="00AC3CDD" w:rsidP="00AC3CDD">
      <w:pPr>
        <w:spacing w:before="80" w:after="40" w:line="240" w:lineRule="auto"/>
        <w:ind w:left="644"/>
        <w:contextualSpacing/>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eastAsia="x-none"/>
        </w:rPr>
        <w:t xml:space="preserve">               -</w:t>
      </w:r>
      <w:r w:rsidRPr="000817E9">
        <w:rPr>
          <w:rFonts w:ascii="Times New Roman" w:eastAsia="Times New Roman" w:hAnsi="Times New Roman" w:cs="Times New Roman"/>
          <w:b/>
          <w:i/>
          <w:sz w:val="28"/>
          <w:szCs w:val="28"/>
          <w:lang w:val="x-none" w:eastAsia="x-none"/>
        </w:rPr>
        <w:t>не подлежат установлению.</w:t>
      </w:r>
    </w:p>
    <w:p w:rsidR="00AC3CDD" w:rsidRPr="000817E9" w:rsidRDefault="00AC3CDD" w:rsidP="00AC3CDD">
      <w:pPr>
        <w:spacing w:before="80" w:after="40" w:line="240" w:lineRule="auto"/>
        <w:ind w:left="644"/>
        <w:contextualSpacing/>
        <w:jc w:val="both"/>
        <w:rPr>
          <w:rFonts w:ascii="Times New Roman" w:eastAsia="Times New Roman" w:hAnsi="Times New Roman" w:cs="Times New Roman"/>
          <w:b/>
          <w:i/>
          <w:sz w:val="28"/>
          <w:szCs w:val="28"/>
          <w:lang w:val="x-none" w:eastAsia="x-none"/>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5. Иные показатели</w:t>
      </w:r>
    </w:p>
    <w:p w:rsidR="00AC3CDD" w:rsidRPr="000817E9" w:rsidRDefault="00AC3CDD" w:rsidP="00AC3CDD">
      <w:pPr>
        <w:spacing w:after="0" w:line="240" w:lineRule="auto"/>
        <w:ind w:firstLine="709"/>
        <w:jc w:val="both"/>
        <w:rPr>
          <w:rFonts w:ascii="Times New Roman" w:eastAsia="Times New Roman" w:hAnsi="Times New Roman" w:cs="Times New Roman"/>
          <w:b/>
          <w:bCs/>
          <w:i/>
          <w:sz w:val="28"/>
          <w:szCs w:val="28"/>
        </w:rPr>
      </w:pPr>
      <w:r w:rsidRPr="000817E9">
        <w:rPr>
          <w:rFonts w:ascii="Times New Roman" w:eastAsia="Times New Roman" w:hAnsi="Times New Roman" w:cs="Times New Roman"/>
          <w:b/>
          <w:bCs/>
          <w:i/>
          <w:sz w:val="28"/>
          <w:szCs w:val="28"/>
        </w:rPr>
        <w:t>Запрещается:</w:t>
      </w:r>
    </w:p>
    <w:p w:rsidR="00AC3CDD" w:rsidRPr="000817E9" w:rsidRDefault="00AC3CDD" w:rsidP="00AC3CDD">
      <w:pPr>
        <w:spacing w:after="0" w:line="240" w:lineRule="auto"/>
        <w:ind w:firstLine="141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неконтролируемые рубки;</w:t>
      </w:r>
    </w:p>
    <w:p w:rsidR="00AC3CDD" w:rsidRPr="000817E9" w:rsidRDefault="00AC3CDD" w:rsidP="00AC3CDD">
      <w:pPr>
        <w:spacing w:after="0" w:line="240" w:lineRule="auto"/>
        <w:ind w:firstLine="141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сведение озелененных участков под строительство;</w:t>
      </w:r>
    </w:p>
    <w:p w:rsidR="00AC3CDD" w:rsidRPr="000817E9" w:rsidRDefault="00AC3CDD" w:rsidP="00AC3CDD">
      <w:pPr>
        <w:spacing w:after="0" w:line="240" w:lineRule="auto"/>
        <w:ind w:firstLine="141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жилищное и дачное строительство;</w:t>
      </w:r>
    </w:p>
    <w:p w:rsidR="00AC3CDD" w:rsidRPr="000817E9" w:rsidRDefault="00AC3CDD" w:rsidP="00AC3CDD">
      <w:pPr>
        <w:spacing w:after="0" w:line="240" w:lineRule="auto"/>
        <w:ind w:firstLine="141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садово-огородное хозяйство.</w:t>
      </w:r>
    </w:p>
    <w:p w:rsidR="00AC3CDD" w:rsidRPr="000817E9" w:rsidRDefault="00AC3CDD" w:rsidP="00AC3CDD">
      <w:pPr>
        <w:spacing w:after="0" w:line="240" w:lineRule="auto"/>
        <w:ind w:firstLine="1418"/>
        <w:jc w:val="both"/>
        <w:rPr>
          <w:rFonts w:ascii="Times New Roman" w:eastAsia="Times New Roman" w:hAnsi="Times New Roman" w:cs="Times New Roman"/>
          <w:bCs/>
          <w:sz w:val="28"/>
          <w:szCs w:val="28"/>
        </w:rPr>
      </w:pPr>
    </w:p>
    <w:p w:rsidR="00AC3CDD" w:rsidRPr="000817E9" w:rsidRDefault="00AC3CDD" w:rsidP="00AC3CDD">
      <w:pPr>
        <w:keepNext/>
        <w:spacing w:after="0" w:line="240" w:lineRule="atLeast"/>
        <w:ind w:left="360"/>
        <w:jc w:val="center"/>
        <w:outlineLvl w:val="0"/>
        <w:rPr>
          <w:rFonts w:ascii="Times New Roman" w:eastAsia="Times New Roman" w:hAnsi="Times New Roman" w:cs="Times New Roman"/>
          <w:b/>
          <w:bCs/>
          <w:sz w:val="28"/>
          <w:szCs w:val="28"/>
          <w:lang w:val="x-none" w:eastAsia="x-none"/>
        </w:rPr>
      </w:pPr>
      <w:bookmarkStart w:id="269" w:name="_Toc25663483"/>
      <w:bookmarkStart w:id="270" w:name="_Toc322086209"/>
      <w:bookmarkStart w:id="271" w:name="_Toc336264645"/>
      <w:r w:rsidRPr="000817E9">
        <w:rPr>
          <w:rFonts w:ascii="Times New Roman" w:eastAsia="Times New Roman" w:hAnsi="Times New Roman" w:cs="Times New Roman"/>
          <w:b/>
          <w:bCs/>
          <w:sz w:val="28"/>
          <w:szCs w:val="28"/>
          <w:lang w:val="x-none" w:eastAsia="x-none"/>
        </w:rPr>
        <w:t>Зоны сельскохозяйственного использования</w:t>
      </w:r>
      <w:bookmarkEnd w:id="269"/>
      <w:r w:rsidRPr="000817E9">
        <w:rPr>
          <w:rFonts w:ascii="Times New Roman" w:eastAsia="Times New Roman" w:hAnsi="Times New Roman" w:cs="Times New Roman"/>
          <w:b/>
          <w:bCs/>
          <w:sz w:val="28"/>
          <w:szCs w:val="28"/>
          <w:lang w:val="x-none" w:eastAsia="x-none"/>
        </w:rPr>
        <w:t xml:space="preserve"> </w:t>
      </w:r>
      <w:bookmarkEnd w:id="270"/>
      <w:bookmarkEnd w:id="271"/>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 а именно: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сельскохозяйственное использование;</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растениеводство;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выращивание зерновых и иных сельскохозяйственных культур;</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овощеводство;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садоводство;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животноводство;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скотоводство;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звероводство;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птицеводство;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свиноводство;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lastRenderedPageBreak/>
        <w:t xml:space="preserve">            - пчеловодство;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рыбоводство;</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научное обеспечение сельского хозяйства;</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хранение и переработка сельскохозяйственной продукции;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ведение личного подсобного хозяйства на полевых участках;</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питомники;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 обеспечение сельскохозяйственного производства.</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72" w:name="_Toc25663484"/>
      <w:r w:rsidRPr="000817E9">
        <w:rPr>
          <w:rFonts w:ascii="Times New Roman" w:eastAsia="Times New Roman" w:hAnsi="Times New Roman" w:cs="Times New Roman"/>
          <w:b/>
          <w:iCs/>
          <w:sz w:val="28"/>
          <w:szCs w:val="28"/>
          <w:lang w:eastAsia="ru-RU"/>
        </w:rPr>
        <w:t>Статья 42</w:t>
      </w:r>
      <w:r w:rsidR="00AC3CDD" w:rsidRPr="000817E9">
        <w:rPr>
          <w:rFonts w:ascii="Times New Roman" w:eastAsia="Times New Roman" w:hAnsi="Times New Roman" w:cs="Times New Roman"/>
          <w:b/>
          <w:iCs/>
          <w:sz w:val="28"/>
          <w:szCs w:val="28"/>
          <w:lang w:eastAsia="ru-RU"/>
        </w:rPr>
        <w:t>.Зона сельскохозяйственных угодий (Сх1)</w:t>
      </w:r>
      <w:bookmarkEnd w:id="272"/>
    </w:p>
    <w:p w:rsidR="00AC3CDD" w:rsidRPr="000817E9" w:rsidRDefault="00AC3CDD" w:rsidP="00AC3CDD">
      <w:pPr>
        <w:keepNext/>
        <w:keepLines/>
        <w:tabs>
          <w:tab w:val="right" w:leader="dot" w:pos="9913"/>
        </w:tabs>
        <w:spacing w:after="0" w:line="240" w:lineRule="atLeast"/>
        <w:ind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1. Зона сельскохозяйственных угодий предназначена для ведения огородничества и растениеводства.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AC3CDD" w:rsidRPr="000817E9" w:rsidRDefault="00AC3CDD" w:rsidP="00AC3CDD">
      <w:pPr>
        <w:numPr>
          <w:ilvl w:val="0"/>
          <w:numId w:val="1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предоставление коммунальных услуг (код 3.1.1); </w:t>
      </w:r>
    </w:p>
    <w:p w:rsidR="00AC3CDD" w:rsidRPr="000817E9" w:rsidRDefault="00AC3CDD" w:rsidP="00AC3CDD">
      <w:pPr>
        <w:numPr>
          <w:ilvl w:val="0"/>
          <w:numId w:val="1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земельные участки (территории) общего пользования (код 12.0);</w:t>
      </w:r>
    </w:p>
    <w:p w:rsidR="00AC3CDD" w:rsidRPr="000817E9" w:rsidRDefault="00AC3CDD" w:rsidP="00AC3CDD">
      <w:pPr>
        <w:numPr>
          <w:ilvl w:val="0"/>
          <w:numId w:val="14"/>
        </w:numPr>
        <w:spacing w:before="80" w:after="40" w:line="240" w:lineRule="auto"/>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AC3CDD" w:rsidRPr="000817E9" w:rsidRDefault="00AC3CDD" w:rsidP="00AC3CDD">
      <w:pPr>
        <w:numPr>
          <w:ilvl w:val="0"/>
          <w:numId w:val="1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запас (код 12.3);</w:t>
      </w:r>
    </w:p>
    <w:p w:rsidR="00AC3CDD" w:rsidRPr="000817E9" w:rsidRDefault="00AC3CDD" w:rsidP="00AC3CDD">
      <w:pPr>
        <w:numPr>
          <w:ilvl w:val="0"/>
          <w:numId w:val="14"/>
        </w:numPr>
        <w:spacing w:before="80" w:after="40" w:line="240" w:lineRule="auto"/>
        <w:contextualSpacing/>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ведение огородничества (код 13.1</w:t>
      </w:r>
    </w:p>
    <w:p w:rsidR="00AC3CDD" w:rsidRPr="000817E9" w:rsidRDefault="00AC3CDD" w:rsidP="00AC3CDD">
      <w:pPr>
        <w:numPr>
          <w:ilvl w:val="0"/>
          <w:numId w:val="14"/>
        </w:numPr>
        <w:spacing w:before="80" w:after="40" w:line="240" w:lineRule="auto"/>
        <w:contextualSpacing/>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хранение и переработка сельскохозяйственной продукции (код 1.15)</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rPr>
      </w:pP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u w:val="single"/>
          <w:lang w:val="x-none" w:eastAsia="x-none"/>
        </w:rPr>
        <w:t>1) предельные (минимальные и (или) максимальные) размеры земельных участков, в том числе их площадь:</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sz w:val="28"/>
          <w:szCs w:val="28"/>
          <w:lang w:val="x-none" w:eastAsia="x-none"/>
        </w:rPr>
        <w:tab/>
        <w:t xml:space="preserve">для ведения огородничества (код 13.1), </w:t>
      </w:r>
      <w:r w:rsidRPr="000817E9">
        <w:rPr>
          <w:rFonts w:ascii="Times New Roman" w:eastAsia="Times New Roman" w:hAnsi="Times New Roman" w:cs="Times New Roman"/>
          <w:sz w:val="28"/>
          <w:szCs w:val="28"/>
          <w:lang w:val="x-none" w:eastAsia="x-none"/>
        </w:rPr>
        <w:tab/>
        <w:t>растениеводство (код 1.1): минимальный - 0,02 га, максимальный - 0,15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sz w:val="28"/>
          <w:szCs w:val="28"/>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размер не подлежит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u w:val="single"/>
          <w:lang w:val="x-none" w:eastAsia="x-none"/>
        </w:rPr>
        <w:lastRenderedPageBreak/>
        <w:t>2) минимальные отступы от границ земельных участков</w:t>
      </w:r>
      <w:r w:rsidRPr="000817E9">
        <w:rPr>
          <w:rFonts w:ascii="Times New Roman" w:eastAsia="Times New Roman" w:hAnsi="Times New Roman" w:cs="Times New Roman"/>
          <w:i/>
          <w:sz w:val="28"/>
          <w:szCs w:val="28"/>
          <w:lang w:val="x-none" w:eastAsia="x-none"/>
        </w:rPr>
        <w:t xml:space="preserve"> </w:t>
      </w:r>
      <w:r w:rsidRPr="000817E9">
        <w:rPr>
          <w:rFonts w:ascii="Times New Roman" w:eastAsia="Times New Roman" w:hAnsi="Times New Roman" w:cs="Times New Roman"/>
          <w:sz w:val="28"/>
          <w:szCs w:val="28"/>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sz w:val="28"/>
          <w:szCs w:val="28"/>
          <w:u w:val="single"/>
          <w:lang w:val="x-none" w:eastAsia="x-none"/>
        </w:rPr>
        <w:t xml:space="preserve">3) </w:t>
      </w:r>
      <w:r w:rsidRPr="000817E9">
        <w:rPr>
          <w:rFonts w:ascii="Times New Roman" w:eastAsia="Times New Roman" w:hAnsi="Times New Roman" w:cs="Times New Roman"/>
          <w:b/>
          <w:i/>
          <w:sz w:val="28"/>
          <w:szCs w:val="28"/>
          <w:u w:val="single"/>
          <w:lang w:val="x-none" w:eastAsia="x-none"/>
        </w:rPr>
        <w:t>предельное количество этажей или предельная высота</w:t>
      </w:r>
      <w:r w:rsidRPr="000817E9">
        <w:rPr>
          <w:rFonts w:ascii="Times New Roman" w:eastAsia="Times New Roman" w:hAnsi="Times New Roman" w:cs="Times New Roman"/>
          <w:i/>
          <w:sz w:val="28"/>
          <w:szCs w:val="28"/>
          <w:lang w:val="x-none" w:eastAsia="x-none"/>
        </w:rPr>
        <w:t xml:space="preserve"> </w:t>
      </w:r>
      <w:r w:rsidRPr="000817E9">
        <w:rPr>
          <w:rFonts w:ascii="Times New Roman" w:eastAsia="Times New Roman" w:hAnsi="Times New Roman" w:cs="Times New Roman"/>
          <w:sz w:val="28"/>
          <w:szCs w:val="28"/>
          <w:lang w:val="x-none" w:eastAsia="x-none"/>
        </w:rPr>
        <w:t>зданий, строений, сооружений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не подлежат установлению;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sz w:val="28"/>
          <w:szCs w:val="28"/>
          <w:u w:val="single"/>
          <w:lang w:val="x-none" w:eastAsia="x-none"/>
        </w:rPr>
        <w:t xml:space="preserve">4) </w:t>
      </w:r>
      <w:r w:rsidRPr="000817E9">
        <w:rPr>
          <w:rFonts w:ascii="Times New Roman" w:eastAsia="Times New Roman" w:hAnsi="Times New Roman" w:cs="Times New Roman"/>
          <w:b/>
          <w:i/>
          <w:sz w:val="28"/>
          <w:szCs w:val="28"/>
          <w:u w:val="single"/>
          <w:lang w:val="x-none" w:eastAsia="x-none"/>
        </w:rPr>
        <w:t>максимальный процент застройки в границах земельного участка</w:t>
      </w:r>
      <w:r w:rsidRPr="000817E9">
        <w:rPr>
          <w:rFonts w:ascii="Times New Roman" w:eastAsia="Times New Roman" w:hAnsi="Times New Roman" w:cs="Times New Roman"/>
          <w:i/>
          <w:sz w:val="28"/>
          <w:szCs w:val="28"/>
          <w:lang w:val="x-none" w:eastAsia="x-none"/>
        </w:rPr>
        <w:t>,</w:t>
      </w:r>
      <w:r w:rsidRPr="000817E9">
        <w:rPr>
          <w:rFonts w:ascii="Times New Roman" w:eastAsia="Times New Roman" w:hAnsi="Times New Roman" w:cs="Times New Roman"/>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подлежат установлению.</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5. Иные показатели.</w:t>
      </w:r>
    </w:p>
    <w:p w:rsidR="00AC3CDD" w:rsidRPr="000817E9" w:rsidRDefault="00AC3CDD" w:rsidP="00AC3CDD">
      <w:pPr>
        <w:spacing w:after="0" w:line="240" w:lineRule="auto"/>
        <w:ind w:firstLine="1134"/>
        <w:jc w:val="both"/>
        <w:rPr>
          <w:rFonts w:ascii="Times New Roman" w:eastAsia="Times New Roman" w:hAnsi="Times New Roman" w:cs="Times New Roman"/>
          <w:b/>
          <w:bCs/>
          <w:i/>
          <w:sz w:val="28"/>
          <w:szCs w:val="28"/>
        </w:rPr>
      </w:pPr>
      <w:r w:rsidRPr="000817E9">
        <w:rPr>
          <w:rFonts w:ascii="Times New Roman" w:eastAsia="Times New Roman" w:hAnsi="Times New Roman" w:cs="Times New Roman"/>
          <w:b/>
          <w:bCs/>
          <w:i/>
          <w:sz w:val="28"/>
          <w:szCs w:val="28"/>
        </w:rPr>
        <w:t>Запрещается:</w:t>
      </w:r>
    </w:p>
    <w:p w:rsidR="00AC3CDD" w:rsidRPr="000817E9" w:rsidRDefault="00AC3CDD" w:rsidP="00AC3CDD">
      <w:pPr>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строительство  любых зданий и сооружений, за исключением разрешенных и условно разрешенных;</w:t>
      </w:r>
    </w:p>
    <w:p w:rsidR="00AC3CDD" w:rsidRPr="000817E9" w:rsidRDefault="00AC3CDD" w:rsidP="00AC3CDD">
      <w:pPr>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 обработка сельскохозяйственных полей пестицидами и агрохимикатами авиационным способом;</w:t>
      </w:r>
    </w:p>
    <w:p w:rsidR="00AC3CDD" w:rsidRPr="000817E9" w:rsidRDefault="00AC3CDD" w:rsidP="00AC3CDD">
      <w:pPr>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 xml:space="preserve">-  обработка пестицидами и агрохимикатами с применением тракторов участков сельскохозяйственных полей, расположенных ближе 300 м до нормируемых объектов. </w:t>
      </w:r>
    </w:p>
    <w:p w:rsidR="00AC3CDD" w:rsidRPr="000817E9" w:rsidRDefault="00AC3CDD" w:rsidP="00AC3CDD">
      <w:pPr>
        <w:overflowPunct w:val="0"/>
        <w:autoSpaceDE w:val="0"/>
        <w:autoSpaceDN w:val="0"/>
        <w:adjustRightInd w:val="0"/>
        <w:spacing w:after="0" w:line="240" w:lineRule="auto"/>
        <w:ind w:firstLine="510"/>
        <w:jc w:val="both"/>
        <w:textAlignment w:val="baseline"/>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-существующая многолетняя древесная растительность не подлежит вырубке, в соответствии с порядком утвержденным органом местного самоуправления. Данная растительность выполняя роль снегозадержания влаги.</w:t>
      </w:r>
    </w:p>
    <w:p w:rsidR="00AC3CDD" w:rsidRPr="000817E9" w:rsidRDefault="00AC3CDD"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73" w:name="_Toc23517638"/>
      <w:bookmarkStart w:id="274" w:name="_Toc25663485"/>
      <w:r w:rsidRPr="000817E9">
        <w:rPr>
          <w:rFonts w:ascii="Times New Roman" w:eastAsia="Times New Roman" w:hAnsi="Times New Roman" w:cs="Times New Roman"/>
          <w:b/>
          <w:iCs/>
          <w:sz w:val="28"/>
          <w:szCs w:val="28"/>
          <w:lang w:eastAsia="ru-RU"/>
        </w:rPr>
        <w:t>Статья 4</w:t>
      </w:r>
      <w:bookmarkEnd w:id="273"/>
      <w:r w:rsidR="00165EF8" w:rsidRPr="000817E9">
        <w:rPr>
          <w:rFonts w:ascii="Times New Roman" w:eastAsia="Times New Roman" w:hAnsi="Times New Roman" w:cs="Times New Roman"/>
          <w:b/>
          <w:iCs/>
          <w:sz w:val="28"/>
          <w:szCs w:val="28"/>
          <w:lang w:eastAsia="ru-RU"/>
        </w:rPr>
        <w:t>3</w:t>
      </w:r>
      <w:r w:rsidRPr="000817E9">
        <w:rPr>
          <w:rFonts w:ascii="Times New Roman" w:eastAsia="Times New Roman" w:hAnsi="Times New Roman" w:cs="Times New Roman"/>
          <w:b/>
          <w:iCs/>
          <w:sz w:val="28"/>
          <w:szCs w:val="28"/>
          <w:lang w:eastAsia="ru-RU"/>
        </w:rPr>
        <w:t>. Зона для ведения личного подсобного хозяйства (Сх2)</w:t>
      </w:r>
      <w:bookmarkEnd w:id="274"/>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rPr>
      </w:pPr>
      <w:r w:rsidRPr="000817E9">
        <w:rPr>
          <w:rFonts w:ascii="Times New Roman" w:eastAsia="Times New Roman" w:hAnsi="Times New Roman" w:cs="Times New Roman"/>
          <w:b/>
          <w:bCs/>
          <w:sz w:val="28"/>
          <w:szCs w:val="28"/>
        </w:rPr>
        <w:t xml:space="preserve">1. Зона </w:t>
      </w:r>
      <w:r w:rsidRPr="000817E9">
        <w:rPr>
          <w:rFonts w:ascii="Times New Roman" w:eastAsia="Times New Roman" w:hAnsi="Times New Roman" w:cs="Times New Roman"/>
          <w:b/>
          <w:sz w:val="28"/>
          <w:szCs w:val="28"/>
          <w:lang w:val="x-none" w:eastAsia="x-none"/>
        </w:rPr>
        <w:t>для ведения личного подсобного</w:t>
      </w:r>
      <w:r w:rsidRPr="000817E9">
        <w:rPr>
          <w:rFonts w:ascii="Times New Roman" w:eastAsia="Times New Roman" w:hAnsi="Times New Roman" w:cs="Times New Roman"/>
          <w:sz w:val="28"/>
          <w:szCs w:val="28"/>
          <w:lang w:val="x-none" w:eastAsia="x-none"/>
        </w:rPr>
        <w:t xml:space="preserve"> хозяйства </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xml:space="preserve">территории, предназначенные для размещения </w:t>
      </w:r>
      <w:r w:rsidRPr="000817E9">
        <w:rPr>
          <w:rFonts w:ascii="Times New Roman" w:eastAsia="Times New Roman" w:hAnsi="Times New Roman" w:cs="Times New Roman"/>
          <w:bCs/>
          <w:sz w:val="28"/>
          <w:szCs w:val="28"/>
          <w:lang w:eastAsia="ru-RU"/>
        </w:rPr>
        <w:t xml:space="preserve">объектов индивидуального жилищного строительства, </w:t>
      </w:r>
      <w:r w:rsidRPr="000817E9">
        <w:rPr>
          <w:rFonts w:ascii="Times New Roman" w:eastAsia="Times New Roman" w:hAnsi="Times New Roman" w:cs="Times New Roman"/>
          <w:sz w:val="28"/>
          <w:szCs w:val="28"/>
          <w:lang w:val="x-none" w:eastAsia="x-none"/>
        </w:rPr>
        <w:t>размещени</w:t>
      </w:r>
      <w:r w:rsidRPr="000817E9">
        <w:rPr>
          <w:rFonts w:ascii="Times New Roman" w:eastAsia="Times New Roman" w:hAnsi="Times New Roman" w:cs="Times New Roman"/>
          <w:sz w:val="28"/>
          <w:szCs w:val="28"/>
          <w:lang w:eastAsia="x-none"/>
        </w:rPr>
        <w:t>я</w:t>
      </w:r>
      <w:r w:rsidRPr="000817E9">
        <w:rPr>
          <w:rFonts w:ascii="Times New Roman" w:eastAsia="Times New Roman" w:hAnsi="Times New Roman" w:cs="Times New Roman"/>
          <w:sz w:val="28"/>
          <w:szCs w:val="28"/>
          <w:lang w:val="x-none" w:eastAsia="x-none"/>
        </w:rPr>
        <w:t xml:space="preserve"> гаража и иных вспомогательных сооружений; производство сельскохозяйственной продукции; содержани</w:t>
      </w:r>
      <w:r w:rsidRPr="000817E9">
        <w:rPr>
          <w:rFonts w:ascii="Times New Roman" w:eastAsia="Times New Roman" w:hAnsi="Times New Roman" w:cs="Times New Roman"/>
          <w:sz w:val="28"/>
          <w:szCs w:val="28"/>
          <w:lang w:eastAsia="x-none"/>
        </w:rPr>
        <w:t>я</w:t>
      </w:r>
      <w:r w:rsidRPr="000817E9">
        <w:rPr>
          <w:rFonts w:ascii="Times New Roman" w:eastAsia="Times New Roman" w:hAnsi="Times New Roman" w:cs="Times New Roman"/>
          <w:sz w:val="28"/>
          <w:szCs w:val="28"/>
          <w:lang w:val="x-none" w:eastAsia="x-none"/>
        </w:rPr>
        <w:t xml:space="preserve"> сельскохозяйственных животных</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2. Основные виды разрешенного использования:</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для индивидуального жилищного строительства (код 2.1;</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для ведения личного подсобного хозяйства (код 2.2);</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предоставление коммунальных услуг (код 3.1.1); </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оказание услуг связи (код 3.2.3);</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 xml:space="preserve">бытовое обслуживание (код 3.3); </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амбулаторно-поликлиническое обслуживание (код 3.4.1);</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амбулаторное ветеринарное обслуживание (код 3.10.1);</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магазины (код 4.4) в части размещения объектов торговли с торговой площадью до 500 кв.м;</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lastRenderedPageBreak/>
        <w:t>площадки для занятий спортом (код 5.1.3);</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обеспечение внутреннего правопорядка (код 8.3);</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земельные участки (территории) общего пользования (код 12.0).</w:t>
      </w:r>
    </w:p>
    <w:p w:rsidR="00AC3CDD" w:rsidRPr="000817E9" w:rsidRDefault="00AC3CDD" w:rsidP="00AC3CDD">
      <w:pPr>
        <w:numPr>
          <w:ilvl w:val="0"/>
          <w:numId w:val="13"/>
        </w:numPr>
        <w:spacing w:before="80" w:after="40" w:line="240" w:lineRule="auto"/>
        <w:ind w:left="928"/>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улично-дорожная сеть (код 12.01) в части размещения автомобильных дорог,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C3CDD" w:rsidRPr="000817E9" w:rsidRDefault="00AC3CDD" w:rsidP="00AC3CDD">
      <w:pPr>
        <w:spacing w:after="40" w:line="240" w:lineRule="auto"/>
        <w:ind w:firstLine="567"/>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rPr>
        <w:tab/>
        <w:t>ведение садоводства (код 13.2).</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3. Условно разрешенные виды использования:</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социальное обслуживание (код 3.2);</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w:t>
      </w:r>
      <w:r w:rsidRPr="000817E9">
        <w:rPr>
          <w:rFonts w:ascii="Times New Roman" w:eastAsia="Times New Roman" w:hAnsi="Times New Roman" w:cs="Times New Roman"/>
          <w:bCs/>
          <w:sz w:val="28"/>
          <w:szCs w:val="28"/>
        </w:rPr>
        <w:tab/>
        <w:t>объекты культурно-досуговой деятельности (код 3.6.1);</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осуществление религиозных обрядов (код 3.7.1);</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рынки (код 4.3);</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Cs/>
          <w:sz w:val="28"/>
          <w:szCs w:val="28"/>
        </w:rPr>
      </w:pPr>
      <w:r w:rsidRPr="000817E9">
        <w:rPr>
          <w:rFonts w:ascii="Times New Roman" w:eastAsia="Times New Roman" w:hAnsi="Times New Roman" w:cs="Times New Roman"/>
          <w:bCs/>
          <w:sz w:val="28"/>
          <w:szCs w:val="28"/>
        </w:rPr>
        <w:t>общественное питание (код 4.6).</w:t>
      </w:r>
    </w:p>
    <w:p w:rsidR="00AC3CDD" w:rsidRPr="000817E9" w:rsidRDefault="00AC3CDD" w:rsidP="00AC3CDD">
      <w:pPr>
        <w:spacing w:before="80" w:after="40" w:line="240" w:lineRule="auto"/>
        <w:ind w:left="-142" w:firstLine="709"/>
        <w:jc w:val="both"/>
        <w:rPr>
          <w:rFonts w:ascii="Times New Roman" w:eastAsia="Times New Roman" w:hAnsi="Times New Roman" w:cs="Times New Roman"/>
          <w:b/>
          <w:bCs/>
          <w:sz w:val="28"/>
          <w:szCs w:val="28"/>
        </w:rPr>
      </w:pPr>
      <w:r w:rsidRPr="000817E9">
        <w:rPr>
          <w:rFonts w:ascii="Times New Roman" w:eastAsia="Times New Roman" w:hAnsi="Times New Roman" w:cs="Times New Roman"/>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u w:val="single"/>
          <w:lang w:val="x-none" w:eastAsia="x-none"/>
        </w:rPr>
        <w:t>1) предельные (минимальные и (или) максимальные) размеры земельных участков</w:t>
      </w:r>
      <w:r w:rsidRPr="000817E9">
        <w:rPr>
          <w:rFonts w:ascii="Times New Roman" w:eastAsia="Times New Roman" w:hAnsi="Times New Roman" w:cs="Times New Roman"/>
          <w:i/>
          <w:sz w:val="28"/>
          <w:szCs w:val="28"/>
          <w:lang w:val="x-none" w:eastAsia="x-none"/>
        </w:rPr>
        <w:t xml:space="preserve">, </w:t>
      </w:r>
      <w:r w:rsidRPr="000817E9">
        <w:rPr>
          <w:rFonts w:ascii="Times New Roman" w:eastAsia="Times New Roman" w:hAnsi="Times New Roman" w:cs="Times New Roman"/>
          <w:sz w:val="28"/>
          <w:szCs w:val="28"/>
          <w:lang w:val="x-none" w:eastAsia="x-none"/>
        </w:rPr>
        <w:t xml:space="preserve">в том числе их площадь: </w:t>
      </w:r>
    </w:p>
    <w:p w:rsidR="00AC3CDD" w:rsidRPr="000817E9" w:rsidRDefault="00AC3CDD" w:rsidP="00AC3CDD">
      <w:pPr>
        <w:spacing w:before="80" w:after="40" w:line="240" w:lineRule="auto"/>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eastAsia="x-none"/>
        </w:rPr>
        <w:t>для</w:t>
      </w:r>
      <w:r w:rsidRPr="000817E9">
        <w:rPr>
          <w:rFonts w:ascii="Times New Roman" w:eastAsia="Times New Roman" w:hAnsi="Times New Roman" w:cs="Times New Roman"/>
          <w:color w:val="22272F"/>
          <w:sz w:val="28"/>
          <w:szCs w:val="28"/>
          <w:lang w:val="x-none" w:eastAsia="x-none"/>
        </w:rPr>
        <w:t xml:space="preserve"> </w:t>
      </w:r>
      <w:r w:rsidRPr="000817E9">
        <w:rPr>
          <w:rFonts w:ascii="Times New Roman" w:eastAsia="Times New Roman" w:hAnsi="Times New Roman" w:cs="Times New Roman"/>
          <w:sz w:val="28"/>
          <w:szCs w:val="28"/>
          <w:lang w:val="x-none"/>
        </w:rPr>
        <w:t xml:space="preserve">индивидуального жилищного строительства (код 2.1), для ведения личного подсобного хозяйства </w:t>
      </w:r>
      <w:r w:rsidRPr="000817E9">
        <w:rPr>
          <w:rFonts w:ascii="Times New Roman" w:eastAsia="Times New Roman" w:hAnsi="Times New Roman" w:cs="Times New Roman"/>
          <w:sz w:val="28"/>
          <w:szCs w:val="28"/>
          <w:lang w:val="x-none" w:eastAsia="x-none"/>
        </w:rPr>
        <w:t>(приусадебный земельный участок)</w:t>
      </w:r>
      <w:r w:rsidRPr="000817E9">
        <w:rPr>
          <w:rFonts w:ascii="Times New Roman" w:eastAsia="Times New Roman" w:hAnsi="Times New Roman" w:cs="Times New Roman"/>
          <w:sz w:val="28"/>
          <w:szCs w:val="28"/>
          <w:lang w:val="x-none"/>
        </w:rPr>
        <w:t xml:space="preserve"> (код 2.2), для ведения садоводства (код 13.2):</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- 0,06 га, максимальный - 0,</w:t>
      </w:r>
      <w:r w:rsidRPr="000817E9">
        <w:rPr>
          <w:rFonts w:ascii="Times New Roman" w:eastAsia="Times New Roman" w:hAnsi="Times New Roman" w:cs="Times New Roman"/>
          <w:b/>
          <w:i/>
          <w:sz w:val="28"/>
          <w:szCs w:val="28"/>
          <w:lang w:eastAsia="x-none"/>
        </w:rPr>
        <w:t>2</w:t>
      </w:r>
      <w:r w:rsidRPr="000817E9">
        <w:rPr>
          <w:rFonts w:ascii="Times New Roman" w:eastAsia="Times New Roman" w:hAnsi="Times New Roman" w:cs="Times New Roman"/>
          <w:b/>
          <w:i/>
          <w:sz w:val="28"/>
          <w:szCs w:val="28"/>
          <w:lang w:val="x-none" w:eastAsia="x-none"/>
        </w:rPr>
        <w:t>0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оказания услуг связи (код 3.2.3), для бытового обслуживания (код 3.3), для амбулаторно-поликлинического обслуживания (код 3.4.1), для объектов культурно-досуговой деятельности (код 3.6.1), для амбулаторного ветеринарного обслуживания (код 3.10.1), для магазинов (код 4.4), развлекательные мероприятия (код 4.8.1); для обеспечения внутреннего правопорядка (код 8.3)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-минимальный - 0,03 га, максимальный - 0,10 га;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земельных участков (территорий) общего пользования (код - 12.0), для предоставления коммунальных услуг (код 3.1.1), для осуществления религиозных обрядов (код 3.7.1), для общественного питания (код 4.6), площадки для занятий спортом (код 5.1.3)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размер не подлежит установлению;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оказание социальной помощи населению (код 3.2.2), дома социального обслуживания (код 3.2.1), обеспечение занятий спортом в помещениях (код 5.1.2)</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для вида разрешенного использования земельного участка общего пользования -  улично-дорожная сеть (код - 12.01) - ширина в красных линиях:</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b/>
          <w:i/>
          <w:sz w:val="28"/>
          <w:szCs w:val="28"/>
          <w:lang w:val="x-none" w:eastAsia="x-none"/>
        </w:rPr>
        <w:t>основные улицы – 20-30м</w:t>
      </w:r>
    </w:p>
    <w:p w:rsidR="00AC3CDD" w:rsidRPr="000817E9" w:rsidRDefault="00AC3CDD" w:rsidP="00AC3CDD">
      <w:pPr>
        <w:spacing w:before="80" w:after="40" w:line="240" w:lineRule="auto"/>
        <w:ind w:left="142"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-местные улицы – 15-25м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u w:val="single"/>
          <w:lang w:val="x-none" w:eastAsia="x-none"/>
        </w:rPr>
        <w:t>2) минимальные отступы от границ земельных участков</w:t>
      </w:r>
      <w:r w:rsidRPr="000817E9">
        <w:rPr>
          <w:rFonts w:ascii="Times New Roman" w:eastAsia="Times New Roman" w:hAnsi="Times New Roman" w:cs="Times New Roman"/>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отступ от красной линии до основных зданий, строений, сооружений</w:t>
      </w:r>
      <w:r w:rsidRPr="000817E9">
        <w:rPr>
          <w:rFonts w:ascii="Times New Roman" w:eastAsia="Times New Roman" w:hAnsi="Times New Roman" w:cs="Times New Roman"/>
          <w:sz w:val="28"/>
          <w:szCs w:val="28"/>
          <w:lang w:val="x-none" w:eastAsia="x-none"/>
        </w:rPr>
        <w:t xml:space="preserve"> при осуществлении строительства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3 м,</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отступ от границ соседнего участка до основного здания, строения, сооружения</w:t>
      </w:r>
    </w:p>
    <w:p w:rsidR="00AC3CDD" w:rsidRPr="000817E9" w:rsidRDefault="00AC3CDD" w:rsidP="00AC3CDD">
      <w:pPr>
        <w:spacing w:before="80" w:after="40" w:line="240" w:lineRule="auto"/>
        <w:ind w:firstLine="992"/>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3 м;</w:t>
      </w:r>
      <w:r w:rsidRPr="000817E9">
        <w:rPr>
          <w:rFonts w:ascii="Times New Roman" w:eastAsia="Times New Roman" w:hAnsi="Times New Roman" w:cs="Times New Roman"/>
          <w:sz w:val="28"/>
          <w:szCs w:val="28"/>
          <w:lang w:val="x-none" w:eastAsia="x-none"/>
        </w:rPr>
        <w:t xml:space="preserve">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отступ от красной линии и границ соседних земельных участков</w:t>
      </w:r>
      <w:r w:rsidRPr="000817E9">
        <w:rPr>
          <w:rFonts w:ascii="Times New Roman" w:eastAsia="Times New Roman" w:hAnsi="Times New Roman" w:cs="Times New Roman"/>
          <w:sz w:val="28"/>
          <w:szCs w:val="28"/>
          <w:lang w:val="x-none" w:eastAsia="x-none"/>
        </w:rPr>
        <w:t xml:space="preserve"> для размещения хозяйственных и прочих строений, открытой стоянки автомобилей и отдельно стоящих гаражей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993"/>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1 м;</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eastAsia="x-none"/>
        </w:rPr>
      </w:pPr>
      <w:r w:rsidRPr="000817E9">
        <w:rPr>
          <w:rFonts w:ascii="Times New Roman" w:eastAsia="Times New Roman" w:hAnsi="Times New Roman" w:cs="Times New Roman"/>
          <w:b/>
          <w:i/>
          <w:sz w:val="28"/>
          <w:szCs w:val="28"/>
          <w:lang w:val="x-none" w:eastAsia="x-none"/>
        </w:rPr>
        <w:t>отступ от границ соседнего участка до основного здания, строения, сооружения</w:t>
      </w:r>
      <w:r w:rsidRPr="000817E9">
        <w:rPr>
          <w:rFonts w:ascii="Times New Roman" w:eastAsia="Times New Roman" w:hAnsi="Times New Roman" w:cs="Times New Roman"/>
          <w:b/>
          <w:i/>
          <w:sz w:val="28"/>
          <w:szCs w:val="28"/>
          <w:lang w:eastAsia="x-none"/>
        </w:rPr>
        <w:t>:</w:t>
      </w:r>
    </w:p>
    <w:p w:rsidR="00AC3CDD" w:rsidRPr="000817E9" w:rsidRDefault="00AC3CDD" w:rsidP="00AC3CDD">
      <w:pPr>
        <w:spacing w:before="80" w:after="40" w:line="240" w:lineRule="auto"/>
        <w:ind w:firstLine="851"/>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устанавливается;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 xml:space="preserve">отступ от границ соседних земельных участков </w:t>
      </w:r>
      <w:r w:rsidRPr="000817E9">
        <w:rPr>
          <w:rFonts w:ascii="Times New Roman" w:eastAsia="Times New Roman" w:hAnsi="Times New Roman" w:cs="Times New Roman"/>
          <w:sz w:val="28"/>
          <w:szCs w:val="28"/>
          <w:lang w:val="x-none" w:eastAsia="x-none"/>
        </w:rPr>
        <w:t>для размещения хозяйственных и прочих строений</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не менее 1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для видов разрешенного использования оказание услуг связи  (код 3.2.3), бытовое обслуживание (код 3.3), амбулаторно-поликлиническое обслуживание (код 3.4.1), объекты культурно-досуговой деятельности (код 3.6.1), амбулаторное ветеринарное обслуживание (код 3.10.1), магазины (код 4.4), обеспечение внутреннего правопорядка (код 8.3), обеспечение занятий спортом в помещениях (код 5.1.2), развлекательные мероприятия (код 4.8.1), осуществление религиозных обрядов (код 3.7.1), общественное питание (код 4.6):</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 xml:space="preserve"> отступ от красной линии до основных зданий, строений, сооружений</w:t>
      </w:r>
      <w:r w:rsidRPr="000817E9">
        <w:rPr>
          <w:rFonts w:ascii="Times New Roman" w:eastAsia="Times New Roman" w:hAnsi="Times New Roman" w:cs="Times New Roman"/>
          <w:sz w:val="28"/>
          <w:szCs w:val="28"/>
          <w:lang w:val="x-none" w:eastAsia="x-none"/>
        </w:rPr>
        <w:t xml:space="preserve"> при осуществлении строительства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устанавливается;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t>отступ от границ соседнего участка до основного здания, строения, сооружения</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менее 5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отступ от красной линии и границ соседних земельных участков</w:t>
      </w:r>
      <w:r w:rsidRPr="000817E9">
        <w:rPr>
          <w:rFonts w:ascii="Times New Roman" w:eastAsia="Times New Roman" w:hAnsi="Times New Roman" w:cs="Times New Roman"/>
          <w:sz w:val="28"/>
          <w:szCs w:val="28"/>
          <w:lang w:val="x-none" w:eastAsia="x-none"/>
        </w:rPr>
        <w:t xml:space="preserve"> для размещения хозяйственных и прочих строений, открытой стоянки автомобилей и отдельно стоящего гаража</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менее 1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i/>
          <w:sz w:val="28"/>
          <w:szCs w:val="28"/>
          <w:lang w:val="x-none" w:eastAsia="x-none"/>
        </w:rPr>
        <w:lastRenderedPageBreak/>
        <w:t>- минимальные отступы от красной линии и границ земельных участков</w:t>
      </w:r>
      <w:r w:rsidRPr="000817E9">
        <w:rPr>
          <w:rFonts w:ascii="Times New Roman" w:eastAsia="Times New Roman" w:hAnsi="Times New Roman" w:cs="Times New Roman"/>
          <w:sz w:val="28"/>
          <w:szCs w:val="28"/>
          <w:lang w:val="x-none" w:eastAsia="x-none"/>
        </w:rPr>
        <w:t xml:space="preserve"> для видов разрешенного использования</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предоставление коммунальных услуг (код 3.1.1), дома социального обслуживания (код 3.2.1), оказание социальной помощи населению (код 3.2.2), площадки для занятий спортом (код 5.1.3), земельные участки (территории) общего пользования (код 12.0)</w:t>
      </w:r>
      <w:r w:rsidRPr="000817E9">
        <w:rPr>
          <w:rFonts w:ascii="Times New Roman" w:eastAsia="Times New Roman" w:hAnsi="Times New Roman" w:cs="Times New Roman"/>
          <w:sz w:val="28"/>
          <w:szCs w:val="28"/>
          <w:lang w:eastAsia="x-none"/>
        </w:rPr>
        <w:t>:</w:t>
      </w:r>
      <w:r w:rsidRPr="000817E9">
        <w:rPr>
          <w:rFonts w:ascii="Times New Roman" w:eastAsia="Times New Roman" w:hAnsi="Times New Roman" w:cs="Times New Roman"/>
          <w:sz w:val="28"/>
          <w:szCs w:val="28"/>
          <w:lang w:val="x-none" w:eastAsia="x-none"/>
        </w:rPr>
        <w:t xml:space="preserve">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u w:val="single"/>
          <w:lang w:val="x-none" w:eastAsia="x-none"/>
        </w:rPr>
      </w:pPr>
      <w:r w:rsidRPr="000817E9">
        <w:rPr>
          <w:rFonts w:ascii="Times New Roman" w:eastAsia="Times New Roman" w:hAnsi="Times New Roman" w:cs="Times New Roman"/>
          <w:b/>
          <w:i/>
          <w:sz w:val="28"/>
          <w:szCs w:val="28"/>
          <w:u w:val="single"/>
          <w:lang w:val="x-none" w:eastAsia="x-none"/>
        </w:rPr>
        <w:t>3) предельное количество надземных этажей: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основного вида разрешенного использования  малоэтажная многоквартирная жилая застройка (код 2.1.1)</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более 4-х;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основного вида разрешенного использования блокированная жилая застройка (код 2.3)</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i/>
          <w:sz w:val="28"/>
          <w:szCs w:val="28"/>
          <w:lang w:val="x-none" w:eastAsia="x-none"/>
        </w:rPr>
        <w:t>-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для видов разрешенного использования: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 xml:space="preserve">дома социального обслуживания (код 3.2.1), оказание социальной помощи населению (код 3.2.2),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магазины (код 4.4), общественное питание (код 4.6), развлекательные мероприятия (код 4.8.1), обеспечение занятий спортом в помещениях (код 5.1.2) </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3-х;</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i/>
          <w:sz w:val="28"/>
          <w:szCs w:val="28"/>
          <w:u w:val="single"/>
          <w:lang w:val="x-none" w:eastAsia="x-none"/>
        </w:rPr>
        <w:t>- предельное количество надземных этажей и предельная высота</w:t>
      </w:r>
      <w:r w:rsidRPr="000817E9">
        <w:rPr>
          <w:rFonts w:ascii="Times New Roman" w:eastAsia="Times New Roman" w:hAnsi="Times New Roman" w:cs="Times New Roman"/>
          <w:sz w:val="28"/>
          <w:szCs w:val="28"/>
          <w:lang w:val="x-none" w:eastAsia="x-none"/>
        </w:rPr>
        <w:t xml:space="preserve"> для видов разрешенного использования: предоставление коммунальных услуг (код 3.1.1), обслуживание жилой застройки (код 2.7), оказание услуг связи  (код 3.2.3), осуществление религиозных обрядов (код 3.7.1), площадки для занятий спортом (код 5.1.3), обеспечение внутреннего правопорядка (код 8.3), земельные участки (территории) общего пользования (код 12.0).</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устанавливается;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i/>
          <w:sz w:val="28"/>
          <w:szCs w:val="28"/>
          <w:lang w:val="x-none" w:eastAsia="x-none"/>
        </w:rPr>
        <w:t>4</w:t>
      </w:r>
      <w:r w:rsidRPr="000817E9">
        <w:rPr>
          <w:rFonts w:ascii="Times New Roman" w:eastAsia="Times New Roman" w:hAnsi="Times New Roman" w:cs="Times New Roman"/>
          <w:b/>
          <w:i/>
          <w:sz w:val="28"/>
          <w:szCs w:val="28"/>
          <w:u w:val="single"/>
          <w:lang w:val="x-none" w:eastAsia="x-none"/>
        </w:rPr>
        <w:t>) максимальный процент застройки в границах земельного участка</w:t>
      </w:r>
      <w:r w:rsidRPr="000817E9">
        <w:rPr>
          <w:rFonts w:ascii="Times New Roman" w:eastAsia="Times New Roman" w:hAnsi="Times New Roman" w:cs="Times New Roman"/>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AC3CDD" w:rsidRPr="000817E9" w:rsidRDefault="00AC3CDD" w:rsidP="00AC3CDD">
      <w:pPr>
        <w:spacing w:before="80" w:after="40" w:line="240" w:lineRule="auto"/>
        <w:ind w:left="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Cs/>
          <w:sz w:val="28"/>
          <w:szCs w:val="28"/>
          <w:lang w:eastAsia="x-none"/>
        </w:rPr>
        <w:t>для индивидуального жилищного строительства (код 2.1):</w:t>
      </w:r>
    </w:p>
    <w:p w:rsidR="00AC3CDD" w:rsidRPr="000817E9" w:rsidRDefault="00AC3CDD" w:rsidP="00AC3CDD">
      <w:pPr>
        <w:spacing w:before="80" w:after="40" w:line="240" w:lineRule="auto"/>
        <w:ind w:left="1134"/>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не более 40%;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для иных видов разрешенного использования</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не более 60%.</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p>
    <w:p w:rsidR="00AC3CDD" w:rsidRPr="000817E9" w:rsidRDefault="00AC3CDD" w:rsidP="00AC3CDD">
      <w:pPr>
        <w:spacing w:before="80" w:after="40" w:line="240" w:lineRule="atLeast"/>
        <w:ind w:firstLine="567"/>
        <w:jc w:val="both"/>
        <w:rPr>
          <w:rFonts w:ascii="Times New Roman" w:eastAsia="Times New Roman" w:hAnsi="Times New Roman" w:cs="Times New Roman"/>
          <w:b/>
          <w:sz w:val="28"/>
          <w:szCs w:val="28"/>
          <w:lang w:eastAsia="x-none"/>
        </w:rPr>
      </w:pPr>
      <w:r w:rsidRPr="000817E9">
        <w:rPr>
          <w:rFonts w:ascii="Times New Roman" w:eastAsia="Times New Roman" w:hAnsi="Times New Roman" w:cs="Times New Roman"/>
          <w:b/>
          <w:sz w:val="28"/>
          <w:szCs w:val="28"/>
          <w:lang w:eastAsia="x-none"/>
        </w:rPr>
        <w:t>5. Иные показатели</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sz w:val="28"/>
          <w:szCs w:val="28"/>
          <w:lang w:val="x-none"/>
        </w:rPr>
        <w:tab/>
        <w:t xml:space="preserve">для ведения личного подсобного хозяйства минимальные расстояния от помещений </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lastRenderedPageBreak/>
        <w:t xml:space="preserve"> (сооружений) для содержания и разведения животных до объектов жилой застройки следует принимать в соответствии со значениями:</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1) </w:t>
      </w:r>
      <w:r w:rsidRPr="000817E9">
        <w:rPr>
          <w:rFonts w:ascii="Times New Roman" w:eastAsia="Times New Roman" w:hAnsi="Times New Roman" w:cs="Times New Roman"/>
          <w:b/>
          <w:i/>
          <w:sz w:val="28"/>
          <w:szCs w:val="28"/>
          <w:lang w:val="x-none"/>
        </w:rPr>
        <w:t>10 метров</w:t>
      </w:r>
      <w:r w:rsidRPr="000817E9">
        <w:rPr>
          <w:rFonts w:ascii="Times New Roman" w:eastAsia="Times New Roman" w:hAnsi="Times New Roman" w:cs="Times New Roman"/>
          <w:sz w:val="28"/>
          <w:szCs w:val="28"/>
          <w:lang w:val="x-none"/>
        </w:rPr>
        <w:t xml:space="preserve"> (лошади, свиньи, коровы, нутрии, песцы - до 5 шт.; овцы, козы, кролики - до 10 шт.; птицы - до 30 шт.);</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2) </w:t>
      </w:r>
      <w:r w:rsidRPr="000817E9">
        <w:rPr>
          <w:rFonts w:ascii="Times New Roman" w:eastAsia="Times New Roman" w:hAnsi="Times New Roman" w:cs="Times New Roman"/>
          <w:b/>
          <w:i/>
          <w:sz w:val="28"/>
          <w:szCs w:val="28"/>
          <w:lang w:val="x-none"/>
        </w:rPr>
        <w:t>20 метров</w:t>
      </w:r>
      <w:r w:rsidRPr="000817E9">
        <w:rPr>
          <w:rFonts w:ascii="Times New Roman" w:eastAsia="Times New Roman" w:hAnsi="Times New Roman" w:cs="Times New Roman"/>
          <w:sz w:val="28"/>
          <w:szCs w:val="28"/>
          <w:lang w:val="x-none"/>
        </w:rPr>
        <w:t xml:space="preserve"> (лошади, свиньи, коровы, нутрии, песцы - до 8 шт.; овцы, козы - до 15 шт., кролики - до 20 шт.; птицы - до 45 шт.);</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3) </w:t>
      </w:r>
      <w:r w:rsidRPr="000817E9">
        <w:rPr>
          <w:rFonts w:ascii="Times New Roman" w:eastAsia="Times New Roman" w:hAnsi="Times New Roman" w:cs="Times New Roman"/>
          <w:b/>
          <w:i/>
          <w:sz w:val="28"/>
          <w:szCs w:val="28"/>
          <w:lang w:val="x-none"/>
        </w:rPr>
        <w:t>30 метров</w:t>
      </w:r>
      <w:r w:rsidRPr="000817E9">
        <w:rPr>
          <w:rFonts w:ascii="Times New Roman" w:eastAsia="Times New Roman" w:hAnsi="Times New Roman" w:cs="Times New Roman"/>
          <w:sz w:val="28"/>
          <w:szCs w:val="28"/>
          <w:lang w:val="x-none"/>
        </w:rPr>
        <w:t xml:space="preserve"> (лошади, свиньи, коровы, нутрии, песцы - до 10 шт.; овцы, козы - до 20 шт., кролики - до 30 шт.; птицы - до 60 шт.);</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4) </w:t>
      </w:r>
      <w:r w:rsidRPr="000817E9">
        <w:rPr>
          <w:rFonts w:ascii="Times New Roman" w:eastAsia="Times New Roman" w:hAnsi="Times New Roman" w:cs="Times New Roman"/>
          <w:b/>
          <w:i/>
          <w:sz w:val="28"/>
          <w:szCs w:val="28"/>
          <w:lang w:val="x-none"/>
        </w:rPr>
        <w:t>40 метров</w:t>
      </w:r>
      <w:r w:rsidRPr="000817E9">
        <w:rPr>
          <w:rFonts w:ascii="Times New Roman" w:eastAsia="Times New Roman" w:hAnsi="Times New Roman" w:cs="Times New Roman"/>
          <w:sz w:val="28"/>
          <w:szCs w:val="28"/>
          <w:lang w:val="x-none"/>
        </w:rPr>
        <w:t xml:space="preserve"> (лошади, свиньи, коровы, нутрии, песцы - до 15 шт.; овцы, козы - до 25 шт., кролики - до 40 шт.; </w:t>
      </w:r>
      <w:r w:rsidRPr="000817E9">
        <w:rPr>
          <w:rFonts w:ascii="Times New Roman" w:eastAsia="Times New Roman" w:hAnsi="Times New Roman" w:cs="Times New Roman"/>
          <w:b/>
          <w:i/>
          <w:sz w:val="28"/>
          <w:szCs w:val="28"/>
          <w:lang w:val="x-none"/>
        </w:rPr>
        <w:t>птицы</w:t>
      </w:r>
      <w:r w:rsidRPr="000817E9">
        <w:rPr>
          <w:rFonts w:ascii="Times New Roman" w:eastAsia="Times New Roman" w:hAnsi="Times New Roman" w:cs="Times New Roman"/>
          <w:sz w:val="28"/>
          <w:szCs w:val="28"/>
          <w:lang w:val="x-none"/>
        </w:rPr>
        <w:t xml:space="preserve"> - до 75 шт. </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p>
    <w:p w:rsidR="00AC3CDD" w:rsidRPr="000817E9" w:rsidRDefault="00AC3CDD" w:rsidP="00AC3CDD">
      <w:pPr>
        <w:spacing w:after="0" w:line="240" w:lineRule="auto"/>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w:t>
      </w:r>
      <w:r w:rsidRPr="000817E9">
        <w:rPr>
          <w:rFonts w:ascii="Times New Roman" w:eastAsia="Times New Roman" w:hAnsi="Times New Roman" w:cs="Times New Roman"/>
          <w:b/>
          <w:i/>
          <w:sz w:val="28"/>
          <w:szCs w:val="28"/>
          <w:lang w:val="x-none" w:eastAsia="x-none"/>
        </w:rPr>
        <w:t>от 6м до 15м в</w:t>
      </w:r>
      <w:r w:rsidRPr="000817E9">
        <w:rPr>
          <w:rFonts w:ascii="Times New Roman" w:eastAsia="Times New Roman" w:hAnsi="Times New Roman" w:cs="Times New Roman"/>
          <w:sz w:val="28"/>
          <w:szCs w:val="28"/>
          <w:lang w:val="x-none"/>
        </w:rPr>
        <w:t xml:space="preserve"> зависимости от степени огнестойкости зданий:</w:t>
      </w:r>
    </w:p>
    <w:p w:rsidR="00AC3CDD" w:rsidRPr="000817E9" w:rsidRDefault="00AC3CDD" w:rsidP="00AC3CDD">
      <w:pPr>
        <w:spacing w:before="80" w:after="4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 xml:space="preserve">от объекта индивидуального жилищного строительства, усадебного жилого дома и жилого дома блокированной застройки </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- 3,0 м; </w:t>
      </w:r>
    </w:p>
    <w:p w:rsidR="00AC3CDD" w:rsidRPr="000817E9" w:rsidRDefault="00AC3CDD" w:rsidP="00AC3CDD">
      <w:pPr>
        <w:spacing w:before="80" w:after="40" w:line="240" w:lineRule="auto"/>
        <w:ind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rPr>
        <w:tab/>
      </w:r>
      <w:r w:rsidRPr="000817E9">
        <w:rPr>
          <w:rFonts w:ascii="Times New Roman" w:eastAsia="Times New Roman" w:hAnsi="Times New Roman" w:cs="Times New Roman"/>
          <w:sz w:val="28"/>
          <w:szCs w:val="28"/>
          <w:lang w:val="x-none"/>
        </w:rPr>
        <w:t>от построек для содержания скота и птицы</w:t>
      </w:r>
    </w:p>
    <w:p w:rsidR="00AC3CDD" w:rsidRPr="000817E9" w:rsidRDefault="00AC3CDD" w:rsidP="00AC3CDD">
      <w:pPr>
        <w:spacing w:before="80" w:after="40" w:line="240" w:lineRule="auto"/>
        <w:ind w:left="142" w:firstLine="992"/>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 xml:space="preserve"> - 4,0 м; </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AC3CDD" w:rsidRPr="000817E9" w:rsidRDefault="00AC3CDD" w:rsidP="00AC3CDD">
      <w:pPr>
        <w:spacing w:after="0" w:line="240" w:lineRule="auto"/>
        <w:ind w:firstLine="709"/>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rPr>
        <w:t xml:space="preserve">- расстояние для подъезда пожарной техники  к жилым домам и хозяйственным постройкам - </w:t>
      </w:r>
      <w:r w:rsidRPr="000817E9">
        <w:rPr>
          <w:rFonts w:ascii="Times New Roman" w:eastAsia="Times New Roman" w:hAnsi="Times New Roman" w:cs="Times New Roman"/>
          <w:b/>
          <w:i/>
          <w:sz w:val="28"/>
          <w:szCs w:val="28"/>
          <w:lang w:val="x-none" w:eastAsia="x-none"/>
        </w:rPr>
        <w:t>от 5м до 8 м;</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 расстояние от окон жилых помещений дома до дворовых туалетов </w:t>
      </w:r>
    </w:p>
    <w:p w:rsidR="00AC3CDD" w:rsidRPr="000817E9" w:rsidRDefault="00AC3CDD" w:rsidP="00AC3CDD">
      <w:pPr>
        <w:spacing w:after="0" w:line="240" w:lineRule="auto"/>
        <w:ind w:firstLine="993"/>
        <w:jc w:val="both"/>
        <w:rPr>
          <w:rFonts w:ascii="Times New Roman" w:eastAsia="Times New Roman" w:hAnsi="Times New Roman" w:cs="Times New Roman"/>
          <w:b/>
          <w:i/>
          <w:sz w:val="28"/>
          <w:szCs w:val="28"/>
          <w:lang w:val="x-none"/>
        </w:rPr>
      </w:pPr>
      <w:r w:rsidRPr="000817E9">
        <w:rPr>
          <w:rFonts w:ascii="Times New Roman" w:eastAsia="Times New Roman" w:hAnsi="Times New Roman" w:cs="Times New Roman"/>
          <w:b/>
          <w:i/>
          <w:sz w:val="28"/>
          <w:szCs w:val="28"/>
          <w:lang w:val="x-none"/>
        </w:rPr>
        <w:t>– от 8  до  12 м;</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rPr>
      </w:pPr>
      <w:r w:rsidRPr="000817E9">
        <w:rPr>
          <w:rFonts w:ascii="Times New Roman" w:eastAsia="Times New Roman" w:hAnsi="Times New Roman" w:cs="Times New Roman"/>
          <w:sz w:val="28"/>
          <w:szCs w:val="28"/>
          <w:lang w:val="x-none"/>
        </w:rPr>
        <w:t>-при отсутствии централизованной канализации расстояние от туалета до стен соседнего дома необходимо принимать</w:t>
      </w:r>
      <w:r w:rsidRPr="000817E9">
        <w:rPr>
          <w:rFonts w:ascii="Times New Roman" w:eastAsia="Times New Roman" w:hAnsi="Times New Roman" w:cs="Times New Roman"/>
          <w:sz w:val="28"/>
          <w:szCs w:val="28"/>
        </w:rPr>
        <w:t>:</w:t>
      </w:r>
    </w:p>
    <w:p w:rsidR="00AC3CDD" w:rsidRPr="000817E9" w:rsidRDefault="00AC3CDD" w:rsidP="00AC3CDD">
      <w:pPr>
        <w:spacing w:after="0" w:line="240" w:lineRule="auto"/>
        <w:ind w:firstLine="1134"/>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rPr>
        <w:t>-</w:t>
      </w:r>
      <w:r w:rsidRPr="000817E9">
        <w:rPr>
          <w:rFonts w:ascii="Times New Roman" w:eastAsia="Times New Roman" w:hAnsi="Times New Roman" w:cs="Times New Roman"/>
          <w:sz w:val="28"/>
          <w:szCs w:val="28"/>
          <w:lang w:val="x-none"/>
        </w:rPr>
        <w:t xml:space="preserve"> </w:t>
      </w:r>
      <w:r w:rsidRPr="000817E9">
        <w:rPr>
          <w:rFonts w:ascii="Times New Roman" w:eastAsia="Times New Roman" w:hAnsi="Times New Roman" w:cs="Times New Roman"/>
          <w:b/>
          <w:i/>
          <w:sz w:val="28"/>
          <w:szCs w:val="28"/>
          <w:lang w:val="x-none" w:eastAsia="x-none"/>
        </w:rPr>
        <w:t>не менее 12 м</w:t>
      </w:r>
      <w:r w:rsidRPr="000817E9">
        <w:rPr>
          <w:rFonts w:ascii="Times New Roman" w:eastAsia="Times New Roman" w:hAnsi="Times New Roman" w:cs="Times New Roman"/>
          <w:sz w:val="28"/>
          <w:szCs w:val="28"/>
          <w:lang w:val="x-none"/>
        </w:rPr>
        <w:t xml:space="preserve">, </w:t>
      </w:r>
    </w:p>
    <w:p w:rsidR="00AC3CDD" w:rsidRPr="000817E9" w:rsidRDefault="00AC3CDD" w:rsidP="00AC3CDD">
      <w:pPr>
        <w:spacing w:after="0" w:line="240" w:lineRule="auto"/>
        <w:ind w:firstLine="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 xml:space="preserve">до источника водоснабжения (колодца) </w:t>
      </w:r>
      <w:r w:rsidRPr="000817E9">
        <w:rPr>
          <w:rFonts w:ascii="Times New Roman" w:eastAsia="Times New Roman" w:hAnsi="Times New Roman" w:cs="Times New Roman"/>
          <w:b/>
          <w:i/>
          <w:sz w:val="28"/>
          <w:szCs w:val="28"/>
          <w:lang w:val="x-none" w:eastAsia="x-none"/>
        </w:rPr>
        <w:t>- не менее 25</w:t>
      </w:r>
      <w:r w:rsidRPr="000817E9">
        <w:rPr>
          <w:rFonts w:ascii="Times New Roman" w:eastAsia="Times New Roman" w:hAnsi="Times New Roman" w:cs="Times New Roman"/>
          <w:sz w:val="28"/>
          <w:szCs w:val="28"/>
          <w:lang w:val="x-none"/>
        </w:rPr>
        <w:t xml:space="preserve"> м.</w:t>
      </w:r>
    </w:p>
    <w:p w:rsidR="00AC3CDD" w:rsidRPr="000817E9" w:rsidRDefault="00AC3CDD" w:rsidP="00AC3CDD">
      <w:pPr>
        <w:spacing w:after="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sz w:val="28"/>
          <w:szCs w:val="28"/>
          <w:lang w:val="x-none"/>
        </w:rPr>
        <w:t xml:space="preserve">- предельная высота ограждения участка – </w:t>
      </w:r>
      <w:r w:rsidRPr="000817E9">
        <w:rPr>
          <w:rFonts w:ascii="Times New Roman" w:eastAsia="Times New Roman" w:hAnsi="Times New Roman" w:cs="Times New Roman"/>
          <w:b/>
          <w:i/>
          <w:sz w:val="28"/>
          <w:szCs w:val="28"/>
          <w:lang w:val="x-none" w:eastAsia="x-none"/>
        </w:rPr>
        <w:t>2 м</w:t>
      </w:r>
    </w:p>
    <w:p w:rsidR="00AC3CDD" w:rsidRPr="000817E9" w:rsidRDefault="00AC3CDD" w:rsidP="00AC3CDD">
      <w:pPr>
        <w:spacing w:after="0" w:line="240" w:lineRule="auto"/>
        <w:ind w:left="567" w:hanging="567"/>
        <w:jc w:val="both"/>
        <w:rPr>
          <w:rFonts w:ascii="Times New Roman" w:eastAsia="Times New Roman" w:hAnsi="Times New Roman" w:cs="Times New Roman"/>
          <w:b/>
          <w:i/>
          <w:sz w:val="28"/>
          <w:szCs w:val="28"/>
          <w:u w:val="single"/>
          <w:lang w:val="x-none"/>
        </w:rPr>
      </w:pPr>
      <w:r w:rsidRPr="000817E9">
        <w:rPr>
          <w:rFonts w:ascii="Times New Roman" w:eastAsia="Times New Roman" w:hAnsi="Times New Roman" w:cs="Times New Roman"/>
          <w:b/>
          <w:i/>
          <w:sz w:val="28"/>
          <w:szCs w:val="28"/>
          <w:lang w:val="x-none"/>
        </w:rPr>
        <w:t>максимальную плотность застройки участков территориальных зон жилого назначения</w:t>
      </w:r>
      <w:r w:rsidRPr="000817E9">
        <w:rPr>
          <w:rFonts w:ascii="Times New Roman" w:eastAsia="Times New Roman" w:hAnsi="Times New Roman" w:cs="Times New Roman"/>
          <w:b/>
          <w:i/>
          <w:sz w:val="28"/>
          <w:szCs w:val="28"/>
          <w:u w:val="single"/>
          <w:lang w:val="x-none"/>
        </w:rPr>
        <w:t xml:space="preserve"> </w:t>
      </w:r>
    </w:p>
    <w:p w:rsidR="00AC3CDD" w:rsidRPr="000817E9" w:rsidRDefault="00AC3CDD" w:rsidP="00AC3CDD">
      <w:pPr>
        <w:spacing w:after="0" w:line="240" w:lineRule="auto"/>
        <w:ind w:left="567" w:hanging="567"/>
        <w:jc w:val="both"/>
        <w:rPr>
          <w:rFonts w:ascii="Times New Roman" w:eastAsia="Times New Roman" w:hAnsi="Times New Roman" w:cs="Times New Roman"/>
          <w:sz w:val="28"/>
          <w:szCs w:val="28"/>
          <w:lang w:val="x-none"/>
        </w:rPr>
      </w:pPr>
      <w:r w:rsidRPr="000817E9">
        <w:rPr>
          <w:rFonts w:ascii="Times New Roman" w:eastAsia="Times New Roman" w:hAnsi="Times New Roman" w:cs="Times New Roman"/>
          <w:sz w:val="28"/>
          <w:szCs w:val="28"/>
          <w:lang w:val="x-none"/>
        </w:rPr>
        <w:t>следует принимать по Таблице Приложения Г (Обязательное) СП 42.13330.2011 «Градостроительство. Планировка и застройка городских и сельских поселений. Актуализированная редакция СНиП 2.07.01-89*».</w:t>
      </w:r>
    </w:p>
    <w:p w:rsidR="00AC3CDD" w:rsidRPr="000817E9" w:rsidRDefault="00AC3CDD" w:rsidP="00AC3CDD">
      <w:pPr>
        <w:spacing w:before="80" w:after="40" w:line="240" w:lineRule="auto"/>
        <w:ind w:firstLine="1418"/>
        <w:jc w:val="both"/>
        <w:rPr>
          <w:rFonts w:ascii="Times New Roman" w:eastAsia="Times New Roman" w:hAnsi="Times New Roman" w:cs="Times New Roman"/>
          <w:b/>
          <w:i/>
          <w:sz w:val="28"/>
          <w:szCs w:val="28"/>
          <w:lang w:val="x-none" w:eastAsia="x-none"/>
        </w:rPr>
      </w:pPr>
    </w:p>
    <w:p w:rsidR="00AC3CDD" w:rsidRPr="000817E9" w:rsidRDefault="00AC3CDD" w:rsidP="00AC3CDD">
      <w:pPr>
        <w:spacing w:before="80" w:after="40" w:line="240" w:lineRule="auto"/>
        <w:ind w:left="-142" w:firstLine="709"/>
        <w:jc w:val="both"/>
        <w:rPr>
          <w:rFonts w:ascii="Times New Roman" w:eastAsia="Times New Roman" w:hAnsi="Times New Roman" w:cs="Times New Roman"/>
          <w:bCs/>
          <w:sz w:val="28"/>
          <w:szCs w:val="28"/>
          <w:lang w:val="x-none" w:eastAsia="ru-RU"/>
        </w:rPr>
      </w:pPr>
    </w:p>
    <w:p w:rsidR="00AC3CDD" w:rsidRPr="000817E9" w:rsidRDefault="00AC3CDD" w:rsidP="00AC3CDD">
      <w:pPr>
        <w:keepNext/>
        <w:spacing w:after="0" w:line="240" w:lineRule="atLeast"/>
        <w:ind w:left="360"/>
        <w:jc w:val="both"/>
        <w:outlineLvl w:val="0"/>
        <w:rPr>
          <w:rFonts w:ascii="Times New Roman" w:eastAsia="Times New Roman" w:hAnsi="Times New Roman" w:cs="Times New Roman"/>
          <w:b/>
          <w:bCs/>
          <w:sz w:val="28"/>
          <w:szCs w:val="28"/>
          <w:lang w:val="x-none" w:eastAsia="x-none"/>
        </w:rPr>
      </w:pPr>
      <w:bookmarkStart w:id="275" w:name="_Toc25663486"/>
      <w:r w:rsidRPr="000817E9">
        <w:rPr>
          <w:rFonts w:ascii="Times New Roman" w:eastAsia="Times New Roman" w:hAnsi="Times New Roman" w:cs="Times New Roman"/>
          <w:b/>
          <w:bCs/>
          <w:sz w:val="28"/>
          <w:szCs w:val="28"/>
          <w:lang w:val="x-none" w:eastAsia="x-none"/>
        </w:rPr>
        <w:lastRenderedPageBreak/>
        <w:t>Раздел II. Правовые режимы зон с особыми условиями использования территорий</w:t>
      </w:r>
      <w:bookmarkEnd w:id="275"/>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76" w:name="_Toc25663487"/>
      <w:r w:rsidRPr="000817E9">
        <w:rPr>
          <w:rFonts w:ascii="Times New Roman" w:eastAsia="Times New Roman" w:hAnsi="Times New Roman" w:cs="Times New Roman"/>
          <w:b/>
          <w:iCs/>
          <w:sz w:val="28"/>
          <w:szCs w:val="28"/>
          <w:lang w:eastAsia="ru-RU"/>
        </w:rPr>
        <w:t>Статья 44</w:t>
      </w:r>
      <w:r w:rsidR="00AC3CDD" w:rsidRPr="000817E9">
        <w:rPr>
          <w:rFonts w:ascii="Times New Roman" w:eastAsia="Times New Roman" w:hAnsi="Times New Roman" w:cs="Times New Roman"/>
          <w:b/>
          <w:iCs/>
          <w:sz w:val="28"/>
          <w:szCs w:val="28"/>
          <w:lang w:eastAsia="ru-RU"/>
        </w:rPr>
        <w:t>. Санитарно-защитная зона предприятий, сооружений и иных объектов.</w:t>
      </w:r>
      <w:bookmarkEnd w:id="276"/>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1. Содержание режима определено в соответствии с </w:t>
      </w:r>
      <w:hyperlink r:id="rId24" w:anchor="/document/12158477/entry/10000" w:history="1">
        <w:r w:rsidRPr="000817E9">
          <w:rPr>
            <w:rFonts w:ascii="Times New Roman" w:eastAsia="Times New Roman" w:hAnsi="Times New Roman" w:cs="Times New Roman"/>
            <w:b/>
            <w:sz w:val="28"/>
            <w:szCs w:val="28"/>
            <w:lang w:val="x-none" w:eastAsia="x-none"/>
          </w:rPr>
          <w:t>СанПиНом 2.2.1/2.1.1.1200-03</w:t>
        </w:r>
      </w:hyperlink>
      <w:r w:rsidRPr="000817E9">
        <w:rPr>
          <w:rFonts w:ascii="Times New Roman" w:eastAsia="Times New Roman" w:hAnsi="Times New Roman" w:cs="Times New Roman"/>
          <w:b/>
          <w:sz w:val="28"/>
          <w:szCs w:val="28"/>
          <w:lang w:val="x-none" w:eastAsia="x-none"/>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 xml:space="preserve">2. </w:t>
      </w:r>
      <w:r w:rsidRPr="000817E9">
        <w:rPr>
          <w:rFonts w:ascii="Times New Roman" w:eastAsia="Times New Roman" w:hAnsi="Times New Roman" w:cs="Times New Roman"/>
          <w:b/>
          <w:sz w:val="28"/>
          <w:szCs w:val="28"/>
          <w:lang w:eastAsia="x-none"/>
        </w:rPr>
        <w:t xml:space="preserve"> </w:t>
      </w:r>
      <w:r w:rsidRPr="000817E9">
        <w:rPr>
          <w:rFonts w:ascii="Times New Roman" w:eastAsia="Times New Roman" w:hAnsi="Times New Roman" w:cs="Times New Roman"/>
          <w:b/>
          <w:sz w:val="28"/>
          <w:szCs w:val="28"/>
          <w:lang w:val="x-none" w:eastAsia="x-none"/>
        </w:rPr>
        <w:t>В санитарно-защитной зоне не допускается размещать</w:t>
      </w:r>
      <w:r w:rsidRPr="000817E9">
        <w:rPr>
          <w:rFonts w:ascii="Times New Roman" w:eastAsia="Times New Roman" w:hAnsi="Times New Roman" w:cs="Times New Roman"/>
          <w:sz w:val="28"/>
          <w:szCs w:val="28"/>
          <w:lang w:val="x-none"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 жилую застройку, включая отдельные жилые дома, ландшафтно</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C3CDD" w:rsidRPr="000817E9" w:rsidRDefault="00AC3CDD" w:rsidP="00AC3CDD">
      <w:pPr>
        <w:spacing w:before="80" w:after="40" w:line="240" w:lineRule="auto"/>
        <w:ind w:left="568"/>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sz w:val="28"/>
          <w:szCs w:val="28"/>
          <w:lang w:eastAsia="x-none"/>
        </w:rPr>
        <w:t xml:space="preserve">3. </w:t>
      </w:r>
      <w:r w:rsidRPr="000817E9">
        <w:rPr>
          <w:rFonts w:ascii="Times New Roman" w:eastAsia="Times New Roman" w:hAnsi="Times New Roman" w:cs="Times New Roman"/>
          <w:b/>
          <w:sz w:val="28"/>
          <w:szCs w:val="28"/>
          <w:lang w:val="x-none" w:eastAsia="x-none"/>
        </w:rPr>
        <w:t>В санитарно-защитной зоне и на территории объектов других отраслей промышленности не допускается размещать</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4. Допускается размещать в границах санитарно-защитной зоны промышленного объекта или производства: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w:t>
      </w:r>
      <w:r w:rsidRPr="000817E9">
        <w:rPr>
          <w:rFonts w:ascii="Times New Roman" w:eastAsia="Times New Roman" w:hAnsi="Times New Roman" w:cs="Times New Roman"/>
          <w:sz w:val="28"/>
          <w:szCs w:val="28"/>
          <w:lang w:eastAsia="x-none"/>
        </w:rPr>
        <w:t xml:space="preserve"> </w:t>
      </w:r>
      <w:r w:rsidRPr="000817E9">
        <w:rPr>
          <w:rFonts w:ascii="Times New Roman" w:eastAsia="Times New Roman" w:hAnsi="Times New Roman" w:cs="Times New Roman"/>
          <w:sz w:val="28"/>
          <w:szCs w:val="28"/>
          <w:lang w:val="x-none" w:eastAsia="x-none"/>
        </w:rPr>
        <w:t>-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5. В санитарно-защитной зоне</w:t>
      </w:r>
      <w:r w:rsidRPr="000817E9">
        <w:rPr>
          <w:rFonts w:ascii="Times New Roman" w:eastAsia="Times New Roman" w:hAnsi="Times New Roman" w:cs="Times New Roman"/>
          <w:sz w:val="28"/>
          <w:szCs w:val="28"/>
          <w:lang w:val="x-none" w:eastAsia="x-none"/>
        </w:rPr>
        <w:t xml:space="preserve">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w:t>
      </w:r>
      <w:r w:rsidRPr="000817E9">
        <w:rPr>
          <w:rFonts w:ascii="Times New Roman" w:eastAsia="Times New Roman" w:hAnsi="Times New Roman" w:cs="Times New Roman"/>
          <w:sz w:val="28"/>
          <w:szCs w:val="28"/>
          <w:lang w:val="x-none" w:eastAsia="x-none"/>
        </w:rPr>
        <w:lastRenderedPageBreak/>
        <w:t>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8.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25" w:anchor="/document/12131290/entry/10000" w:history="1">
        <w:r w:rsidRPr="000817E9">
          <w:rPr>
            <w:rFonts w:ascii="Times New Roman" w:eastAsia="Times New Roman" w:hAnsi="Times New Roman" w:cs="Times New Roman"/>
            <w:sz w:val="28"/>
            <w:szCs w:val="28"/>
            <w:lang w:val="x-none" w:eastAsia="x-none"/>
          </w:rPr>
          <w:t>СанПиНом 2.1.8/2.2.4.1383-03</w:t>
        </w:r>
      </w:hyperlink>
      <w:r w:rsidRPr="000817E9">
        <w:rPr>
          <w:rFonts w:ascii="Times New Roman" w:eastAsia="Times New Roman" w:hAnsi="Times New Roman" w:cs="Times New Roman"/>
          <w:sz w:val="28"/>
          <w:szCs w:val="28"/>
          <w:lang w:val="x-none" w:eastAsia="x-none"/>
        </w:rPr>
        <w:t> ("Гигиенические требования к размещению и эксплуатации передающих радиотехнических объектов") и </w:t>
      </w:r>
      <w:hyperlink r:id="rId26" w:anchor="/document/4179040/entry/100000" w:history="1">
        <w:r w:rsidRPr="000817E9">
          <w:rPr>
            <w:rFonts w:ascii="Times New Roman" w:eastAsia="Times New Roman" w:hAnsi="Times New Roman" w:cs="Times New Roman"/>
            <w:sz w:val="28"/>
            <w:szCs w:val="28"/>
            <w:lang w:val="x-none" w:eastAsia="x-none"/>
          </w:rPr>
          <w:t>СанПиНом 2.1.8/2.2.4.1190-03</w:t>
        </w:r>
      </w:hyperlink>
      <w:r w:rsidRPr="000817E9">
        <w:rPr>
          <w:rFonts w:ascii="Times New Roman" w:eastAsia="Times New Roman" w:hAnsi="Times New Roman" w:cs="Times New Roman"/>
          <w:sz w:val="28"/>
          <w:szCs w:val="28"/>
          <w:lang w:val="x-none" w:eastAsia="x-none"/>
        </w:rPr>
        <w:t xml:space="preserve"> ("Гигиенические требования к размещению и эксплуатации средств сухопутной подвижной радиосвязи").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sz w:val="28"/>
          <w:szCs w:val="28"/>
          <w:lang w:val="x-none" w:eastAsia="x-none"/>
        </w:rPr>
        <w:t>Санитарно-защитная зона и зона ограничений не могут иметь статус селитебной территории,</w:t>
      </w:r>
      <w:r w:rsidRPr="000817E9">
        <w:rPr>
          <w:rFonts w:ascii="Times New Roman" w:eastAsia="Times New Roman" w:hAnsi="Times New Roman" w:cs="Times New Roman"/>
          <w:b/>
          <w:i/>
          <w:sz w:val="28"/>
          <w:szCs w:val="28"/>
          <w:lang w:val="x-none" w:eastAsia="x-none"/>
        </w:rPr>
        <w:t xml:space="preserve"> </w:t>
      </w:r>
      <w:r w:rsidRPr="000817E9">
        <w:rPr>
          <w:rFonts w:ascii="Times New Roman" w:eastAsia="Times New Roman" w:hAnsi="Times New Roman" w:cs="Times New Roman"/>
          <w:sz w:val="28"/>
          <w:szCs w:val="28"/>
          <w:lang w:val="x-none" w:eastAsia="x-none"/>
        </w:rPr>
        <w:t xml:space="preserve">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val="x-none" w:eastAsia="x-none"/>
        </w:rPr>
        <w:t>Санитарно-защитная зона не может рассматриваться как территория для размещения дачных, садовых и огородных участков.</w:t>
      </w:r>
      <w:r w:rsidRPr="000817E9">
        <w:rPr>
          <w:rFonts w:ascii="Times New Roman" w:eastAsia="Times New Roman" w:hAnsi="Times New Roman" w:cs="Times New Roman"/>
          <w:sz w:val="28"/>
          <w:szCs w:val="28"/>
          <w:lang w:eastAsia="x-none"/>
        </w:rPr>
        <w:t xml:space="preserve"> </w:t>
      </w: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77" w:name="_Toc25663488"/>
      <w:r w:rsidRPr="000817E9">
        <w:rPr>
          <w:rFonts w:ascii="Times New Roman" w:eastAsia="Times New Roman" w:hAnsi="Times New Roman" w:cs="Times New Roman"/>
          <w:b/>
          <w:iCs/>
          <w:sz w:val="28"/>
          <w:szCs w:val="28"/>
          <w:lang w:eastAsia="ru-RU"/>
        </w:rPr>
        <w:t>Статья 45</w:t>
      </w:r>
      <w:r w:rsidR="00AC3CDD" w:rsidRPr="000817E9">
        <w:rPr>
          <w:rFonts w:ascii="Times New Roman" w:eastAsia="Times New Roman" w:hAnsi="Times New Roman" w:cs="Times New Roman"/>
          <w:b/>
          <w:iCs/>
          <w:sz w:val="28"/>
          <w:szCs w:val="28"/>
          <w:lang w:eastAsia="ru-RU"/>
        </w:rPr>
        <w:t>. Охранная зона ЛЭП</w:t>
      </w:r>
      <w:bookmarkEnd w:id="277"/>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 xml:space="preserve">Вдоль трасс воздушных высоковольтных линий электропередач устанавливаются санитарные разрывы </w:t>
      </w:r>
      <w:r w:rsidRPr="000817E9">
        <w:rPr>
          <w:rFonts w:ascii="Times New Roman" w:eastAsia="Times New Roman" w:hAnsi="Times New Roman" w:cs="Times New Roman"/>
          <w:sz w:val="28"/>
          <w:szCs w:val="28"/>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AC3CDD" w:rsidRPr="000817E9" w:rsidRDefault="00AC3CDD" w:rsidP="00AC3CDD">
      <w:pPr>
        <w:spacing w:before="80" w:after="40" w:line="240" w:lineRule="auto"/>
        <w:ind w:firstLine="212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 для ЛЭП 220 кВ – 25 м;</w:t>
      </w:r>
    </w:p>
    <w:p w:rsidR="00AC3CDD" w:rsidRPr="000817E9" w:rsidRDefault="00AC3CDD" w:rsidP="00AC3CDD">
      <w:pPr>
        <w:spacing w:before="80" w:after="40" w:line="240" w:lineRule="auto"/>
        <w:ind w:firstLine="212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 для ЛЭП 110 кВ – 20 м;</w:t>
      </w:r>
    </w:p>
    <w:p w:rsidR="00AC3CDD" w:rsidRPr="000817E9" w:rsidRDefault="00AC3CDD" w:rsidP="00AC3CDD">
      <w:pPr>
        <w:spacing w:before="80" w:after="40" w:line="240" w:lineRule="auto"/>
        <w:ind w:firstLine="212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 для ЛЭП 35 кВ – 15 м.</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Допускается: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Запрещается: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новое строительство жилых и общественных зданий;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предоставление земель под огороды, сады;</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 размещение сооружений и площадок для остановок всех видов общественного транспорта;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размещение предприятий по обслуживанию и парковке автотранспорта, а также складов нефти и нефтепродуктов;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проведение работ с огнеопасными, горючими и горюче-смазочными материалами;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выполнение ремонта машин и механизмов;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остановка автотранспорта при пересечении автодорог с линиями электропередач.</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78" w:name="_Toc25663489"/>
      <w:r w:rsidRPr="000817E9">
        <w:rPr>
          <w:rFonts w:ascii="Times New Roman" w:eastAsia="Times New Roman" w:hAnsi="Times New Roman" w:cs="Times New Roman"/>
          <w:b/>
          <w:iCs/>
          <w:sz w:val="28"/>
          <w:szCs w:val="28"/>
          <w:lang w:eastAsia="ru-RU"/>
        </w:rPr>
        <w:t>Статья 46</w:t>
      </w:r>
      <w:r w:rsidR="00AC3CDD" w:rsidRPr="000817E9">
        <w:rPr>
          <w:rFonts w:ascii="Times New Roman" w:eastAsia="Times New Roman" w:hAnsi="Times New Roman" w:cs="Times New Roman"/>
          <w:b/>
          <w:iCs/>
          <w:sz w:val="28"/>
          <w:szCs w:val="28"/>
          <w:lang w:eastAsia="ru-RU"/>
        </w:rPr>
        <w:t>. Водоохранная зона</w:t>
      </w:r>
      <w:bookmarkEnd w:id="278"/>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 xml:space="preserve">1. Водоохранными зонами являются территории, которые примыкают к береговой линии морей, рек, ручьев, каналов, озер, водохранилищ </w:t>
      </w:r>
      <w:r w:rsidRPr="000817E9">
        <w:rPr>
          <w:rFonts w:ascii="Times New Roman" w:eastAsia="Times New Roman" w:hAnsi="Times New Roman" w:cs="Times New Roman"/>
          <w:sz w:val="28"/>
          <w:szCs w:val="28"/>
          <w:lang w:val="x-none" w:eastAsia="x-none"/>
        </w:rPr>
        <w:t>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2. За пределами территорий населенных пунктов </w:t>
      </w:r>
      <w:r w:rsidRPr="000817E9">
        <w:rPr>
          <w:rFonts w:ascii="Times New Roman" w:eastAsia="Times New Roman" w:hAnsi="Times New Roman" w:cs="Times New Roman"/>
          <w:b/>
          <w:i/>
          <w:sz w:val="28"/>
          <w:szCs w:val="28"/>
          <w:lang w:val="x-none" w:eastAsia="x-none"/>
        </w:rPr>
        <w:t xml:space="preserve">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 </w:t>
      </w:r>
      <w:r w:rsidRPr="000817E9">
        <w:rPr>
          <w:rFonts w:ascii="Times New Roman" w:eastAsia="Times New Roman" w:hAnsi="Times New Roman" w:cs="Times New Roman"/>
          <w:sz w:val="28"/>
          <w:szCs w:val="28"/>
          <w:lang w:val="x-none" w:eastAsia="x-none"/>
        </w:rPr>
        <w:t>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3. </w:t>
      </w:r>
      <w:r w:rsidRPr="000817E9">
        <w:rPr>
          <w:rFonts w:ascii="Times New Roman" w:eastAsia="Times New Roman" w:hAnsi="Times New Roman" w:cs="Times New Roman"/>
          <w:b/>
          <w:sz w:val="28"/>
          <w:szCs w:val="28"/>
          <w:lang w:val="x-none" w:eastAsia="x-none"/>
        </w:rPr>
        <w:t>Ширина водоохранной зоны</w:t>
      </w:r>
      <w:r w:rsidRPr="000817E9">
        <w:rPr>
          <w:rFonts w:ascii="Times New Roman" w:eastAsia="Times New Roman" w:hAnsi="Times New Roman" w:cs="Times New Roman"/>
          <w:sz w:val="28"/>
          <w:szCs w:val="28"/>
          <w:lang w:val="x-none" w:eastAsia="x-none"/>
        </w:rPr>
        <w:t xml:space="preserve"> рек или ручьев устанавливается от их истока для рек или ручьев протяженностью:</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до десяти километров - в размере пятидесяти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от десяти до пятидесяти километров - в размере ста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от пятидесяти километров и более - в размере двухсот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ab/>
        <w:t xml:space="preserve">Ширина водоохраной зоны для рек на территории </w:t>
      </w:r>
      <w:r w:rsidRPr="000817E9">
        <w:rPr>
          <w:rFonts w:ascii="Times New Roman" w:eastAsia="Times New Roman" w:hAnsi="Times New Roman" w:cs="Times New Roman"/>
          <w:sz w:val="28"/>
          <w:szCs w:val="28"/>
          <w:lang w:eastAsia="x-none"/>
        </w:rPr>
        <w:t>Дзержинского сельсовета :</w:t>
      </w:r>
    </w:p>
    <w:tbl>
      <w:tblPr>
        <w:tblW w:w="0" w:type="auto"/>
        <w:tblInd w:w="165" w:type="dxa"/>
        <w:tblCellMar>
          <w:left w:w="0" w:type="dxa"/>
          <w:right w:w="0" w:type="dxa"/>
        </w:tblCellMar>
        <w:tblLook w:val="04A0" w:firstRow="1" w:lastRow="0" w:firstColumn="1" w:lastColumn="0" w:noHBand="0" w:noVBand="1"/>
      </w:tblPr>
      <w:tblGrid>
        <w:gridCol w:w="739"/>
        <w:gridCol w:w="1839"/>
        <w:gridCol w:w="845"/>
        <w:gridCol w:w="3303"/>
        <w:gridCol w:w="1439"/>
        <w:gridCol w:w="1573"/>
      </w:tblGrid>
      <w:tr w:rsidR="00AC3CDD" w:rsidRPr="000817E9" w:rsidTr="0088450D">
        <w:tc>
          <w:tcPr>
            <w:tcW w:w="743" w:type="dxa"/>
            <w:tcBorders>
              <w:top w:val="single" w:sz="8" w:space="0" w:color="auto"/>
              <w:left w:val="single" w:sz="8" w:space="0" w:color="auto"/>
              <w:bottom w:val="single" w:sz="8" w:space="0" w:color="auto"/>
              <w:right w:val="single" w:sz="8" w:space="0" w:color="auto"/>
            </w:tcBorders>
            <w:shd w:val="clear" w:color="auto" w:fill="E6E6E6"/>
            <w:tcMar>
              <w:top w:w="0" w:type="dxa"/>
              <w:left w:w="45" w:type="dxa"/>
              <w:bottom w:w="0" w:type="dxa"/>
              <w:right w:w="45" w:type="dxa"/>
            </w:tcMar>
            <w:vAlign w:val="cente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 п/п</w:t>
            </w:r>
          </w:p>
        </w:tc>
        <w:tc>
          <w:tcPr>
            <w:tcW w:w="1629"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Наименование</w:t>
            </w:r>
          </w:p>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водотока</w:t>
            </w:r>
          </w:p>
        </w:tc>
        <w:tc>
          <w:tcPr>
            <w:tcW w:w="777"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Длина</w:t>
            </w:r>
          </w:p>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км</w:t>
            </w:r>
          </w:p>
        </w:tc>
        <w:tc>
          <w:tcPr>
            <w:tcW w:w="3328"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Ширина водоохранной зоны, м</w:t>
            </w:r>
          </w:p>
        </w:tc>
        <w:tc>
          <w:tcPr>
            <w:tcW w:w="1446"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Приток реки</w:t>
            </w:r>
          </w:p>
        </w:tc>
        <w:tc>
          <w:tcPr>
            <w:tcW w:w="1481"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Примечание</w:t>
            </w:r>
          </w:p>
        </w:tc>
      </w:tr>
      <w:tr w:rsidR="00AC3CDD" w:rsidRPr="000817E9" w:rsidTr="0088450D">
        <w:trPr>
          <w:trHeight w:val="43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lastRenderedPageBreak/>
              <w:t>1</w:t>
            </w:r>
          </w:p>
        </w:tc>
        <w:tc>
          <w:tcPr>
            <w:tcW w:w="1629"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РекаУсолка</w:t>
            </w:r>
          </w:p>
        </w:tc>
        <w:tc>
          <w:tcPr>
            <w:tcW w:w="777"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356</w:t>
            </w:r>
          </w:p>
        </w:tc>
        <w:tc>
          <w:tcPr>
            <w:tcW w:w="3328"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200</w:t>
            </w:r>
          </w:p>
        </w:tc>
        <w:tc>
          <w:tcPr>
            <w:tcW w:w="1446"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Река Тасеева</w:t>
            </w:r>
          </w:p>
        </w:tc>
        <w:tc>
          <w:tcPr>
            <w:tcW w:w="1481"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левый</w:t>
            </w:r>
          </w:p>
        </w:tc>
      </w:tr>
      <w:tr w:rsidR="00AC3CDD" w:rsidRPr="000817E9" w:rsidTr="0088450D">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 2</w:t>
            </w:r>
          </w:p>
        </w:tc>
        <w:tc>
          <w:tcPr>
            <w:tcW w:w="1629"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Река Тынок</w:t>
            </w:r>
          </w:p>
        </w:tc>
        <w:tc>
          <w:tcPr>
            <w:tcW w:w="777"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14,35</w:t>
            </w:r>
          </w:p>
        </w:tc>
        <w:tc>
          <w:tcPr>
            <w:tcW w:w="3328"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100</w:t>
            </w:r>
          </w:p>
        </w:tc>
        <w:tc>
          <w:tcPr>
            <w:tcW w:w="1446"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Река Усолка</w:t>
            </w:r>
          </w:p>
        </w:tc>
        <w:tc>
          <w:tcPr>
            <w:tcW w:w="1481"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правый</w:t>
            </w:r>
          </w:p>
        </w:tc>
      </w:tr>
      <w:tr w:rsidR="00AC3CDD" w:rsidRPr="000817E9" w:rsidTr="0088450D">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 3</w:t>
            </w:r>
          </w:p>
        </w:tc>
        <w:tc>
          <w:tcPr>
            <w:tcW w:w="1629"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Река Котель</w:t>
            </w:r>
          </w:p>
        </w:tc>
        <w:tc>
          <w:tcPr>
            <w:tcW w:w="777"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11</w:t>
            </w:r>
          </w:p>
        </w:tc>
        <w:tc>
          <w:tcPr>
            <w:tcW w:w="3328"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100</w:t>
            </w:r>
          </w:p>
        </w:tc>
        <w:tc>
          <w:tcPr>
            <w:tcW w:w="1446"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Река Усолка</w:t>
            </w:r>
          </w:p>
        </w:tc>
        <w:tc>
          <w:tcPr>
            <w:tcW w:w="1481" w:type="dxa"/>
            <w:tcBorders>
              <w:top w:val="nil"/>
              <w:left w:val="nil"/>
              <w:bottom w:val="single" w:sz="8" w:space="0" w:color="auto"/>
              <w:right w:val="single" w:sz="8" w:space="0" w:color="auto"/>
            </w:tcBorders>
            <w:tcMar>
              <w:top w:w="0" w:type="dxa"/>
              <w:left w:w="45" w:type="dxa"/>
              <w:bottom w:w="0" w:type="dxa"/>
              <w:right w:w="45" w:type="dxa"/>
            </w:tcMar>
            <w:hideMark/>
          </w:tcPr>
          <w:p w:rsidR="00AC3CDD" w:rsidRPr="000817E9" w:rsidRDefault="00AC3CDD" w:rsidP="00AC3CDD">
            <w:pPr>
              <w:autoSpaceDE w:val="0"/>
              <w:autoSpaceDN w:val="0"/>
              <w:spacing w:before="100" w:after="100" w:line="240" w:lineRule="auto"/>
              <w:rPr>
                <w:rFonts w:ascii="Calibri" w:eastAsia="Times New Roman" w:hAnsi="Calibri" w:cs="Calibri"/>
                <w:sz w:val="28"/>
                <w:szCs w:val="28"/>
                <w:lang w:eastAsia="ru-RU"/>
              </w:rPr>
            </w:pPr>
            <w:r w:rsidRPr="000817E9">
              <w:rPr>
                <w:rFonts w:ascii="Times New Roman CYR" w:eastAsia="Times New Roman" w:hAnsi="Times New Roman CYR" w:cs="Calibri"/>
                <w:sz w:val="28"/>
                <w:szCs w:val="28"/>
                <w:lang w:eastAsia="ru-RU"/>
              </w:rPr>
              <w:t>правый</w:t>
            </w:r>
          </w:p>
        </w:tc>
      </w:tr>
    </w:tbl>
    <w:p w:rsidR="00AC3CDD" w:rsidRPr="000817E9" w:rsidRDefault="00AC3CDD" w:rsidP="00AC3CDD">
      <w:pPr>
        <w:autoSpaceDE w:val="0"/>
        <w:autoSpaceDN w:val="0"/>
        <w:spacing w:after="0" w:line="240" w:lineRule="auto"/>
        <w:rPr>
          <w:rFonts w:ascii="Calibri" w:eastAsia="Times New Roman" w:hAnsi="Calibri" w:cs="Calibri"/>
          <w:sz w:val="28"/>
          <w:szCs w:val="28"/>
          <w:lang w:eastAsia="ru-RU"/>
        </w:rPr>
      </w:pPr>
      <w:r w:rsidRPr="000817E9">
        <w:rPr>
          <w:rFonts w:ascii="Segoe UI" w:eastAsia="Times New Roman" w:hAnsi="Segoe UI" w:cs="Segoe UI"/>
          <w:sz w:val="28"/>
          <w:szCs w:val="28"/>
          <w:lang w:val="en-US" w:eastAsia="ru-RU"/>
        </w:rPr>
        <w:t>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 Водоохранные зоны рек, их частей, помещенных в закрытые коллекторы, не устанавливаются.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7</w:t>
      </w:r>
      <w:r w:rsidRPr="000817E9">
        <w:rPr>
          <w:rFonts w:ascii="Times New Roman" w:eastAsia="Times New Roman" w:hAnsi="Times New Roman" w:cs="Times New Roman"/>
          <w:b/>
          <w:sz w:val="28"/>
          <w:szCs w:val="28"/>
          <w:lang w:val="x-none" w:eastAsia="x-none"/>
        </w:rPr>
        <w:t>. Запрещаются в границах водоохранных зон:</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использование сточных вод в целях регулирования плодородия почв;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осуществление авиационных мер по борьбе с вредными организмами;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 размещение специализированных хранилищ пестицидов и агрохимикатов, применение пестицидов и агрохимикатов;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7) сброс сточных, в том числе дренажных, вод;</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w:t>
      </w:r>
      <w:r w:rsidRPr="000817E9">
        <w:rPr>
          <w:rFonts w:ascii="Times New Roman" w:eastAsia="Times New Roman" w:hAnsi="Times New Roman" w:cs="Times New Roman"/>
          <w:sz w:val="28"/>
          <w:szCs w:val="28"/>
          <w:lang w:val="x-none" w:eastAsia="x-none"/>
        </w:rPr>
        <w:lastRenderedPageBreak/>
        <w:t xml:space="preserve">в соответствии со </w:t>
      </w:r>
      <w:hyperlink r:id="rId27" w:history="1">
        <w:r w:rsidRPr="000817E9">
          <w:rPr>
            <w:rFonts w:ascii="Times New Roman" w:eastAsia="Times New Roman" w:hAnsi="Times New Roman" w:cs="Times New Roman"/>
            <w:sz w:val="28"/>
            <w:szCs w:val="28"/>
            <w:lang w:val="x-none" w:eastAsia="x-none"/>
          </w:rPr>
          <w:t>статьей 19.1</w:t>
        </w:r>
      </w:hyperlink>
      <w:r w:rsidRPr="000817E9">
        <w:rPr>
          <w:rFonts w:ascii="Times New Roman" w:eastAsia="Times New Roman" w:hAnsi="Times New Roman" w:cs="Times New Roman"/>
          <w:sz w:val="28"/>
          <w:szCs w:val="28"/>
          <w:lang w:val="x-none" w:eastAsia="x-none"/>
        </w:rPr>
        <w:t xml:space="preserve"> Закона Российской Федерации от 21 февраля 1992 года N 2395-1 "О недрах").</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sz w:val="28"/>
          <w:szCs w:val="28"/>
          <w:lang w:val="x-none" w:eastAsia="x-none"/>
        </w:rPr>
        <w:t xml:space="preserve">8. </w:t>
      </w:r>
      <w:r w:rsidRPr="000817E9">
        <w:rPr>
          <w:rFonts w:ascii="Times New Roman" w:eastAsia="Times New Roman" w:hAnsi="Times New Roman" w:cs="Times New Roman"/>
          <w:b/>
          <w:sz w:val="28"/>
          <w:szCs w:val="28"/>
          <w:lang w:val="x-none" w:eastAsia="x-none"/>
        </w:rPr>
        <w:t>Допускаются в границах водоохранных зон:</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централизованные системы водоотведения (канализации), централизованные ливневые системы водоотведения;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0817E9">
          <w:rPr>
            <w:rFonts w:ascii="Times New Roman" w:eastAsia="Times New Roman" w:hAnsi="Times New Roman" w:cs="Times New Roman"/>
            <w:sz w:val="28"/>
            <w:szCs w:val="28"/>
            <w:lang w:val="x-none" w:eastAsia="x-none"/>
          </w:rPr>
          <w:t xml:space="preserve">пункте 1 части </w:t>
        </w:r>
      </w:hyperlink>
      <w:r w:rsidRPr="000817E9">
        <w:rPr>
          <w:rFonts w:ascii="Times New Roman" w:eastAsia="Times New Roman" w:hAnsi="Times New Roman" w:cs="Times New Roman"/>
          <w:sz w:val="28"/>
          <w:szCs w:val="28"/>
          <w:lang w:val="x-none" w:eastAsia="x-none"/>
        </w:rPr>
        <w:t xml:space="preserve">8 настоящей статьи, </w:t>
      </w:r>
      <w:r w:rsidRPr="000817E9">
        <w:rPr>
          <w:rFonts w:ascii="Times New Roman" w:eastAsia="Times New Roman" w:hAnsi="Times New Roman" w:cs="Times New Roman"/>
          <w:b/>
          <w:sz w:val="28"/>
          <w:szCs w:val="28"/>
          <w:lang w:val="x-none" w:eastAsia="x-none"/>
        </w:rPr>
        <w:t xml:space="preserve">допускается </w:t>
      </w:r>
      <w:r w:rsidRPr="000817E9">
        <w:rPr>
          <w:rFonts w:ascii="Times New Roman" w:eastAsia="Times New Roman" w:hAnsi="Times New Roman" w:cs="Times New Roman"/>
          <w:sz w:val="28"/>
          <w:szCs w:val="28"/>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b/>
          <w:sz w:val="28"/>
          <w:szCs w:val="28"/>
          <w:lang w:val="x-none" w:eastAsia="x-none"/>
        </w:rPr>
        <w:t>10.</w:t>
      </w:r>
      <w:r w:rsidRPr="000817E9">
        <w:rPr>
          <w:rFonts w:ascii="Times New Roman" w:eastAsia="Times New Roman" w:hAnsi="Times New Roman" w:cs="Times New Roman"/>
          <w:sz w:val="28"/>
          <w:szCs w:val="28"/>
          <w:lang w:val="x-none" w:eastAsia="x-none"/>
        </w:rPr>
        <w:t xml:space="preserve"> </w:t>
      </w:r>
      <w:r w:rsidRPr="000817E9">
        <w:rPr>
          <w:rFonts w:ascii="Times New Roman" w:eastAsia="Times New Roman" w:hAnsi="Times New Roman" w:cs="Times New Roman"/>
          <w:b/>
          <w:sz w:val="28"/>
          <w:szCs w:val="28"/>
          <w:lang w:val="x-none" w:eastAsia="x-none"/>
        </w:rPr>
        <w:t>Устанавливаются в границах водоохранных зон</w:t>
      </w:r>
      <w:r w:rsidRPr="000817E9">
        <w:rPr>
          <w:rFonts w:ascii="Times New Roman" w:eastAsia="Times New Roman" w:hAnsi="Times New Roman" w:cs="Times New Roman"/>
          <w:sz w:val="28"/>
          <w:szCs w:val="28"/>
          <w:lang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 прибрежные защитные полосы, на территориях которых вводятся дополнительные ограничения хозяйственной и иной деятельности.</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eastAsia="x-none"/>
        </w:rPr>
      </w:pPr>
      <w:r w:rsidRPr="000817E9">
        <w:rPr>
          <w:rFonts w:ascii="Times New Roman" w:eastAsia="Times New Roman" w:hAnsi="Times New Roman" w:cs="Times New Roman"/>
          <w:b/>
          <w:sz w:val="28"/>
          <w:szCs w:val="28"/>
          <w:lang w:val="x-none" w:eastAsia="x-none"/>
        </w:rPr>
        <w:t>11.</w:t>
      </w:r>
      <w:r w:rsidRPr="000817E9">
        <w:rPr>
          <w:rFonts w:ascii="Times New Roman" w:eastAsia="Times New Roman" w:hAnsi="Times New Roman" w:cs="Times New Roman"/>
          <w:b/>
          <w:i/>
          <w:sz w:val="28"/>
          <w:szCs w:val="28"/>
          <w:lang w:val="x-none" w:eastAsia="x-none"/>
        </w:rPr>
        <w:t xml:space="preserve"> </w:t>
      </w:r>
      <w:r w:rsidRPr="000817E9">
        <w:rPr>
          <w:rFonts w:ascii="Times New Roman" w:eastAsia="Times New Roman" w:hAnsi="Times New Roman" w:cs="Times New Roman"/>
          <w:b/>
          <w:sz w:val="28"/>
          <w:szCs w:val="28"/>
          <w:lang w:val="x-none" w:eastAsia="x-none"/>
        </w:rPr>
        <w:t>Ширина прибрежной защитной полосы устанавливается</w:t>
      </w:r>
      <w:r w:rsidRPr="000817E9">
        <w:rPr>
          <w:rFonts w:ascii="Times New Roman" w:eastAsia="Times New Roman" w:hAnsi="Times New Roman" w:cs="Times New Roman"/>
          <w:b/>
          <w:sz w:val="28"/>
          <w:szCs w:val="28"/>
          <w:lang w:eastAsia="x-none"/>
        </w:rPr>
        <w:t>:</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13.</w:t>
      </w:r>
      <w:r w:rsidRPr="000817E9">
        <w:rPr>
          <w:rFonts w:ascii="Times New Roman" w:eastAsia="Times New Roman" w:hAnsi="Times New Roman" w:cs="Times New Roman"/>
          <w:b/>
          <w:i/>
          <w:sz w:val="28"/>
          <w:szCs w:val="28"/>
          <w:lang w:val="x-none" w:eastAsia="x-none"/>
        </w:rPr>
        <w:t xml:space="preserve"> </w:t>
      </w:r>
      <w:r w:rsidRPr="000817E9">
        <w:rPr>
          <w:rFonts w:ascii="Times New Roman" w:eastAsia="Times New Roman" w:hAnsi="Times New Roman" w:cs="Times New Roman"/>
          <w:b/>
          <w:sz w:val="28"/>
          <w:szCs w:val="28"/>
          <w:lang w:val="x-none" w:eastAsia="x-none"/>
        </w:rPr>
        <w:t>Ширина прибрежной защитной полосы реки, озера, водохранилища</w:t>
      </w:r>
      <w:r w:rsidRPr="000817E9">
        <w:rPr>
          <w:rFonts w:ascii="Times New Roman" w:eastAsia="Times New Roman" w:hAnsi="Times New Roman" w:cs="Times New Roman"/>
          <w:b/>
          <w:i/>
          <w:sz w:val="28"/>
          <w:szCs w:val="28"/>
          <w:lang w:val="x-none" w:eastAsia="x-none"/>
        </w:rPr>
        <w:t>,</w:t>
      </w:r>
      <w:r w:rsidRPr="000817E9">
        <w:rPr>
          <w:rFonts w:ascii="Times New Roman" w:eastAsia="Times New Roman" w:hAnsi="Times New Roman" w:cs="Times New Roman"/>
          <w:sz w:val="28"/>
          <w:szCs w:val="28"/>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b/>
          <w:sz w:val="28"/>
          <w:szCs w:val="28"/>
          <w:lang w:val="x-none" w:eastAsia="x-none"/>
        </w:rPr>
        <w:t>15</w:t>
      </w:r>
      <w:r w:rsidRPr="000817E9">
        <w:rPr>
          <w:rFonts w:ascii="Times New Roman" w:eastAsia="Times New Roman" w:hAnsi="Times New Roman" w:cs="Times New Roman"/>
          <w:b/>
          <w:i/>
          <w:sz w:val="28"/>
          <w:szCs w:val="28"/>
          <w:lang w:val="x-none" w:eastAsia="x-none"/>
        </w:rPr>
        <w:t xml:space="preserve">. </w:t>
      </w:r>
      <w:r w:rsidRPr="000817E9">
        <w:rPr>
          <w:rFonts w:ascii="Times New Roman" w:eastAsia="Times New Roman" w:hAnsi="Times New Roman" w:cs="Times New Roman"/>
          <w:b/>
          <w:sz w:val="28"/>
          <w:szCs w:val="28"/>
          <w:lang w:val="x-none" w:eastAsia="x-none"/>
        </w:rPr>
        <w:t>Запрещаются в границах прибрежных защитных полос</w:t>
      </w:r>
      <w:r w:rsidRPr="000817E9">
        <w:rPr>
          <w:rFonts w:ascii="Times New Roman" w:eastAsia="Times New Roman" w:hAnsi="Times New Roman" w:cs="Times New Roman"/>
          <w:sz w:val="28"/>
          <w:szCs w:val="28"/>
          <w:lang w:val="x-none" w:eastAsia="x-none"/>
        </w:rPr>
        <w:t xml:space="preserve"> наряду с установленными </w:t>
      </w:r>
      <w:hyperlink r:id="rId28" w:history="1">
        <w:r w:rsidRPr="000817E9">
          <w:rPr>
            <w:rFonts w:ascii="Times New Roman" w:eastAsia="Times New Roman" w:hAnsi="Times New Roman" w:cs="Times New Roman"/>
            <w:sz w:val="28"/>
            <w:szCs w:val="28"/>
            <w:lang w:val="x-none" w:eastAsia="x-none"/>
          </w:rPr>
          <w:t xml:space="preserve">частью </w:t>
        </w:r>
      </w:hyperlink>
      <w:r w:rsidRPr="000817E9">
        <w:rPr>
          <w:rFonts w:ascii="Times New Roman" w:eastAsia="Times New Roman" w:hAnsi="Times New Roman" w:cs="Times New Roman"/>
          <w:sz w:val="28"/>
          <w:szCs w:val="28"/>
          <w:lang w:val="x-none" w:eastAsia="x-none"/>
        </w:rPr>
        <w:t>7  настоящей статьи ограничениями:</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1) распашка земель;</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2) размещение отвалов размываемых грунтов;</w:t>
      </w:r>
    </w:p>
    <w:p w:rsidR="00AC3CDD" w:rsidRPr="000817E9" w:rsidRDefault="00AC3CDD" w:rsidP="00AC3CDD">
      <w:pPr>
        <w:spacing w:before="80" w:after="40" w:line="240" w:lineRule="auto"/>
        <w:ind w:firstLine="567"/>
        <w:jc w:val="both"/>
        <w:rPr>
          <w:rFonts w:ascii="Times New Roman" w:eastAsia="Times New Roman" w:hAnsi="Times New Roman" w:cs="Times New Roman"/>
          <w:b/>
          <w:i/>
          <w:sz w:val="28"/>
          <w:szCs w:val="28"/>
          <w:lang w:val="x-none" w:eastAsia="x-none"/>
        </w:rPr>
      </w:pPr>
      <w:r w:rsidRPr="000817E9">
        <w:rPr>
          <w:rFonts w:ascii="Times New Roman" w:eastAsia="Times New Roman" w:hAnsi="Times New Roman" w:cs="Times New Roman"/>
          <w:b/>
          <w:i/>
          <w:sz w:val="28"/>
          <w:szCs w:val="28"/>
          <w:lang w:val="x-none" w:eastAsia="x-none"/>
        </w:rPr>
        <w:t>3) выпас сельскохозяйственных животных и организация для них летних лагерей, ванн.</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 xml:space="preserve">16. Осуществляется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в </w:t>
      </w:r>
      <w:hyperlink r:id="rId29" w:history="1">
        <w:r w:rsidRPr="000817E9">
          <w:rPr>
            <w:rFonts w:ascii="Times New Roman" w:eastAsia="Times New Roman" w:hAnsi="Times New Roman" w:cs="Times New Roman"/>
            <w:b/>
            <w:sz w:val="28"/>
            <w:szCs w:val="28"/>
            <w:lang w:val="x-none" w:eastAsia="x-none"/>
          </w:rPr>
          <w:t>порядке</w:t>
        </w:r>
      </w:hyperlink>
      <w:r w:rsidRPr="000817E9">
        <w:rPr>
          <w:rFonts w:ascii="Times New Roman" w:eastAsia="Times New Roman" w:hAnsi="Times New Roman" w:cs="Times New Roman"/>
          <w:b/>
          <w:sz w:val="28"/>
          <w:szCs w:val="28"/>
          <w:lang w:val="x-none" w:eastAsia="x-none"/>
        </w:rPr>
        <w:t>, установленном Правительством Российской Федерации.</w:t>
      </w:r>
    </w:p>
    <w:p w:rsidR="006F6686" w:rsidRPr="000817E9" w:rsidRDefault="006F6686" w:rsidP="006F6686">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79" w:name="_Toc120874237"/>
      <w:r w:rsidRPr="000817E9">
        <w:rPr>
          <w:rFonts w:ascii="Times New Roman" w:eastAsia="Times New Roman" w:hAnsi="Times New Roman" w:cs="Times New Roman"/>
          <w:b/>
          <w:iCs/>
          <w:sz w:val="28"/>
          <w:szCs w:val="28"/>
          <w:lang w:eastAsia="ru-RU"/>
        </w:rPr>
        <w:t>Статья 47.1  Зона затопления и подтопления</w:t>
      </w:r>
      <w:bookmarkEnd w:id="279"/>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Правовой режим  земельных участков,  расположенных в данных зонах, определен  в Водном кодексе РФ от  03.06.2006 № 74-ФЗ (с изменениями на 1 мая 2022 года). Статья 67.1, пункт 3.</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статьей 7.1 Водного  Кодекса Российской Федерации: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1) предпаводковые и послепаводковые обследования территорий, подверженных негативному воздействию вод, и водных объектов;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2) ледокольные, ледорезные и иные работы по ослаблению прочности льда и ликвидации ледовых заторов;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3) восстановление пропускной способности русел рек (дноуглубление и спрямление русел рек, расчистка водных объектов);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lastRenderedPageBreak/>
        <w:t>4) уполаживание берегов водных объектов, их биогенное закрепление, укрепление песчано-гравийной и каменной наброской, террасирование склонов.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части 4 настоящей статьи,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3. В границах зон затопления, подтопления запрещаются: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2) использование сточных вод в целях повышения почвенного плодородия;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4) осуществление авиационных мер по борьбе с вредными организмами.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В границах зон затопления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до незатопляемых планировочных отметок или строительства дамб обвалования, или совмещения подсыпки и строительства дамб обвалования.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xml:space="preserve">Выбор методов инженерной защиты и подготовки пойменных территорий, подверженных временному затоплению, зависит от гидрологических </w:t>
      </w:r>
      <w:r w:rsidRPr="000817E9">
        <w:rPr>
          <w:rFonts w:ascii="Times New Roman" w:eastAsia="Times New Roman" w:hAnsi="Times New Roman" w:cs="Times New Roman"/>
          <w:sz w:val="28"/>
          <w:szCs w:val="28"/>
          <w:lang w:eastAsia="x-none"/>
        </w:rPr>
        <w:lastRenderedPageBreak/>
        <w:t xml:space="preserve">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 </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Инженерная защита затапливаемых территорий проводится в соответствии со следующими требованиями: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превышение гребня дамбы обвалования над расчетным уровнем следует устанавливать в зависимости от класса сооружений согласно</w:t>
      </w:r>
      <w:r w:rsidR="00E57605">
        <w:rPr>
          <w:rFonts w:ascii="Times New Roman" w:eastAsia="Times New Roman" w:hAnsi="Times New Roman" w:cs="Times New Roman"/>
          <w:sz w:val="28"/>
          <w:szCs w:val="28"/>
          <w:lang w:eastAsia="x-none"/>
        </w:rPr>
        <w:t xml:space="preserve"> </w:t>
      </w:r>
      <w:r w:rsidR="00E57605" w:rsidRPr="00E57605">
        <w:rPr>
          <w:rFonts w:ascii="Times New Roman" w:eastAsia="Times New Roman" w:hAnsi="Times New Roman" w:cs="Times New Roman"/>
          <w:sz w:val="28"/>
          <w:szCs w:val="28"/>
          <w:highlight w:val="yellow"/>
          <w:lang w:eastAsia="x-none"/>
        </w:rPr>
        <w:t>Приказа  Минстроя России от 16.12.2016 № 964/пр « Об  утверждении СП 104.13330 «</w:t>
      </w:r>
      <w:r w:rsidRPr="00E57605">
        <w:rPr>
          <w:rFonts w:ascii="Times New Roman" w:eastAsia="Times New Roman" w:hAnsi="Times New Roman" w:cs="Times New Roman"/>
          <w:sz w:val="28"/>
          <w:szCs w:val="28"/>
          <w:highlight w:val="yellow"/>
          <w:lang w:eastAsia="x-none"/>
        </w:rPr>
        <w:t xml:space="preserve"> СНиП 2.06.15-85 «Инженерная защита территорий от затопления и подтопления</w:t>
      </w:r>
      <w:r w:rsidRPr="000817E9">
        <w:rPr>
          <w:rFonts w:ascii="Times New Roman" w:eastAsia="Times New Roman" w:hAnsi="Times New Roman" w:cs="Times New Roman"/>
          <w:sz w:val="28"/>
          <w:szCs w:val="28"/>
          <w:lang w:eastAsia="x-none"/>
        </w:rPr>
        <w:t>» и СНиП 2.06.01-86 «Гидротехнические сооружения. Основные положения проектирования»;</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за расчетный горизонт высоких вод следует принимать отметку наивысшего уровня воды повторяемостью:</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один раз в 100 лет - для территорий, застроенных или подлежащих застройке жилыми и общественными зданиями;</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один раз в 10 лет - для территорий парков и плоскостных спортивных сооружений.</w:t>
      </w:r>
    </w:p>
    <w:p w:rsidR="006F6686" w:rsidRPr="000817E9" w:rsidRDefault="006F6686" w:rsidP="006F6686">
      <w:pPr>
        <w:spacing w:before="80" w:after="40" w:line="240" w:lineRule="auto"/>
        <w:ind w:firstLine="567"/>
        <w:jc w:val="both"/>
        <w:rPr>
          <w:rFonts w:ascii="Times New Roman" w:eastAsia="Times New Roman" w:hAnsi="Times New Roman" w:cs="Times New Roman"/>
          <w:sz w:val="28"/>
          <w:szCs w:val="28"/>
          <w:lang w:eastAsia="x-none"/>
        </w:rPr>
      </w:pPr>
      <w:r w:rsidRPr="000817E9">
        <w:rPr>
          <w:rFonts w:ascii="Times New Roman" w:eastAsia="Times New Roman" w:hAnsi="Times New Roman" w:cs="Times New Roman"/>
          <w:sz w:val="28"/>
          <w:szCs w:val="28"/>
          <w:lang w:eastAsia="x-none"/>
        </w:rPr>
        <w:t xml:space="preserve">   В состав средств инженерной защиты от затопления могут также входить: дренажи, дренажные и водосбросные сети, нагорные водосбросные каналы, быстротоки и перепады, трубопроводы и насосные станции.</w:t>
      </w:r>
    </w:p>
    <w:p w:rsidR="006F6686" w:rsidRPr="000817E9" w:rsidRDefault="006F6686" w:rsidP="006F6686">
      <w:pPr>
        <w:spacing w:before="80" w:after="40" w:line="240" w:lineRule="auto"/>
        <w:ind w:firstLine="567"/>
        <w:jc w:val="both"/>
        <w:rPr>
          <w:rFonts w:ascii="Times New Roman" w:eastAsia="Times New Roman" w:hAnsi="Times New Roman" w:cs="Times New Roman"/>
          <w:b/>
          <w:sz w:val="28"/>
          <w:szCs w:val="28"/>
          <w:lang w:eastAsia="x-none"/>
        </w:rPr>
      </w:pPr>
      <w:r w:rsidRPr="000817E9">
        <w:rPr>
          <w:rFonts w:ascii="Times New Roman" w:eastAsia="Times New Roman" w:hAnsi="Times New Roman" w:cs="Times New Roman"/>
          <w:sz w:val="28"/>
          <w:szCs w:val="28"/>
          <w:highlight w:val="yellow"/>
          <w:lang w:eastAsia="x-none"/>
        </w:rPr>
        <w:t>( в редакции  Решения Дзержинского районного Совета Депутатов  от 15.12.2022 № 21-135Р</w:t>
      </w:r>
      <w:r w:rsidR="00E57605">
        <w:rPr>
          <w:rFonts w:ascii="Times New Roman" w:eastAsia="Times New Roman" w:hAnsi="Times New Roman" w:cs="Times New Roman"/>
          <w:sz w:val="28"/>
          <w:szCs w:val="28"/>
          <w:highlight w:val="yellow"/>
          <w:lang w:eastAsia="x-none"/>
        </w:rPr>
        <w:t>; от 17.08.2023 № 28-196Р</w:t>
      </w:r>
      <w:r w:rsidRPr="000817E9">
        <w:rPr>
          <w:rFonts w:ascii="Times New Roman" w:eastAsia="Times New Roman" w:hAnsi="Times New Roman" w:cs="Times New Roman"/>
          <w:sz w:val="28"/>
          <w:szCs w:val="28"/>
          <w:highlight w:val="yellow"/>
          <w:lang w:eastAsia="x-none"/>
        </w:rPr>
        <w:t>)</w:t>
      </w:r>
    </w:p>
    <w:p w:rsidR="006F6686" w:rsidRPr="000817E9" w:rsidRDefault="006F6686" w:rsidP="00AC3CDD">
      <w:pPr>
        <w:spacing w:before="80" w:after="40" w:line="240" w:lineRule="auto"/>
        <w:ind w:firstLine="567"/>
        <w:jc w:val="both"/>
        <w:rPr>
          <w:rFonts w:ascii="Times New Roman" w:eastAsia="Times New Roman" w:hAnsi="Times New Roman" w:cs="Times New Roman"/>
          <w:b/>
          <w:sz w:val="28"/>
          <w:szCs w:val="28"/>
          <w:lang w:eastAsia="x-none"/>
        </w:rPr>
      </w:pPr>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80" w:name="_Toc25663490"/>
      <w:r w:rsidRPr="000817E9">
        <w:rPr>
          <w:rFonts w:ascii="Times New Roman" w:eastAsia="Times New Roman" w:hAnsi="Times New Roman" w:cs="Times New Roman"/>
          <w:b/>
          <w:iCs/>
          <w:sz w:val="28"/>
          <w:szCs w:val="28"/>
          <w:lang w:eastAsia="ru-RU"/>
        </w:rPr>
        <w:t>Статья 47</w:t>
      </w:r>
      <w:r w:rsidR="00AC3CDD" w:rsidRPr="000817E9">
        <w:rPr>
          <w:rFonts w:ascii="Times New Roman" w:eastAsia="Times New Roman" w:hAnsi="Times New Roman" w:cs="Times New Roman"/>
          <w:b/>
          <w:iCs/>
          <w:sz w:val="28"/>
          <w:szCs w:val="28"/>
          <w:lang w:eastAsia="ru-RU"/>
        </w:rPr>
        <w:t>. Зона санитарной охраны водопроводов</w:t>
      </w:r>
      <w:bookmarkEnd w:id="280"/>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sz w:val="28"/>
          <w:szCs w:val="28"/>
          <w:lang w:val="x-none" w:eastAsia="x-none"/>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sz w:val="28"/>
          <w:szCs w:val="28"/>
          <w:lang w:val="x-none" w:eastAsia="x-none"/>
        </w:rPr>
        <w:t xml:space="preserve">2. </w:t>
      </w:r>
      <w:r w:rsidRPr="000817E9">
        <w:rPr>
          <w:rFonts w:ascii="Times New Roman" w:eastAsia="Times New Roman" w:hAnsi="Times New Roman" w:cs="Times New Roman"/>
          <w:b/>
          <w:sz w:val="28"/>
          <w:szCs w:val="28"/>
          <w:lang w:val="x-none" w:eastAsia="x-none"/>
        </w:rPr>
        <w:t>Граница первого пояса ЗСО водопроводных сооружений принимается на расстоянии: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от стен запасных и регулирующих емкостей, фильтров и контактных осветлителей - не менее 30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от водонапорных башен - не менее 10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от остальных помещений (отстойники, реагентное хозяйство, склад хлора, насосные станции и др.) - не менее 15 м.</w:t>
      </w:r>
    </w:p>
    <w:p w:rsidR="00AC3CDD" w:rsidRPr="000817E9" w:rsidRDefault="00AC3CDD" w:rsidP="00AC3CDD">
      <w:pPr>
        <w:spacing w:before="80" w:after="40" w:line="240" w:lineRule="auto"/>
        <w:ind w:firstLine="567"/>
        <w:jc w:val="both"/>
        <w:rPr>
          <w:rFonts w:ascii="Times New Roman" w:eastAsia="Times New Roman" w:hAnsi="Times New Roman" w:cs="Times New Roman"/>
          <w:b/>
          <w:sz w:val="28"/>
          <w:szCs w:val="28"/>
          <w:lang w:val="x-none" w:eastAsia="x-none"/>
        </w:rPr>
      </w:pPr>
      <w:r w:rsidRPr="000817E9">
        <w:rPr>
          <w:rFonts w:ascii="Times New Roman" w:eastAsia="Times New Roman" w:hAnsi="Times New Roman" w:cs="Times New Roman"/>
          <w:b/>
          <w:iCs/>
          <w:sz w:val="28"/>
          <w:szCs w:val="28"/>
          <w:lang w:val="x-none" w:eastAsia="x-none"/>
        </w:rPr>
        <w:t>Примечание:</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1) По согласованию с центром государственного санитарно-эпидемиологического надзора первый пояс ЗСО для отдельно стоящих </w:t>
      </w:r>
      <w:r w:rsidRPr="000817E9">
        <w:rPr>
          <w:rFonts w:ascii="Times New Roman" w:eastAsia="Times New Roman" w:hAnsi="Times New Roman" w:cs="Times New Roman"/>
          <w:sz w:val="28"/>
          <w:szCs w:val="28"/>
          <w:lang w:val="x-none" w:eastAsia="x-none"/>
        </w:rPr>
        <w:lastRenderedPageBreak/>
        <w:t>водонапорных башен, в зависимости от их конструктивных особенностей, может не устанавливаться.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Ширину санитарно-защитной полосы следует принимать по обе стороны от крайних линий водопровода: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а) при отсутствии грунтовых вод </w:t>
      </w:r>
      <w:r w:rsidRPr="000817E9">
        <w:rPr>
          <w:rFonts w:ascii="Times New Roman" w:eastAsia="Times New Roman" w:hAnsi="Times New Roman" w:cs="Times New Roman"/>
          <w:b/>
          <w:i/>
          <w:sz w:val="28"/>
          <w:szCs w:val="28"/>
          <w:lang w:val="x-none" w:eastAsia="x-none"/>
        </w:rPr>
        <w:t>- не менее 10 м</w:t>
      </w:r>
      <w:r w:rsidRPr="000817E9">
        <w:rPr>
          <w:rFonts w:ascii="Times New Roman" w:eastAsia="Times New Roman" w:hAnsi="Times New Roman" w:cs="Times New Roman"/>
          <w:sz w:val="28"/>
          <w:szCs w:val="28"/>
          <w:lang w:val="x-none" w:eastAsia="x-none"/>
        </w:rPr>
        <w:t xml:space="preserve"> при диаметре водоводов до 1000 мм и не менее 20 м при диаметре водоводов более 1000 мм;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б) при наличии грунтовых вод </w:t>
      </w:r>
      <w:r w:rsidRPr="000817E9">
        <w:rPr>
          <w:rFonts w:ascii="Times New Roman" w:eastAsia="Times New Roman" w:hAnsi="Times New Roman" w:cs="Times New Roman"/>
          <w:b/>
          <w:i/>
          <w:sz w:val="28"/>
          <w:szCs w:val="28"/>
          <w:lang w:val="x-none" w:eastAsia="x-none"/>
        </w:rPr>
        <w:t>- не менее 50 м</w:t>
      </w:r>
      <w:r w:rsidRPr="000817E9">
        <w:rPr>
          <w:rFonts w:ascii="Times New Roman" w:eastAsia="Times New Roman" w:hAnsi="Times New Roman" w:cs="Times New Roman"/>
          <w:sz w:val="28"/>
          <w:szCs w:val="28"/>
          <w:lang w:val="x-none" w:eastAsia="x-none"/>
        </w:rPr>
        <w:t xml:space="preserve"> вне зависимости от диаметра водоводов.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В случае необходимости </w:t>
      </w:r>
      <w:r w:rsidRPr="000817E9">
        <w:rPr>
          <w:rFonts w:ascii="Times New Roman" w:eastAsia="Times New Roman" w:hAnsi="Times New Roman" w:cs="Times New Roman"/>
          <w:b/>
          <w:sz w:val="28"/>
          <w:szCs w:val="28"/>
          <w:lang w:val="x-none" w:eastAsia="x-none"/>
        </w:rPr>
        <w:t xml:space="preserve">допускается </w:t>
      </w:r>
      <w:r w:rsidRPr="000817E9">
        <w:rPr>
          <w:rFonts w:ascii="Times New Roman" w:eastAsia="Times New Roman" w:hAnsi="Times New Roman" w:cs="Times New Roman"/>
          <w:sz w:val="28"/>
          <w:szCs w:val="28"/>
          <w:lang w:val="x-none" w:eastAsia="x-none"/>
        </w:rPr>
        <w:t>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В пределах санитарно-защитной полосы водоводов должны отсутствовать источники загрязнения почвы и грунтовых вод.</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 xml:space="preserve">6. </w:t>
      </w:r>
      <w:r w:rsidRPr="000817E9">
        <w:rPr>
          <w:rFonts w:ascii="Times New Roman" w:eastAsia="Times New Roman" w:hAnsi="Times New Roman" w:cs="Times New Roman"/>
          <w:b/>
          <w:sz w:val="28"/>
          <w:szCs w:val="28"/>
          <w:lang w:val="x-none" w:eastAsia="x-none"/>
        </w:rPr>
        <w:t>Не допускается</w:t>
      </w:r>
      <w:r w:rsidRPr="000817E9">
        <w:rPr>
          <w:rFonts w:ascii="Times New Roman" w:eastAsia="Times New Roman" w:hAnsi="Times New Roman" w:cs="Times New Roman"/>
          <w:sz w:val="28"/>
          <w:szCs w:val="28"/>
          <w:lang w:val="x-none" w:eastAsia="x-none"/>
        </w:rPr>
        <w:t xml:space="preserve">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eastAsia="x-none"/>
        </w:rPr>
      </w:pPr>
    </w:p>
    <w:p w:rsidR="00AC3CDD" w:rsidRPr="000817E9" w:rsidRDefault="00AC3CDD" w:rsidP="00AC3CDD">
      <w:pPr>
        <w:keepNext/>
        <w:spacing w:after="0" w:line="240" w:lineRule="atLeast"/>
        <w:ind w:left="360"/>
        <w:jc w:val="both"/>
        <w:outlineLvl w:val="0"/>
        <w:rPr>
          <w:rFonts w:ascii="Times New Roman" w:eastAsia="Times New Roman" w:hAnsi="Times New Roman" w:cs="Times New Roman"/>
          <w:b/>
          <w:bCs/>
          <w:sz w:val="28"/>
          <w:szCs w:val="28"/>
          <w:lang w:val="x-none" w:eastAsia="x-none"/>
        </w:rPr>
      </w:pPr>
      <w:bookmarkStart w:id="281" w:name="_Toc25663491"/>
      <w:r w:rsidRPr="000817E9">
        <w:rPr>
          <w:rFonts w:ascii="Times New Roman" w:eastAsia="Times New Roman" w:hAnsi="Times New Roman" w:cs="Times New Roman"/>
          <w:b/>
          <w:bCs/>
          <w:sz w:val="28"/>
          <w:szCs w:val="28"/>
          <w:lang w:val="x-none" w:eastAsia="x-none"/>
        </w:rPr>
        <w:t>Раздел III.  Правовые режимы территорий, на которые не распространяется действие градостроительных регламентов</w:t>
      </w:r>
      <w:bookmarkEnd w:id="281"/>
    </w:p>
    <w:p w:rsidR="00AC3CDD" w:rsidRPr="000817E9" w:rsidRDefault="00165EF8" w:rsidP="00AC3CDD">
      <w:pPr>
        <w:keepNext/>
        <w:spacing w:before="240" w:after="240" w:line="240" w:lineRule="auto"/>
        <w:outlineLvl w:val="1"/>
        <w:rPr>
          <w:rFonts w:ascii="Times New Roman" w:eastAsia="Times New Roman" w:hAnsi="Times New Roman" w:cs="Times New Roman"/>
          <w:b/>
          <w:iCs/>
          <w:sz w:val="28"/>
          <w:szCs w:val="28"/>
          <w:lang w:eastAsia="ru-RU"/>
        </w:rPr>
      </w:pPr>
      <w:bookmarkStart w:id="282" w:name="_Toc514746807"/>
      <w:bookmarkStart w:id="283" w:name="_Toc25663492"/>
      <w:r w:rsidRPr="000817E9">
        <w:rPr>
          <w:rFonts w:ascii="Times New Roman" w:eastAsia="Times New Roman" w:hAnsi="Times New Roman" w:cs="Times New Roman"/>
          <w:b/>
          <w:iCs/>
          <w:sz w:val="28"/>
          <w:szCs w:val="28"/>
          <w:lang w:eastAsia="ru-RU"/>
        </w:rPr>
        <w:t>Статья 48</w:t>
      </w:r>
      <w:r w:rsidR="00AC3CDD" w:rsidRPr="000817E9">
        <w:rPr>
          <w:rFonts w:ascii="Times New Roman" w:eastAsia="Times New Roman" w:hAnsi="Times New Roman" w:cs="Times New Roman"/>
          <w:b/>
          <w:iCs/>
          <w:sz w:val="28"/>
          <w:szCs w:val="28"/>
          <w:lang w:eastAsia="ru-RU"/>
        </w:rPr>
        <w:t>. Объекты культурного наследия</w:t>
      </w:r>
      <w:bookmarkEnd w:id="282"/>
      <w:r w:rsidR="00AC3CDD" w:rsidRPr="000817E9">
        <w:rPr>
          <w:rFonts w:ascii="Times New Roman" w:eastAsia="Times New Roman" w:hAnsi="Times New Roman" w:cs="Times New Roman"/>
          <w:b/>
          <w:iCs/>
          <w:sz w:val="28"/>
          <w:szCs w:val="28"/>
          <w:lang w:eastAsia="ru-RU"/>
        </w:rPr>
        <w:t>. «Историко-культурное наследие.</w:t>
      </w:r>
      <w:bookmarkEnd w:id="283"/>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Данная зона включает земли историко-культурного назначения.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К землям историко-культурного назначения относятся земли: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достопримечательных мест, в том числе мест бытования исторических промыслов, производств и ремесел;</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военных и гражданских захоронений.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 Земли историко-культурного назначения используются строго в соответствии с их целевым назначением.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в соответствии с требованиями охраны памятников истории и культуры.</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Необходимый состав зон охраны объекта культурного наследия определяется проектом зон охраны объекта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13. Проектирование и проведение работ по сохранению памятника или ансамбля и (или) их территорий осуществляются: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eastAsia="x-none"/>
        </w:rPr>
        <w:t>4</w:t>
      </w:r>
      <w:r w:rsidRPr="000817E9">
        <w:rPr>
          <w:rFonts w:ascii="Times New Roman" w:eastAsia="Times New Roman" w:hAnsi="Times New Roman" w:cs="Times New Roman"/>
          <w:sz w:val="28"/>
          <w:szCs w:val="28"/>
          <w:lang w:val="x-none" w:eastAsia="x-none"/>
        </w:rPr>
        <w:t xml:space="preserve">.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w:t>
      </w:r>
      <w:r w:rsidRPr="000817E9">
        <w:rPr>
          <w:rFonts w:ascii="Times New Roman" w:eastAsia="Times New Roman" w:hAnsi="Times New Roman" w:cs="Times New Roman"/>
          <w:sz w:val="28"/>
          <w:szCs w:val="28"/>
          <w:lang w:val="x-none" w:eastAsia="x-none"/>
        </w:rPr>
        <w:lastRenderedPageBreak/>
        <w:t>реестр, выявленных объектов культурного наследия либо при обеспечении заказчиком работ указанных в п. 15 настоящей статьи требований к сохранности расположенных на данной территории объектов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eastAsia="x-none"/>
        </w:rPr>
        <w:t>5</w:t>
      </w:r>
      <w:r w:rsidRPr="000817E9">
        <w:rPr>
          <w:rFonts w:ascii="Times New Roman" w:eastAsia="Times New Roman" w:hAnsi="Times New Roman" w:cs="Times New Roman"/>
          <w:sz w:val="28"/>
          <w:szCs w:val="28"/>
          <w:lang w:val="x-none" w:eastAsia="x-none"/>
        </w:rPr>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eastAsia="x-none"/>
        </w:rPr>
        <w:t>6</w:t>
      </w:r>
      <w:r w:rsidRPr="000817E9">
        <w:rPr>
          <w:rFonts w:ascii="Times New Roman" w:eastAsia="Times New Roman" w:hAnsi="Times New Roman" w:cs="Times New Roman"/>
          <w:sz w:val="28"/>
          <w:szCs w:val="28"/>
          <w:lang w:val="x-none" w:eastAsia="x-none"/>
        </w:rPr>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eastAsia="x-none"/>
        </w:rPr>
        <w:t>7</w:t>
      </w:r>
      <w:r w:rsidRPr="000817E9">
        <w:rPr>
          <w:rFonts w:ascii="Times New Roman" w:eastAsia="Times New Roman" w:hAnsi="Times New Roman" w:cs="Times New Roman"/>
          <w:sz w:val="28"/>
          <w:szCs w:val="28"/>
          <w:lang w:val="x-none" w:eastAsia="x-none"/>
        </w:rPr>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eastAsia="x-none"/>
        </w:rPr>
        <w:t>8</w:t>
      </w:r>
      <w:r w:rsidRPr="000817E9">
        <w:rPr>
          <w:rFonts w:ascii="Times New Roman" w:eastAsia="Times New Roman" w:hAnsi="Times New Roman" w:cs="Times New Roman"/>
          <w:sz w:val="28"/>
          <w:szCs w:val="28"/>
          <w:lang w:val="x-none" w:eastAsia="x-none"/>
        </w:rPr>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eastAsia="x-none"/>
        </w:rPr>
        <w:t>9</w:t>
      </w:r>
      <w:r w:rsidRPr="000817E9">
        <w:rPr>
          <w:rFonts w:ascii="Times New Roman" w:eastAsia="Times New Roman" w:hAnsi="Times New Roman" w:cs="Times New Roman"/>
          <w:sz w:val="28"/>
          <w:szCs w:val="28"/>
          <w:lang w:val="x-none" w:eastAsia="x-none"/>
        </w:rPr>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20</w:t>
      </w:r>
      <w:r w:rsidRPr="000817E9">
        <w:rPr>
          <w:rFonts w:ascii="Times New Roman" w:eastAsia="Times New Roman" w:hAnsi="Times New Roman" w:cs="Times New Roman"/>
          <w:sz w:val="28"/>
          <w:szCs w:val="28"/>
          <w:lang w:val="x-none" w:eastAsia="x-none"/>
        </w:rPr>
        <w:t xml:space="preserve">.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настоящего Федерального закона,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w:t>
      </w:r>
      <w:r w:rsidRPr="000817E9">
        <w:rPr>
          <w:rFonts w:ascii="Times New Roman" w:eastAsia="Times New Roman" w:hAnsi="Times New Roman" w:cs="Times New Roman"/>
          <w:sz w:val="28"/>
          <w:szCs w:val="28"/>
          <w:lang w:val="x-none" w:eastAsia="x-none"/>
        </w:rPr>
        <w:lastRenderedPageBreak/>
        <w:t>соответствующего органа охраны объектов культурного наследия, по предписанию которого работы были приостановлены.</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w:t>
      </w:r>
      <w:r w:rsidRPr="000817E9">
        <w:rPr>
          <w:rFonts w:ascii="Times New Roman" w:eastAsia="Times New Roman" w:hAnsi="Times New Roman" w:cs="Times New Roman"/>
          <w:sz w:val="28"/>
          <w:szCs w:val="28"/>
          <w:lang w:eastAsia="x-none"/>
        </w:rPr>
        <w:t>1</w:t>
      </w:r>
      <w:r w:rsidRPr="000817E9">
        <w:rPr>
          <w:rFonts w:ascii="Times New Roman" w:eastAsia="Times New Roman" w:hAnsi="Times New Roman" w:cs="Times New Roman"/>
          <w:sz w:val="28"/>
          <w:szCs w:val="28"/>
          <w:lang w:val="x-none" w:eastAsia="x-none"/>
        </w:rPr>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eastAsia="x-none"/>
        </w:rPr>
        <w:t>22.</w:t>
      </w:r>
      <w:r w:rsidRPr="000817E9">
        <w:rPr>
          <w:rFonts w:ascii="Times New Roman" w:eastAsia="Times New Roman" w:hAnsi="Times New Roman" w:cs="Times New Roman"/>
          <w:sz w:val="28"/>
          <w:szCs w:val="28"/>
          <w:lang w:val="x-none" w:eastAsia="x-none"/>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p>
    <w:p w:rsidR="00AC3CDD" w:rsidRPr="000817E9" w:rsidRDefault="00AC3CDD" w:rsidP="00AC3CDD">
      <w:pPr>
        <w:keepNext/>
        <w:spacing w:after="0" w:line="240" w:lineRule="atLeast"/>
        <w:ind w:left="360"/>
        <w:jc w:val="both"/>
        <w:outlineLvl w:val="0"/>
        <w:rPr>
          <w:rFonts w:ascii="Times New Roman" w:eastAsia="Times New Roman" w:hAnsi="Times New Roman" w:cs="Times New Roman"/>
          <w:b/>
          <w:bCs/>
          <w:sz w:val="28"/>
          <w:szCs w:val="28"/>
          <w:lang w:val="x-none" w:eastAsia="x-none"/>
        </w:rPr>
      </w:pPr>
      <w:bookmarkStart w:id="284" w:name="_Toc25663493"/>
      <w:r w:rsidRPr="000817E9">
        <w:rPr>
          <w:rFonts w:ascii="Times New Roman" w:eastAsia="Times New Roman" w:hAnsi="Times New Roman" w:cs="Times New Roman"/>
          <w:b/>
          <w:bCs/>
          <w:sz w:val="28"/>
          <w:szCs w:val="28"/>
          <w:lang w:val="x-none" w:eastAsia="x-none"/>
        </w:rPr>
        <w:t>Раздел IV</w:t>
      </w:r>
      <w:r w:rsidRPr="000817E9">
        <w:rPr>
          <w:rFonts w:ascii="Times New Roman" w:eastAsia="Times New Roman" w:hAnsi="Times New Roman" w:cs="Times New Roman"/>
          <w:b/>
          <w:bCs/>
          <w:sz w:val="28"/>
          <w:szCs w:val="28"/>
          <w:lang w:eastAsia="x-none"/>
        </w:rPr>
        <w:t>.</w:t>
      </w:r>
      <w:r w:rsidRPr="000817E9">
        <w:rPr>
          <w:rFonts w:ascii="Times New Roman" w:eastAsia="Times New Roman" w:hAnsi="Times New Roman" w:cs="Times New Roman"/>
          <w:b/>
          <w:bCs/>
          <w:sz w:val="28"/>
          <w:szCs w:val="28"/>
          <w:lang w:val="x-none" w:eastAsia="x-none"/>
        </w:rPr>
        <w:t xml:space="preserve"> Правовые режимы территорий, для которых не устанавливаются градостроительные регламенты</w:t>
      </w:r>
      <w:bookmarkEnd w:id="284"/>
    </w:p>
    <w:p w:rsidR="00AC3CDD" w:rsidRPr="000817E9" w:rsidRDefault="00165EF8"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85" w:name="_Toc25663494"/>
      <w:r w:rsidRPr="000817E9">
        <w:rPr>
          <w:rFonts w:ascii="Times New Roman" w:eastAsia="Times New Roman" w:hAnsi="Times New Roman" w:cs="Times New Roman"/>
          <w:b/>
          <w:iCs/>
          <w:sz w:val="28"/>
          <w:szCs w:val="28"/>
          <w:lang w:eastAsia="ru-RU"/>
        </w:rPr>
        <w:t>Статья 49</w:t>
      </w:r>
      <w:r w:rsidR="00AC3CDD" w:rsidRPr="000817E9">
        <w:rPr>
          <w:rFonts w:ascii="Times New Roman" w:eastAsia="Times New Roman" w:hAnsi="Times New Roman" w:cs="Times New Roman"/>
          <w:b/>
          <w:iCs/>
          <w:sz w:val="28"/>
          <w:szCs w:val="28"/>
          <w:lang w:eastAsia="ru-RU"/>
        </w:rPr>
        <w:t>. Территории водных объектов (ТВО)</w:t>
      </w:r>
      <w:bookmarkEnd w:id="285"/>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w:t>
      </w:r>
      <w:r w:rsidRPr="000817E9">
        <w:rPr>
          <w:rFonts w:ascii="Times New Roman" w:eastAsia="Times New Roman" w:hAnsi="Times New Roman" w:cs="Times New Roman"/>
          <w:sz w:val="28"/>
          <w:szCs w:val="28"/>
          <w:lang w:val="x-none" w:eastAsia="x-none"/>
        </w:rPr>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2.</w:t>
      </w:r>
      <w:r w:rsidRPr="000817E9">
        <w:rPr>
          <w:rFonts w:ascii="Times New Roman" w:eastAsia="Times New Roman" w:hAnsi="Times New Roman" w:cs="Times New Roman"/>
          <w:sz w:val="28"/>
          <w:szCs w:val="28"/>
          <w:lang w:val="x-none" w:eastAsia="x-none"/>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3.</w:t>
      </w:r>
      <w:r w:rsidRPr="000817E9">
        <w:rPr>
          <w:rFonts w:ascii="Times New Roman" w:eastAsia="Times New Roman" w:hAnsi="Times New Roman" w:cs="Times New Roman"/>
          <w:sz w:val="28"/>
          <w:szCs w:val="28"/>
          <w:lang w:val="x-none" w:eastAsia="x-none"/>
        </w:rPr>
        <w:tab/>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4.</w:t>
      </w:r>
      <w:r w:rsidRPr="000817E9">
        <w:rPr>
          <w:rFonts w:ascii="Times New Roman" w:eastAsia="Times New Roman" w:hAnsi="Times New Roman" w:cs="Times New Roman"/>
          <w:sz w:val="28"/>
          <w:szCs w:val="28"/>
          <w:lang w:val="x-none" w:eastAsia="x-none"/>
        </w:rPr>
        <w:tab/>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lastRenderedPageBreak/>
        <w:t>5.</w:t>
      </w:r>
      <w:r w:rsidRPr="000817E9">
        <w:rPr>
          <w:rFonts w:ascii="Times New Roman" w:eastAsia="Times New Roman" w:hAnsi="Times New Roman" w:cs="Times New Roman"/>
          <w:sz w:val="28"/>
          <w:szCs w:val="28"/>
          <w:lang w:val="x-none" w:eastAsia="x-none"/>
        </w:rPr>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6.</w:t>
      </w:r>
      <w:r w:rsidRPr="000817E9">
        <w:rPr>
          <w:rFonts w:ascii="Times New Roman" w:eastAsia="Times New Roman" w:hAnsi="Times New Roman" w:cs="Times New Roman"/>
          <w:sz w:val="28"/>
          <w:szCs w:val="28"/>
          <w:lang w:val="x-none" w:eastAsia="x-none"/>
        </w:rPr>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7.</w:t>
      </w:r>
      <w:r w:rsidRPr="000817E9">
        <w:rPr>
          <w:rFonts w:ascii="Times New Roman" w:eastAsia="Times New Roman" w:hAnsi="Times New Roman" w:cs="Times New Roman"/>
          <w:sz w:val="28"/>
          <w:szCs w:val="28"/>
          <w:lang w:val="x-none" w:eastAsia="x-none"/>
        </w:rPr>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8.</w:t>
      </w:r>
      <w:r w:rsidRPr="000817E9">
        <w:rPr>
          <w:rFonts w:ascii="Times New Roman" w:eastAsia="Times New Roman" w:hAnsi="Times New Roman" w:cs="Times New Roman"/>
          <w:sz w:val="28"/>
          <w:szCs w:val="28"/>
          <w:lang w:val="x-none" w:eastAsia="x-none"/>
        </w:rPr>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AC3CDD" w:rsidRPr="000817E9"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9.</w:t>
      </w:r>
      <w:r w:rsidRPr="000817E9">
        <w:rPr>
          <w:rFonts w:ascii="Times New Roman" w:eastAsia="Times New Roman" w:hAnsi="Times New Roman" w:cs="Times New Roman"/>
          <w:sz w:val="28"/>
          <w:szCs w:val="28"/>
          <w:lang w:val="x-none" w:eastAsia="x-none"/>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0817E9" w:rsidRPr="000817E9" w:rsidRDefault="000817E9" w:rsidP="000817E9">
      <w:pPr>
        <w:spacing w:before="80" w:after="40" w:line="240" w:lineRule="auto"/>
        <w:ind w:firstLine="567"/>
        <w:jc w:val="both"/>
        <w:rPr>
          <w:rFonts w:ascii="Times New Roman" w:eastAsia="Times New Roman" w:hAnsi="Times New Roman" w:cs="Times New Roman"/>
          <w:b/>
          <w:sz w:val="28"/>
          <w:szCs w:val="28"/>
          <w:lang w:eastAsia="x-none"/>
        </w:rPr>
      </w:pPr>
      <w:r w:rsidRPr="000817E9">
        <w:rPr>
          <w:rFonts w:ascii="Times New Roman" w:eastAsia="Times New Roman" w:hAnsi="Times New Roman" w:cs="Times New Roman"/>
          <w:sz w:val="28"/>
          <w:szCs w:val="28"/>
          <w:highlight w:val="yellow"/>
          <w:lang w:eastAsia="x-none"/>
        </w:rPr>
        <w:t>( в редакции  Решения Дзержинского районного Совета Депутатов  от 15.12.2022 № 21-139Р)</w:t>
      </w:r>
    </w:p>
    <w:p w:rsidR="000817E9" w:rsidRPr="000817E9" w:rsidRDefault="000817E9" w:rsidP="00AC3CDD">
      <w:pPr>
        <w:spacing w:before="80" w:after="40" w:line="240" w:lineRule="auto"/>
        <w:ind w:firstLine="567"/>
        <w:jc w:val="both"/>
        <w:rPr>
          <w:rFonts w:ascii="Times New Roman" w:eastAsia="Times New Roman" w:hAnsi="Times New Roman" w:cs="Times New Roman"/>
          <w:sz w:val="28"/>
          <w:szCs w:val="28"/>
          <w:lang w:eastAsia="x-none"/>
        </w:rPr>
      </w:pPr>
    </w:p>
    <w:p w:rsidR="00AC3CDD" w:rsidRDefault="00AC3CDD" w:rsidP="00AC3CDD">
      <w:pPr>
        <w:spacing w:before="80" w:after="40" w:line="240" w:lineRule="auto"/>
        <w:ind w:firstLine="567"/>
        <w:jc w:val="both"/>
        <w:rPr>
          <w:rFonts w:ascii="Times New Roman" w:eastAsia="Times New Roman" w:hAnsi="Times New Roman" w:cs="Times New Roman"/>
          <w:sz w:val="28"/>
          <w:szCs w:val="28"/>
          <w:lang w:val="x-none" w:eastAsia="x-none"/>
        </w:rPr>
      </w:pPr>
      <w:r w:rsidRPr="000817E9">
        <w:rPr>
          <w:rFonts w:ascii="Times New Roman" w:eastAsia="Times New Roman" w:hAnsi="Times New Roman" w:cs="Times New Roman"/>
          <w:sz w:val="28"/>
          <w:szCs w:val="28"/>
          <w:lang w:val="x-none" w:eastAsia="x-none"/>
        </w:rPr>
        <w:t>10.</w:t>
      </w:r>
      <w:r w:rsidRPr="000817E9">
        <w:rPr>
          <w:rFonts w:ascii="Times New Roman" w:eastAsia="Times New Roman" w:hAnsi="Times New Roman" w:cs="Times New Roman"/>
          <w:sz w:val="28"/>
          <w:szCs w:val="28"/>
          <w:lang w:val="x-none" w:eastAsia="x-none"/>
        </w:rPr>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52706D" w:rsidRPr="000A7CEA" w:rsidRDefault="0052706D" w:rsidP="00AC3CDD">
      <w:pPr>
        <w:spacing w:before="80" w:after="40" w:line="240" w:lineRule="auto"/>
        <w:ind w:firstLine="567"/>
        <w:jc w:val="both"/>
        <w:rPr>
          <w:rFonts w:ascii="Times New Roman" w:eastAsia="Times New Roman" w:hAnsi="Times New Roman" w:cs="Times New Roman"/>
          <w:sz w:val="28"/>
          <w:szCs w:val="28"/>
          <w:highlight w:val="yellow"/>
          <w:lang w:eastAsia="x-none"/>
        </w:rPr>
      </w:pPr>
      <w:r w:rsidRPr="000A7CEA">
        <w:rPr>
          <w:rFonts w:ascii="Times New Roman" w:eastAsia="Times New Roman" w:hAnsi="Times New Roman" w:cs="Times New Roman"/>
          <w:sz w:val="28"/>
          <w:szCs w:val="28"/>
          <w:highlight w:val="yellow"/>
          <w:lang w:eastAsia="x-none"/>
        </w:rPr>
        <w:t>11.</w:t>
      </w:r>
      <w:r w:rsidR="00605375" w:rsidRPr="000A7CEA">
        <w:rPr>
          <w:rFonts w:ascii="Times New Roman" w:eastAsia="Times New Roman" w:hAnsi="Times New Roman" w:cs="Times New Roman"/>
          <w:sz w:val="28"/>
          <w:szCs w:val="28"/>
          <w:highlight w:val="yellow"/>
          <w:lang w:eastAsia="x-none"/>
        </w:rPr>
        <w:t xml:space="preserve"> Установление публичного сервитута для</w:t>
      </w:r>
      <w:r w:rsidR="00605375" w:rsidRPr="000A7CEA">
        <w:rPr>
          <w:highlight w:val="yellow"/>
        </w:rPr>
        <w:t xml:space="preserve"> </w:t>
      </w:r>
      <w:r w:rsidR="00605375" w:rsidRPr="000A7CEA">
        <w:rPr>
          <w:rFonts w:ascii="Times New Roman" w:eastAsia="Times New Roman" w:hAnsi="Times New Roman" w:cs="Times New Roman"/>
          <w:sz w:val="28"/>
          <w:szCs w:val="28"/>
          <w:highlight w:val="yellow"/>
          <w:lang w:eastAsia="x-none"/>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0A7CEA" w:rsidRPr="000A7CEA" w:rsidRDefault="000A7CEA" w:rsidP="000A7CEA">
      <w:pPr>
        <w:spacing w:before="80" w:after="40" w:line="240" w:lineRule="auto"/>
        <w:jc w:val="both"/>
        <w:rPr>
          <w:rFonts w:ascii="Times New Roman" w:eastAsia="Times New Roman" w:hAnsi="Times New Roman" w:cs="Times New Roman"/>
          <w:color w:val="000000" w:themeColor="text1"/>
          <w:sz w:val="24"/>
          <w:szCs w:val="24"/>
          <w:lang w:eastAsia="x-none"/>
        </w:rPr>
      </w:pPr>
      <w:bookmarkStart w:id="286" w:name="_GoBack"/>
      <w:bookmarkEnd w:id="286"/>
      <w:r w:rsidRPr="000A7CEA">
        <w:rPr>
          <w:rFonts w:ascii="Times New Roman" w:eastAsia="Times New Roman" w:hAnsi="Times New Roman" w:cs="Times New Roman"/>
          <w:color w:val="000000" w:themeColor="text1"/>
          <w:sz w:val="24"/>
          <w:szCs w:val="24"/>
          <w:highlight w:val="yellow"/>
          <w:lang w:eastAsia="x-none"/>
        </w:rPr>
        <w:t>( в редакции  Решения Дзержинского районного Совета Депутатов  от 20.08.2025</w:t>
      </w:r>
      <w:r>
        <w:rPr>
          <w:rFonts w:ascii="Times New Roman" w:eastAsia="Times New Roman" w:hAnsi="Times New Roman" w:cs="Times New Roman"/>
          <w:color w:val="000000" w:themeColor="text1"/>
          <w:sz w:val="24"/>
          <w:szCs w:val="24"/>
          <w:highlight w:val="yellow"/>
          <w:lang w:eastAsia="x-none"/>
        </w:rPr>
        <w:t xml:space="preserve"> № 43-317</w:t>
      </w:r>
      <w:r w:rsidRPr="000A7CEA">
        <w:rPr>
          <w:rFonts w:ascii="Times New Roman" w:eastAsia="Times New Roman" w:hAnsi="Times New Roman" w:cs="Times New Roman"/>
          <w:color w:val="000000" w:themeColor="text1"/>
          <w:sz w:val="24"/>
          <w:szCs w:val="24"/>
          <w:highlight w:val="yellow"/>
          <w:lang w:eastAsia="x-none"/>
        </w:rPr>
        <w:t>Р)</w:t>
      </w:r>
    </w:p>
    <w:p w:rsidR="00605375" w:rsidRPr="0052706D" w:rsidRDefault="00605375" w:rsidP="00AC3CDD">
      <w:pPr>
        <w:spacing w:before="80" w:after="40" w:line="240" w:lineRule="auto"/>
        <w:ind w:firstLine="567"/>
        <w:jc w:val="both"/>
        <w:rPr>
          <w:rFonts w:ascii="Times New Roman" w:eastAsia="Times New Roman" w:hAnsi="Times New Roman" w:cs="Times New Roman"/>
          <w:sz w:val="28"/>
          <w:szCs w:val="28"/>
          <w:lang w:eastAsia="x-none"/>
        </w:rPr>
      </w:pPr>
    </w:p>
    <w:p w:rsidR="00AC3CDD" w:rsidRPr="000817E9" w:rsidRDefault="00AC3CDD" w:rsidP="00AC3CDD">
      <w:pPr>
        <w:keepNext/>
        <w:spacing w:before="240" w:after="240" w:line="240" w:lineRule="auto"/>
        <w:jc w:val="center"/>
        <w:outlineLvl w:val="1"/>
        <w:rPr>
          <w:rFonts w:ascii="Times New Roman" w:eastAsia="Times New Roman" w:hAnsi="Times New Roman" w:cs="Times New Roman"/>
          <w:b/>
          <w:iCs/>
          <w:sz w:val="28"/>
          <w:szCs w:val="28"/>
          <w:lang w:eastAsia="ru-RU"/>
        </w:rPr>
      </w:pPr>
      <w:bookmarkStart w:id="287" w:name="_Toc260748613"/>
      <w:bookmarkStart w:id="288" w:name="_Toc23262545"/>
      <w:bookmarkStart w:id="289" w:name="_Toc23517659"/>
      <w:bookmarkStart w:id="290" w:name="_Toc24022909"/>
      <w:bookmarkStart w:id="291" w:name="_Toc25663495"/>
      <w:r w:rsidRPr="000817E9">
        <w:rPr>
          <w:rFonts w:ascii="Times New Roman" w:eastAsia="Times New Roman" w:hAnsi="Times New Roman" w:cs="Times New Roman"/>
          <w:b/>
          <w:iCs/>
          <w:sz w:val="28"/>
          <w:szCs w:val="28"/>
          <w:lang w:eastAsia="ru-RU"/>
        </w:rPr>
        <w:lastRenderedPageBreak/>
        <w:t>Ст</w:t>
      </w:r>
      <w:r w:rsidR="000817E9" w:rsidRPr="000817E9">
        <w:rPr>
          <w:rFonts w:ascii="Times New Roman" w:eastAsia="Times New Roman" w:hAnsi="Times New Roman" w:cs="Times New Roman"/>
          <w:b/>
          <w:iCs/>
          <w:sz w:val="28"/>
          <w:szCs w:val="28"/>
          <w:lang w:eastAsia="ru-RU"/>
        </w:rPr>
        <w:t>атья 52</w:t>
      </w:r>
      <w:r w:rsidRPr="000817E9">
        <w:rPr>
          <w:rFonts w:ascii="Times New Roman" w:eastAsia="Times New Roman" w:hAnsi="Times New Roman" w:cs="Times New Roman"/>
          <w:b/>
          <w:iCs/>
          <w:sz w:val="28"/>
          <w:szCs w:val="28"/>
          <w:lang w:eastAsia="ru-RU"/>
        </w:rPr>
        <w:t>. Территория «Лесная»</w:t>
      </w:r>
      <w:bookmarkEnd w:id="287"/>
      <w:bookmarkEnd w:id="288"/>
      <w:bookmarkEnd w:id="289"/>
      <w:bookmarkEnd w:id="290"/>
      <w:bookmarkEnd w:id="291"/>
    </w:p>
    <w:p w:rsidR="00AC3CDD" w:rsidRPr="000817E9" w:rsidRDefault="00AC3CDD" w:rsidP="00AC3CDD">
      <w:pPr>
        <w:keepNext/>
        <w:keepLines/>
        <w:tabs>
          <w:tab w:val="left" w:pos="4038"/>
        </w:tabs>
        <w:spacing w:after="0" w:line="240" w:lineRule="auto"/>
        <w:ind w:firstLine="567"/>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Режим использования данной территории регулируется гл.1 Лесного кодекса РФ «Использование лесов». </w:t>
      </w:r>
    </w:p>
    <w:p w:rsidR="00AC3CDD" w:rsidRPr="000817E9" w:rsidRDefault="00AC3CDD" w:rsidP="00AC3CDD">
      <w:pPr>
        <w:keepNext/>
        <w:keepLines/>
        <w:tabs>
          <w:tab w:val="left" w:pos="4038"/>
        </w:tabs>
        <w:spacing w:after="0" w:line="240" w:lineRule="auto"/>
        <w:ind w:firstLine="567"/>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Использование </w:t>
      </w:r>
      <w:r w:rsidRPr="000817E9">
        <w:rPr>
          <w:rFonts w:ascii="Times New Roman" w:eastAsia="Times New Roman" w:hAnsi="Times New Roman" w:cs="Times New Roman"/>
          <w:bCs/>
          <w:sz w:val="28"/>
          <w:szCs w:val="28"/>
          <w:lang w:eastAsia="ru-RU"/>
        </w:rPr>
        <w:t>территории</w:t>
      </w:r>
      <w:r w:rsidRPr="000817E9">
        <w:rPr>
          <w:rFonts w:ascii="Times New Roman" w:eastAsia="Times New Roman" w:hAnsi="Times New Roman" w:cs="Times New Roman"/>
          <w:sz w:val="28"/>
          <w:szCs w:val="28"/>
          <w:lang w:eastAsia="ru-RU"/>
        </w:rPr>
        <w:t xml:space="preserve"> лесов осуществляется с предоставлением или без предоставления лесных участков, с изъятием или без изъятия лесных ресурсов.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Использование лесов может быть следующих видов: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 заготовка древесины;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2) заготовка живицы;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3) заготовка и сбор не древесных лесных ресурсов;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4) заготовка пищевых лесных ресурсов и сбор лекарственных растений;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5) ведение охотничьего хозяйства и осуществление охоты;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6) ведение сельского хозяйства;</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7) осуществление научно-исследовательской деятельности, образовательной деятельности;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8) осуществление рекреационной деятельности;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9) создание лесных плантаций и их эксплуатация;</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10) выращивание лесных плодовых, ягодных, декоративных растений, лекарственных растений;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11) выполнение работ по геологическому изучению недр, разработка месторождений полезных ископаемых;</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13) строительство, реконструкция, эксплуатация линий электропередачи, линий связи, дорог, трубопроводов и других линейных объектов;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14) переработка древесины и иных лесных ресурсов;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15) осуществление религиозной деятельности;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16) иные виды, предусмотренные лесным законодательством.</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Леса могут использоваться для одной или нескольких целей, если иное не установлено Лесным Кодексом, другими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установленном порядке в качестве юридических лиц, индивидуальных предпринимателей.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Для использования лесов необходима лесная декларация – заявление об использовании лесов в соответствии с проектом освоения лесов. Ежегодно лесная декларация подается в органы государственной власти, органы местного самоуправления в соответствии с их полномочиями, лицами, которым лесные участки предоставлены в постоянное (бессрочное) пользование или в аренду. </w:t>
      </w:r>
      <w:r w:rsidRPr="000817E9">
        <w:rPr>
          <w:rFonts w:ascii="Times New Roman" w:eastAsia="Times New Roman" w:hAnsi="Times New Roman" w:cs="Times New Roman"/>
          <w:sz w:val="28"/>
          <w:szCs w:val="28"/>
          <w:lang w:eastAsia="ru-RU"/>
        </w:rPr>
        <w:lastRenderedPageBreak/>
        <w:t>Форма лесной декларации, порядок ее заполнения и подачи утверждаются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Использование лесов может ограничиваться только в случаях и в порядке, которые предусмотрены Лесным Кодексом Российской Федерации, другими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Допускается установление следующих ограничений использования лесов: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1) запрет на осуществление одного или нескольких видов использования лесов;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2) запрет на проведение рубок;</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3) иные установленные Лесным Кодексом РФ, другими федеральными законами ограничения использования лесов.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Использование лесов может быть приостановлено только в случаях, предусмотренных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Заготовка древесины.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Заготовка древесины осуществляется в эксплуатационных лесах, защитных лесах, если иное не предусмотрено Лесным Кодексом РФ, другими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Для заготовки древесины предоставляются в первую очередь погибшие, поврежденные и перестойные лесные насаждения.</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Возрасты рубок и порядок исчисления расчетной лесосеки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Перечень видов (пород) деревьев и кустарников, заготовка древесины которых не допускается, устанавливается Правительством Российской Федерации.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осуществляют заготовку древесины на основании договоров аренды лесных участков, а в случае осуществления заготовки древесины без предоставления лесного участка – договоров купли-продажи лесных насаждений.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заготовки древесины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вправе заготавливать древесину для целей отопления, возведения строений и иных собственных нужд.</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lastRenderedPageBreak/>
        <w:t>Граждане осуществляют заготовку древесины для собственных нужд на основании договоров купли-продажи лесных насаждений.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Порядок и нормативы заготовки гражданами древесины для собственных нужд устанавливаются законами Красноярского края.</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Заготовка живицы.</w:t>
      </w:r>
      <w:r w:rsidRPr="000817E9">
        <w:rPr>
          <w:rFonts w:ascii="Times New Roman" w:eastAsia="Times New Roman" w:hAnsi="Times New Roman" w:cs="Times New Roman"/>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Заготовка живицы осуществляется в лесах, которые предназначаются для заготовки древесины.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осуществляют заготовку живицы на основании договоров аренды лесного участка.</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заготовки живицы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Заготовка и сбор недревесных лесных ресурсов.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К недревесным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 на основании договоров аренды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заготовки и сбора недревесных лесных ресурсов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Ограничение заготовки и сбора гражданами недревесных лесных ресурсов для собственных нужд устанавливаются в порядке и на условиях, предусмотренных Лесным Кодексом РФ, другими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К заготовке и сбору гражданами недревесных лесных ресурсов для собственных нужд не применяются требования, установленные частями 1, 3 и 4 статьи 32 Лесного Кодекса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Порядок заготовки и сбора гражданами недревесных лесных ресурсов для собственных нужд устанавливается законом Красноярского края.</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Заготовка пищевых лесных ресурсов и сбор лекарственных растений</w:t>
      </w:r>
      <w:r w:rsidRPr="000817E9">
        <w:rPr>
          <w:rFonts w:ascii="Times New Roman" w:eastAsia="Times New Roman" w:hAnsi="Times New Roman" w:cs="Times New Roman"/>
          <w:b/>
          <w:sz w:val="28"/>
          <w:szCs w:val="28"/>
          <w:lang w:eastAsia="ru-RU"/>
        </w:rPr>
        <w:t>.</w:t>
      </w:r>
      <w:r w:rsidRPr="000817E9">
        <w:rPr>
          <w:rFonts w:ascii="Times New Roman" w:eastAsia="Times New Roman" w:hAnsi="Times New Roman" w:cs="Times New Roman"/>
          <w:sz w:val="28"/>
          <w:szCs w:val="28"/>
          <w:lang w:eastAsia="ru-RU"/>
        </w:rPr>
        <w:t xml:space="preserve">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К пищевым лесным ресурсам относятся дикорастущие плоды, ягоды, орехи, грибы, семена, березовый сок и подобные лесные ресурсы.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lastRenderedPageBreak/>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Заготовка пищевых лесных ресурсов и сбор лекарственных растений для собственных нужд осуществляются гражданами в соответствии с правилами, установленными Лесным Кодексом.</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Ограничение заготовки гражданами пищевых лесных ресурсов и сбора ими лекарственных растений для собственных нужд устанавливаются в порядке и на условиях, предусмотренных Лесным Кодексом РФ, другими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Порядок заготовки гражданами пищевых лесных ресурсов и сбора ими лекарственных растений для собственных нужд устанавливается законом Красноярского края.</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Ведение охотничьего хозяйства на лесных участках.</w:t>
      </w:r>
      <w:r w:rsidRPr="000817E9">
        <w:rPr>
          <w:rFonts w:ascii="Times New Roman" w:eastAsia="Times New Roman" w:hAnsi="Times New Roman" w:cs="Times New Roman"/>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Ведение охотничьего хозяйства на лесных участках представляет собой предпринимательскую деятельность, связанную с оказанием услуг лицам, осуществляющим охоту.</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Лесные участки, предоставляемые для ведения охотничьего хозяйства, признаются охотничьими угодьями.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Охота на лесных участках, предоставленных для ведения охотничьего хозяйства, осуществляется в соответствии с Федеральным законом от 24 апреля 1995 года N 52-ФЗ «О животном мире» и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осуществляют использование лесов для ведения охотничьего хозяйства на основании договоров аренды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использования лесов для ведения охотничьего хозяйства устанавливаются законом субъекта Российской Федерации.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Ограничение использования гражданами лесов для осуществления любительской охоты и спортивной охоты устанавливаются в порядке и на условиях, предусмотренных Лесным Кодексом РФ, другими федеральными законами.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Ведение сельского хозяйства на лесных участках.</w:t>
      </w:r>
      <w:r w:rsidRPr="000817E9">
        <w:rPr>
          <w:rFonts w:ascii="Times New Roman" w:eastAsia="Times New Roman" w:hAnsi="Times New Roman" w:cs="Times New Roman"/>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lastRenderedPageBreak/>
        <w:t>Леса могут использоваться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Для ведения сельского хозяйства лесные участки предоставляются гражданам, юридическим лицам в порядке, установленном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использования лесов для ведения сельского хозяйства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Выращивание лесных плодовых, ягодных, декоративных растений, лекарственных растений.</w:t>
      </w:r>
      <w:r w:rsidRPr="000817E9">
        <w:rPr>
          <w:rFonts w:ascii="Times New Roman" w:eastAsia="Times New Roman" w:hAnsi="Times New Roman" w:cs="Times New Roman"/>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Научно-исследовательская, образовательная деятельность.</w:t>
      </w:r>
      <w:r w:rsidRPr="000817E9">
        <w:rPr>
          <w:rFonts w:ascii="Times New Roman" w:eastAsia="Times New Roman" w:hAnsi="Times New Roman" w:cs="Times New Roman"/>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0817E9">
        <w:rPr>
          <w:rFonts w:ascii="Times New Roman" w:eastAsia="Times New Roman" w:hAnsi="Times New Roman" w:cs="Times New Roman"/>
          <w:b/>
          <w:i/>
          <w:sz w:val="28"/>
          <w:szCs w:val="28"/>
          <w:lang w:eastAsia="ru-RU"/>
        </w:rPr>
        <w:t>Рекреационная деятельность.</w:t>
      </w:r>
      <w:r w:rsidRPr="000817E9">
        <w:rPr>
          <w:rFonts w:ascii="Times New Roman" w:eastAsia="Times New Roman" w:hAnsi="Times New Roman" w:cs="Times New Roman"/>
          <w:b/>
          <w:sz w:val="28"/>
          <w:szCs w:val="28"/>
          <w:lang w:eastAsia="ru-RU"/>
        </w:rPr>
        <w:t xml:space="preserve"> </w:t>
      </w:r>
    </w:p>
    <w:p w:rsidR="000817E9" w:rsidRPr="000817E9" w:rsidRDefault="000817E9" w:rsidP="000817E9">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 xml:space="preserve">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 </w:t>
      </w:r>
    </w:p>
    <w:p w:rsidR="000817E9" w:rsidRPr="000817E9" w:rsidRDefault="000817E9" w:rsidP="000817E9">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817E9">
        <w:rPr>
          <w:rFonts w:ascii="Times New Roman" w:eastAsia="Times New Roman" w:hAnsi="Times New Roman" w:cs="Times New Roman"/>
          <w:color w:val="000000"/>
          <w:sz w:val="28"/>
          <w:szCs w:val="28"/>
          <w:lang w:eastAsia="ru-RU"/>
        </w:rPr>
        <w:t xml:space="preserve">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0817E9" w:rsidRPr="000817E9" w:rsidRDefault="000817E9" w:rsidP="000817E9">
      <w:pPr>
        <w:spacing w:before="80" w:after="40" w:line="240" w:lineRule="auto"/>
        <w:ind w:firstLine="567"/>
        <w:jc w:val="both"/>
        <w:rPr>
          <w:rFonts w:ascii="Times New Roman" w:eastAsia="Times New Roman" w:hAnsi="Times New Roman" w:cs="Times New Roman"/>
          <w:b/>
          <w:sz w:val="28"/>
          <w:szCs w:val="28"/>
          <w:lang w:eastAsia="x-none"/>
        </w:rPr>
      </w:pPr>
      <w:r w:rsidRPr="000817E9">
        <w:rPr>
          <w:rFonts w:ascii="Times New Roman" w:eastAsia="Times New Roman" w:hAnsi="Times New Roman" w:cs="Times New Roman"/>
          <w:sz w:val="28"/>
          <w:szCs w:val="28"/>
          <w:highlight w:val="yellow"/>
          <w:lang w:eastAsia="x-none"/>
        </w:rPr>
        <w:lastRenderedPageBreak/>
        <w:t>( в редакции  Решения Дзержинского районного Совета Депутатов  от 22.05.2023 № 27-190Р)</w:t>
      </w:r>
    </w:p>
    <w:p w:rsidR="000817E9" w:rsidRPr="000817E9" w:rsidRDefault="000817E9"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0817E9">
        <w:rPr>
          <w:rFonts w:ascii="Times New Roman" w:eastAsia="Times New Roman" w:hAnsi="Times New Roman" w:cs="Times New Roman"/>
          <w:b/>
          <w:i/>
          <w:sz w:val="28"/>
          <w:szCs w:val="28"/>
          <w:lang w:eastAsia="ru-RU"/>
        </w:rPr>
        <w:t>Создание лесных плантаций и их эксплуатация.</w:t>
      </w:r>
      <w:r w:rsidRPr="000817E9">
        <w:rPr>
          <w:rFonts w:ascii="Times New Roman" w:eastAsia="Times New Roman" w:hAnsi="Times New Roman" w:cs="Times New Roman"/>
          <w:i/>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Лесные плантации могут создаваться на землях лесного фонда и землях иных категорий.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Гражданам, юридическим лицам для создания лесных плантаций и их эксплуатации лесные участки предоставляются в аренду в порядке установленном Лесным Кодексом РФ, земельные участки – в соответствии с земельным законодательством.</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На лесных плантациях проведение рубок лесных насаждений и осуществление подсочки лесных насаждений допускаются без ограничений.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Геологическое изучение недр</w:t>
      </w:r>
      <w:r w:rsidRPr="000817E9">
        <w:rPr>
          <w:rFonts w:ascii="Times New Roman" w:eastAsia="Times New Roman" w:hAnsi="Times New Roman" w:cs="Times New Roman"/>
          <w:b/>
          <w:sz w:val="28"/>
          <w:szCs w:val="28"/>
          <w:lang w:eastAsia="ru-RU"/>
        </w:rPr>
        <w:t>.</w:t>
      </w:r>
      <w:r w:rsidRPr="000817E9">
        <w:rPr>
          <w:rFonts w:ascii="Times New Roman" w:eastAsia="Times New Roman" w:hAnsi="Times New Roman" w:cs="Times New Roman"/>
          <w:sz w:val="28"/>
          <w:szCs w:val="28"/>
          <w:lang w:eastAsia="ru-RU"/>
        </w:rPr>
        <w:t xml:space="preserve"> </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когда на основании разрешений органов государственной власти, органов местного самоуправления в пределах их полномочий,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вырубки деревьев, кустарников и лиан без предоставления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Порядок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Строительство и эксплуатация водохранилищ, иных искусственных водных объектов, гидротехнических сооружений, специализированных портов.</w:t>
      </w:r>
      <w:r w:rsidRPr="000817E9">
        <w:rPr>
          <w:rFonts w:ascii="Times New Roman" w:eastAsia="Times New Roman" w:hAnsi="Times New Roman" w:cs="Times New Roman"/>
          <w:i/>
          <w:sz w:val="28"/>
          <w:szCs w:val="28"/>
          <w:lang w:eastAsia="ru-RU"/>
        </w:rPr>
        <w:t xml:space="preserve"> </w:t>
      </w:r>
      <w:r w:rsidRPr="000817E9">
        <w:rPr>
          <w:rFonts w:ascii="Times New Roman" w:eastAsia="Times New Roman" w:hAnsi="Times New Roman" w:cs="Times New Roman"/>
          <w:sz w:val="28"/>
          <w:szCs w:val="28"/>
          <w:lang w:eastAsia="ru-RU"/>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 требованиями Лесного Кодекса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Лесные участки используются для строительства и эксплуатации водохранилищ, иных искусственных водных объектов, а также гидротехнических </w:t>
      </w:r>
      <w:r w:rsidRPr="000817E9">
        <w:rPr>
          <w:rFonts w:ascii="Times New Roman" w:eastAsia="Times New Roman" w:hAnsi="Times New Roman" w:cs="Times New Roman"/>
          <w:sz w:val="28"/>
          <w:szCs w:val="28"/>
          <w:lang w:eastAsia="ru-RU"/>
        </w:rPr>
        <w:lastRenderedPageBreak/>
        <w:t>сооружений, специализированных портов в соответствии с водным законодательством.</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Лесные участки, находящиеся в государственной или муниципальной собственности, предоставляются гражданам, юридическим лицам для строительства водохранилищ, иных искусственных водных объектов, а также гидротехнических сооружений и специализированных портов в порядке, установленном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0817E9">
        <w:rPr>
          <w:rFonts w:ascii="Times New Roman" w:eastAsia="Times New Roman" w:hAnsi="Times New Roman" w:cs="Times New Roman"/>
          <w:b/>
          <w:i/>
          <w:sz w:val="28"/>
          <w:szCs w:val="28"/>
          <w:lang w:eastAsia="ru-RU"/>
        </w:rPr>
        <w:t>Строительство, реконструкция, эксплуатация линий электропередачи, линий связи, дорог, трубопроводов и других линейных объектов</w:t>
      </w:r>
      <w:r w:rsidRPr="000817E9">
        <w:rPr>
          <w:rFonts w:ascii="Times New Roman" w:eastAsia="Times New Roman" w:hAnsi="Times New Roman" w:cs="Times New Roman"/>
          <w:b/>
          <w:sz w:val="28"/>
          <w:szCs w:val="28"/>
          <w:lang w:eastAsia="ru-RU"/>
        </w:rPr>
        <w:t>.</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 Использование лесов для строительства, реконструкции, эксплуатации линий электропередачи, линий связи, дорог, трубопроводов и других линейных объектов осуществляется в порядке, установленном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Лесные участки, находящиеся в государственной или муниципальной собственности, предоставляются гражданам, юридическим лицам для строительства линий электропередачи, линий связи, трубопроводов, дорог и других линейных объектов в порядке, установленном Лесным Кодексом РФ.</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гражданам и 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Использование лесов для переработки древесины и иных лесных ресурсов.</w:t>
      </w:r>
      <w:r w:rsidRPr="000817E9">
        <w:rPr>
          <w:rFonts w:ascii="Times New Roman" w:eastAsia="Times New Roman" w:hAnsi="Times New Roman" w:cs="Times New Roman"/>
          <w:sz w:val="28"/>
          <w:szCs w:val="28"/>
          <w:lang w:eastAsia="ru-RU"/>
        </w:rPr>
        <w:t xml:space="preserve">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sz w:val="28"/>
          <w:szCs w:val="28"/>
          <w:lang w:eastAsia="ru-RU"/>
        </w:rPr>
        <w:t xml:space="preserve">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w:t>
      </w:r>
      <w:r w:rsidRPr="000817E9">
        <w:rPr>
          <w:rFonts w:ascii="Times New Roman" w:eastAsia="Times New Roman" w:hAnsi="Times New Roman" w:cs="Times New Roman"/>
          <w:sz w:val="28"/>
          <w:szCs w:val="28"/>
          <w:lang w:eastAsia="ru-RU"/>
        </w:rPr>
        <w:lastRenderedPageBreak/>
        <w:t>полномочий. Форма отчета об использовании лесов и порядок его представления устанавливаются уполномоченным федеральным органом исполнительной власти.</w:t>
      </w:r>
    </w:p>
    <w:p w:rsidR="00AC3CDD" w:rsidRPr="000817E9" w:rsidRDefault="00AC3CDD" w:rsidP="00AC3C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17E9">
        <w:rPr>
          <w:rFonts w:ascii="Times New Roman" w:eastAsia="Times New Roman" w:hAnsi="Times New Roman" w:cs="Times New Roman"/>
          <w:b/>
          <w:i/>
          <w:sz w:val="28"/>
          <w:szCs w:val="28"/>
          <w:lang w:eastAsia="ru-RU"/>
        </w:rPr>
        <w:t xml:space="preserve"> Запрещаются</w:t>
      </w:r>
      <w:r w:rsidRPr="000817E9">
        <w:rPr>
          <w:rFonts w:ascii="Times New Roman" w:eastAsia="Times New Roman" w:hAnsi="Times New Roman" w:cs="Times New Roman"/>
          <w:sz w:val="28"/>
          <w:szCs w:val="28"/>
          <w:lang w:eastAsia="ru-RU"/>
        </w:rPr>
        <w:t xml:space="preserve"> монополистическая деятельность и недобросовестная конкуренция в области использования лесов.</w:t>
      </w:r>
    </w:p>
    <w:sectPr w:rsidR="00AC3CDD" w:rsidRPr="000817E9" w:rsidSect="0057028E">
      <w:footerReference w:type="default" r:id="rId30"/>
      <w:pgSz w:w="11906" w:h="16838"/>
      <w:pgMar w:top="567" w:right="707"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C14" w:rsidRDefault="007C2C14">
      <w:pPr>
        <w:spacing w:after="0" w:line="240" w:lineRule="auto"/>
      </w:pPr>
      <w:r>
        <w:separator/>
      </w:r>
    </w:p>
  </w:endnote>
  <w:endnote w:type="continuationSeparator" w:id="0">
    <w:p w:rsidR="007C2C14" w:rsidRDefault="007C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ceptica">
    <w:altName w:val="Arial"/>
    <w:charset w:val="CC"/>
    <w:family w:val="auto"/>
    <w:pitch w:val="variable"/>
    <w:sig w:usb0="A00002AF" w:usb1="4000205B" w:usb2="00000000" w:usb3="00000000" w:csb0="00000097" w:csb1="00000000"/>
  </w:font>
  <w:font w:name="MS Mincho">
    <w:altName w:val="Yu Gothic UI"/>
    <w:panose1 w:val="02020609040205080304"/>
    <w:charset w:val="80"/>
    <w:family w:val="modern"/>
    <w:pitch w:val="fixed"/>
    <w:sig w:usb0="E00002FF" w:usb1="6AC7FDFB" w:usb2="00000012" w:usb3="00000000" w:csb0="0002009F"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175994"/>
      <w:docPartObj>
        <w:docPartGallery w:val="Page Numbers (Bottom of Page)"/>
        <w:docPartUnique/>
      </w:docPartObj>
    </w:sdtPr>
    <w:sdtEndPr/>
    <w:sdtContent>
      <w:p w:rsidR="00AA3C02" w:rsidRDefault="00AA3C02">
        <w:pPr>
          <w:pStyle w:val="af7"/>
          <w:jc w:val="right"/>
        </w:pPr>
        <w:r>
          <w:fldChar w:fldCharType="begin"/>
        </w:r>
        <w:r>
          <w:instrText>PAGE   \* MERGEFORMAT</w:instrText>
        </w:r>
        <w:r>
          <w:fldChar w:fldCharType="separate"/>
        </w:r>
        <w:r w:rsidR="000A7CEA">
          <w:rPr>
            <w:noProof/>
          </w:rPr>
          <w:t>4</w:t>
        </w:r>
        <w:r>
          <w:fldChar w:fldCharType="end"/>
        </w:r>
      </w:p>
    </w:sdtContent>
  </w:sdt>
  <w:p w:rsidR="00AA3C02" w:rsidRDefault="00AA3C0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43566"/>
      <w:docPartObj>
        <w:docPartGallery w:val="Page Numbers (Bottom of Page)"/>
        <w:docPartUnique/>
      </w:docPartObj>
    </w:sdtPr>
    <w:sdtEndPr/>
    <w:sdtContent>
      <w:p w:rsidR="00AA3C02" w:rsidRDefault="00AA3C02">
        <w:pPr>
          <w:pStyle w:val="af7"/>
          <w:jc w:val="right"/>
        </w:pPr>
        <w:r>
          <w:fldChar w:fldCharType="begin"/>
        </w:r>
        <w:r>
          <w:instrText>PAGE   \* MERGEFORMAT</w:instrText>
        </w:r>
        <w:r>
          <w:fldChar w:fldCharType="separate"/>
        </w:r>
        <w:r w:rsidR="000A7CEA">
          <w:rPr>
            <w:noProof/>
          </w:rPr>
          <w:t>108</w:t>
        </w:r>
        <w:r>
          <w:fldChar w:fldCharType="end"/>
        </w:r>
      </w:p>
    </w:sdtContent>
  </w:sdt>
  <w:p w:rsidR="00AA3C02" w:rsidRDefault="00AA3C0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C14" w:rsidRDefault="007C2C14">
      <w:pPr>
        <w:spacing w:after="0" w:line="240" w:lineRule="auto"/>
      </w:pPr>
      <w:r>
        <w:separator/>
      </w:r>
    </w:p>
  </w:footnote>
  <w:footnote w:type="continuationSeparator" w:id="0">
    <w:p w:rsidR="007C2C14" w:rsidRDefault="007C2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57585"/>
    <w:multiLevelType w:val="hybridMultilevel"/>
    <w:tmpl w:val="A672D5D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 w15:restartNumberingAfterBreak="0">
    <w:nsid w:val="0AB329E4"/>
    <w:multiLevelType w:val="hybridMultilevel"/>
    <w:tmpl w:val="9A86A19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5D250E"/>
    <w:multiLevelType w:val="hybridMultilevel"/>
    <w:tmpl w:val="9CAE62BE"/>
    <w:lvl w:ilvl="0" w:tplc="941EAB96">
      <w:start w:val="1"/>
      <w:numFmt w:val="decimal"/>
      <w:lvlText w:val="%1."/>
      <w:lvlJc w:val="left"/>
      <w:pPr>
        <w:ind w:left="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70957A8"/>
    <w:multiLevelType w:val="hybridMultilevel"/>
    <w:tmpl w:val="337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E917B9"/>
    <w:multiLevelType w:val="hybridMultilevel"/>
    <w:tmpl w:val="71149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47D0B36"/>
    <w:multiLevelType w:val="hybridMultilevel"/>
    <w:tmpl w:val="9B6E72B0"/>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830025D"/>
    <w:multiLevelType w:val="hybridMultilevel"/>
    <w:tmpl w:val="A58A10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05739F6"/>
    <w:multiLevelType w:val="hybridMultilevel"/>
    <w:tmpl w:val="F4E0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15:restartNumberingAfterBreak="0">
    <w:nsid w:val="35D724DB"/>
    <w:multiLevelType w:val="hybridMultilevel"/>
    <w:tmpl w:val="C56AF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1067D"/>
    <w:multiLevelType w:val="hybridMultilevel"/>
    <w:tmpl w:val="39C8FDAA"/>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404E4"/>
    <w:multiLevelType w:val="hybridMultilevel"/>
    <w:tmpl w:val="8D3E18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15:restartNumberingAfterBreak="0">
    <w:nsid w:val="45662F4F"/>
    <w:multiLevelType w:val="hybridMultilevel"/>
    <w:tmpl w:val="4A2869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6B0109E"/>
    <w:multiLevelType w:val="hybridMultilevel"/>
    <w:tmpl w:val="80F49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9A50F79"/>
    <w:multiLevelType w:val="hybridMultilevel"/>
    <w:tmpl w:val="9DA8E56A"/>
    <w:lvl w:ilvl="0" w:tplc="E744A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EF257B9"/>
    <w:multiLevelType w:val="hybridMultilevel"/>
    <w:tmpl w:val="4818536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24" w15:restartNumberingAfterBreak="0">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F74635"/>
    <w:multiLevelType w:val="hybridMultilevel"/>
    <w:tmpl w:val="693A5F34"/>
    <w:lvl w:ilvl="0" w:tplc="685274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6" w15:restartNumberingAfterBreak="0">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E89677A"/>
    <w:multiLevelType w:val="hybridMultilevel"/>
    <w:tmpl w:val="6D5CF4F6"/>
    <w:lvl w:ilvl="0" w:tplc="49AA6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3C414BA"/>
    <w:multiLevelType w:val="hybridMultilevel"/>
    <w:tmpl w:val="03AAF04C"/>
    <w:lvl w:ilvl="0" w:tplc="2938A4A6">
      <w:start w:val="1"/>
      <w:numFmt w:val="decimal"/>
      <w:lvlText w:val="%1."/>
      <w:lvlJc w:val="left"/>
      <w:pPr>
        <w:ind w:left="978" w:hanging="41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6CB4638"/>
    <w:multiLevelType w:val="hybridMultilevel"/>
    <w:tmpl w:val="29527C2C"/>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7B2C6D"/>
    <w:multiLevelType w:val="hybridMultilevel"/>
    <w:tmpl w:val="FC42208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1" w15:restartNumberingAfterBreak="0">
    <w:nsid w:val="6BEB71A5"/>
    <w:multiLevelType w:val="hybridMultilevel"/>
    <w:tmpl w:val="536CA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3681BA1"/>
    <w:multiLevelType w:val="hybridMultilevel"/>
    <w:tmpl w:val="6BDE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E50870"/>
    <w:multiLevelType w:val="hybridMultilevel"/>
    <w:tmpl w:val="DA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19476B"/>
    <w:multiLevelType w:val="hybridMultilevel"/>
    <w:tmpl w:val="DCE27456"/>
    <w:lvl w:ilvl="0" w:tplc="BDA02CA4">
      <w:start w:val="1"/>
      <w:numFmt w:val="decimal"/>
      <w:lvlText w:val="%1."/>
      <w:lvlJc w:val="left"/>
      <w:pPr>
        <w:ind w:left="1231" w:hanging="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0"/>
  </w:num>
  <w:num w:numId="2">
    <w:abstractNumId w:val="3"/>
  </w:num>
  <w:num w:numId="3">
    <w:abstractNumId w:val="16"/>
  </w:num>
  <w:num w:numId="4">
    <w:abstractNumId w:val="29"/>
  </w:num>
  <w:num w:numId="5">
    <w:abstractNumId w:val="9"/>
  </w:num>
  <w:num w:numId="6">
    <w:abstractNumId w:val="3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0"/>
  </w:num>
  <w:num w:numId="12">
    <w:abstractNumId w:val="27"/>
  </w:num>
  <w:num w:numId="13">
    <w:abstractNumId w:val="13"/>
  </w:num>
  <w:num w:numId="14">
    <w:abstractNumId w:val="4"/>
  </w:num>
  <w:num w:numId="15">
    <w:abstractNumId w:val="31"/>
  </w:num>
  <w:num w:numId="16">
    <w:abstractNumId w:val="34"/>
  </w:num>
  <w:num w:numId="17">
    <w:abstractNumId w:val="23"/>
  </w:num>
  <w:num w:numId="18">
    <w:abstractNumId w:val="30"/>
  </w:num>
  <w:num w:numId="19">
    <w:abstractNumId w:val="2"/>
  </w:num>
  <w:num w:numId="20">
    <w:abstractNumId w:val="21"/>
  </w:num>
  <w:num w:numId="21">
    <w:abstractNumId w:val="25"/>
  </w:num>
  <w:num w:numId="22">
    <w:abstractNumId w:val="33"/>
  </w:num>
  <w:num w:numId="23">
    <w:abstractNumId w:val="17"/>
  </w:num>
  <w:num w:numId="24">
    <w:abstractNumId w:val="6"/>
  </w:num>
  <w:num w:numId="25">
    <w:abstractNumId w:val="18"/>
  </w:num>
  <w:num w:numId="26">
    <w:abstractNumId w:val="7"/>
  </w:num>
  <w:num w:numId="27">
    <w:abstractNumId w:val="19"/>
  </w:num>
  <w:num w:numId="28">
    <w:abstractNumId w:val="1"/>
  </w:num>
  <w:num w:numId="29">
    <w:abstractNumId w:val="12"/>
  </w:num>
  <w:num w:numId="30">
    <w:abstractNumId w:val="24"/>
  </w:num>
  <w:num w:numId="31">
    <w:abstractNumId w:val="10"/>
  </w:num>
  <w:num w:numId="32">
    <w:abstractNumId w:val="32"/>
  </w:num>
  <w:num w:numId="33">
    <w:abstractNumId w:val="26"/>
  </w:num>
  <w:num w:numId="34">
    <w:abstractNumId w:val="8"/>
  </w:num>
  <w:num w:numId="35">
    <w:abstractNumId w:val="2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E9"/>
    <w:rsid w:val="0003286F"/>
    <w:rsid w:val="00046365"/>
    <w:rsid w:val="00066FF9"/>
    <w:rsid w:val="000817E9"/>
    <w:rsid w:val="000A7CEA"/>
    <w:rsid w:val="000D1CD9"/>
    <w:rsid w:val="00165EF8"/>
    <w:rsid w:val="001B5166"/>
    <w:rsid w:val="001E16DB"/>
    <w:rsid w:val="001F6C55"/>
    <w:rsid w:val="002337EA"/>
    <w:rsid w:val="002526C1"/>
    <w:rsid w:val="0027410D"/>
    <w:rsid w:val="002A6E9D"/>
    <w:rsid w:val="00337540"/>
    <w:rsid w:val="0035480D"/>
    <w:rsid w:val="00380530"/>
    <w:rsid w:val="003868DD"/>
    <w:rsid w:val="003B2949"/>
    <w:rsid w:val="003B79AF"/>
    <w:rsid w:val="003C3033"/>
    <w:rsid w:val="003D0482"/>
    <w:rsid w:val="004773F0"/>
    <w:rsid w:val="0049182F"/>
    <w:rsid w:val="004E4106"/>
    <w:rsid w:val="0052706D"/>
    <w:rsid w:val="005420CF"/>
    <w:rsid w:val="005441A0"/>
    <w:rsid w:val="00562792"/>
    <w:rsid w:val="005632A4"/>
    <w:rsid w:val="0057028E"/>
    <w:rsid w:val="00577AD9"/>
    <w:rsid w:val="00596936"/>
    <w:rsid w:val="005D78D4"/>
    <w:rsid w:val="00605375"/>
    <w:rsid w:val="00626D16"/>
    <w:rsid w:val="00656DDF"/>
    <w:rsid w:val="00663138"/>
    <w:rsid w:val="00663B5E"/>
    <w:rsid w:val="006C2A22"/>
    <w:rsid w:val="006D2CF3"/>
    <w:rsid w:val="006F6686"/>
    <w:rsid w:val="007050D4"/>
    <w:rsid w:val="00740287"/>
    <w:rsid w:val="00751F86"/>
    <w:rsid w:val="0076553D"/>
    <w:rsid w:val="00777644"/>
    <w:rsid w:val="007954E9"/>
    <w:rsid w:val="007B73C9"/>
    <w:rsid w:val="007C0336"/>
    <w:rsid w:val="007C2C14"/>
    <w:rsid w:val="007E2D87"/>
    <w:rsid w:val="00840C48"/>
    <w:rsid w:val="00851B06"/>
    <w:rsid w:val="0087044A"/>
    <w:rsid w:val="0088450D"/>
    <w:rsid w:val="00887239"/>
    <w:rsid w:val="008C2E6D"/>
    <w:rsid w:val="008E0D74"/>
    <w:rsid w:val="00973A27"/>
    <w:rsid w:val="00983FF5"/>
    <w:rsid w:val="009A539E"/>
    <w:rsid w:val="00A1055C"/>
    <w:rsid w:val="00A1651F"/>
    <w:rsid w:val="00A20DC3"/>
    <w:rsid w:val="00A37164"/>
    <w:rsid w:val="00A61FCD"/>
    <w:rsid w:val="00A7733A"/>
    <w:rsid w:val="00AA3C02"/>
    <w:rsid w:val="00AA5197"/>
    <w:rsid w:val="00AB4AC0"/>
    <w:rsid w:val="00AC3CDD"/>
    <w:rsid w:val="00B03746"/>
    <w:rsid w:val="00B50BCA"/>
    <w:rsid w:val="00B711FA"/>
    <w:rsid w:val="00B913F6"/>
    <w:rsid w:val="00BC316A"/>
    <w:rsid w:val="00BD30F9"/>
    <w:rsid w:val="00BE1286"/>
    <w:rsid w:val="00BE1E29"/>
    <w:rsid w:val="00BF6A31"/>
    <w:rsid w:val="00C06F33"/>
    <w:rsid w:val="00C3627A"/>
    <w:rsid w:val="00C45CFD"/>
    <w:rsid w:val="00C8674D"/>
    <w:rsid w:val="00CB1C12"/>
    <w:rsid w:val="00CC30E9"/>
    <w:rsid w:val="00D160C8"/>
    <w:rsid w:val="00D266E8"/>
    <w:rsid w:val="00D50F56"/>
    <w:rsid w:val="00D7018C"/>
    <w:rsid w:val="00D757BE"/>
    <w:rsid w:val="00DB3895"/>
    <w:rsid w:val="00DC3367"/>
    <w:rsid w:val="00DD0060"/>
    <w:rsid w:val="00DD65DC"/>
    <w:rsid w:val="00DF1503"/>
    <w:rsid w:val="00E54010"/>
    <w:rsid w:val="00E57605"/>
    <w:rsid w:val="00E80528"/>
    <w:rsid w:val="00EC39E4"/>
    <w:rsid w:val="00ED6292"/>
    <w:rsid w:val="00EF68EA"/>
    <w:rsid w:val="00F3524B"/>
    <w:rsid w:val="00F70E98"/>
    <w:rsid w:val="00F80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F52A"/>
  <w15:docId w15:val="{FC1485D7-A70F-4230-94B0-8FC8EF86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3548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EF6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qFormat/>
    <w:rsid w:val="00EF68EA"/>
    <w:pPr>
      <w:keepNext/>
      <w:spacing w:before="240" w:after="60" w:line="240" w:lineRule="auto"/>
      <w:outlineLvl w:val="2"/>
    </w:pPr>
    <w:rPr>
      <w:rFonts w:ascii="Arial" w:eastAsia="Times New Roman" w:hAnsi="Arial" w:cs="Arial"/>
      <w:b/>
      <w:sz w:val="26"/>
      <w:szCs w:val="26"/>
      <w:lang w:eastAsia="ru-RU"/>
    </w:rPr>
  </w:style>
  <w:style w:type="paragraph" w:styleId="6">
    <w:name w:val="heading 6"/>
    <w:basedOn w:val="a0"/>
    <w:next w:val="a0"/>
    <w:link w:val="60"/>
    <w:uiPriority w:val="9"/>
    <w:semiHidden/>
    <w:unhideWhenUsed/>
    <w:qFormat/>
    <w:rsid w:val="00EF68EA"/>
    <w:pPr>
      <w:keepNext/>
      <w:keepLines/>
      <w:spacing w:before="40" w:after="0"/>
      <w:outlineLvl w:val="5"/>
    </w:pPr>
    <w:rPr>
      <w:rFonts w:ascii="Cambria" w:eastAsia="Times New Roman" w:hAnsi="Cambria" w:cs="Times New Roman"/>
      <w:bCs/>
      <w:i/>
      <w:iCs/>
      <w:strike/>
      <w:color w:val="243F60"/>
      <w:lang w:eastAsia="ru-RU"/>
    </w:rPr>
  </w:style>
  <w:style w:type="paragraph" w:styleId="7">
    <w:name w:val="heading 7"/>
    <w:basedOn w:val="a0"/>
    <w:next w:val="a0"/>
    <w:link w:val="70"/>
    <w:qFormat/>
    <w:rsid w:val="00EF68EA"/>
    <w:pPr>
      <w:spacing w:before="240" w:after="60"/>
      <w:outlineLvl w:val="6"/>
    </w:pPr>
    <w:rPr>
      <w:rFonts w:ascii="Times New Roman" w:eastAsia="Times New Roman" w:hAnsi="Times New Roman" w:cs="Times New Roman"/>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E0D74"/>
    <w:pPr>
      <w:spacing w:after="0" w:line="240" w:lineRule="auto"/>
    </w:pPr>
    <w:rPr>
      <w:rFonts w:ascii="Segoe UI" w:hAnsi="Segoe UI" w:cs="Segoe UI"/>
      <w:sz w:val="18"/>
      <w:szCs w:val="18"/>
    </w:rPr>
  </w:style>
  <w:style w:type="character" w:customStyle="1" w:styleId="a5">
    <w:name w:val="Текст выноски Знак"/>
    <w:basedOn w:val="a1"/>
    <w:link w:val="a4"/>
    <w:rsid w:val="008E0D74"/>
    <w:rPr>
      <w:rFonts w:ascii="Segoe UI" w:hAnsi="Segoe UI" w:cs="Segoe UI"/>
      <w:sz w:val="18"/>
      <w:szCs w:val="18"/>
    </w:rPr>
  </w:style>
  <w:style w:type="character" w:customStyle="1" w:styleId="10">
    <w:name w:val="Заголовок 1 Знак"/>
    <w:basedOn w:val="a1"/>
    <w:link w:val="1"/>
    <w:uiPriority w:val="9"/>
    <w:rsid w:val="0035480D"/>
    <w:rPr>
      <w:rFonts w:asciiTheme="majorHAnsi" w:eastAsiaTheme="majorEastAsia" w:hAnsiTheme="majorHAnsi" w:cstheme="majorBidi"/>
      <w:b/>
      <w:bCs/>
      <w:color w:val="365F91" w:themeColor="accent1" w:themeShade="BF"/>
      <w:sz w:val="28"/>
      <w:szCs w:val="28"/>
    </w:rPr>
  </w:style>
  <w:style w:type="paragraph" w:customStyle="1" w:styleId="11">
    <w:name w:val="основной 1"/>
    <w:basedOn w:val="a0"/>
    <w:link w:val="12"/>
    <w:qFormat/>
    <w:rsid w:val="00C45CFD"/>
    <w:pPr>
      <w:spacing w:before="80" w:after="40" w:line="240" w:lineRule="auto"/>
      <w:ind w:firstLine="567"/>
      <w:jc w:val="both"/>
    </w:pPr>
    <w:rPr>
      <w:rFonts w:ascii="Times New Roman" w:eastAsia="Times New Roman" w:hAnsi="Times New Roman" w:cs="Times New Roman"/>
      <w:bCs/>
      <w:sz w:val="28"/>
      <w:szCs w:val="28"/>
      <w:lang w:eastAsia="ru-RU"/>
    </w:rPr>
  </w:style>
  <w:style w:type="character" w:customStyle="1" w:styleId="12">
    <w:name w:val="основной 1 Знак"/>
    <w:link w:val="11"/>
    <w:rsid w:val="00C45CFD"/>
    <w:rPr>
      <w:rFonts w:ascii="Times New Roman" w:eastAsia="Times New Roman" w:hAnsi="Times New Roman" w:cs="Times New Roman"/>
      <w:bCs/>
      <w:sz w:val="28"/>
      <w:szCs w:val="28"/>
      <w:lang w:eastAsia="ru-RU"/>
    </w:rPr>
  </w:style>
  <w:style w:type="character" w:customStyle="1" w:styleId="20">
    <w:name w:val="Заголовок 2 Знак"/>
    <w:basedOn w:val="a1"/>
    <w:link w:val="2"/>
    <w:uiPriority w:val="9"/>
    <w:rsid w:val="00EF68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rsid w:val="00EF68EA"/>
    <w:rPr>
      <w:rFonts w:ascii="Arial" w:eastAsia="Times New Roman" w:hAnsi="Arial" w:cs="Arial"/>
      <w:b/>
      <w:sz w:val="26"/>
      <w:szCs w:val="26"/>
      <w:lang w:eastAsia="ru-RU"/>
    </w:rPr>
  </w:style>
  <w:style w:type="paragraph" w:customStyle="1" w:styleId="61">
    <w:name w:val="Заголовок 61"/>
    <w:basedOn w:val="a0"/>
    <w:next w:val="a0"/>
    <w:uiPriority w:val="9"/>
    <w:semiHidden/>
    <w:unhideWhenUsed/>
    <w:qFormat/>
    <w:rsid w:val="00EF68EA"/>
    <w:pPr>
      <w:keepNext/>
      <w:keepLines/>
      <w:spacing w:before="200" w:after="0" w:line="240" w:lineRule="auto"/>
      <w:outlineLvl w:val="5"/>
    </w:pPr>
    <w:rPr>
      <w:rFonts w:ascii="Cambria" w:eastAsia="Times New Roman" w:hAnsi="Cambria" w:cs="Times New Roman"/>
      <w:bCs/>
      <w:i/>
      <w:iCs/>
      <w:color w:val="243F60"/>
      <w:sz w:val="24"/>
      <w:szCs w:val="24"/>
      <w:lang w:eastAsia="ru-RU"/>
    </w:rPr>
  </w:style>
  <w:style w:type="character" w:customStyle="1" w:styleId="70">
    <w:name w:val="Заголовок 7 Знак"/>
    <w:basedOn w:val="a1"/>
    <w:link w:val="7"/>
    <w:rsid w:val="00EF68EA"/>
    <w:rPr>
      <w:rFonts w:ascii="Times New Roman" w:eastAsia="Times New Roman" w:hAnsi="Times New Roman" w:cs="Times New Roman"/>
      <w:bCs/>
      <w:sz w:val="24"/>
      <w:szCs w:val="24"/>
      <w:lang w:eastAsia="ru-RU"/>
    </w:rPr>
  </w:style>
  <w:style w:type="numbering" w:customStyle="1" w:styleId="13">
    <w:name w:val="Нет списка1"/>
    <w:next w:val="a3"/>
    <w:uiPriority w:val="99"/>
    <w:semiHidden/>
    <w:unhideWhenUsed/>
    <w:rsid w:val="00EF68EA"/>
  </w:style>
  <w:style w:type="paragraph" w:styleId="a6">
    <w:name w:val="Body Text"/>
    <w:basedOn w:val="a0"/>
    <w:link w:val="a7"/>
    <w:rsid w:val="00EF68EA"/>
    <w:pPr>
      <w:spacing w:after="0" w:line="240" w:lineRule="auto"/>
      <w:jc w:val="center"/>
    </w:pPr>
    <w:rPr>
      <w:rFonts w:ascii="Times New Roman" w:eastAsia="Times New Roman" w:hAnsi="Times New Roman" w:cs="Times New Roman"/>
      <w:b/>
      <w:bCs/>
      <w:sz w:val="26"/>
      <w:szCs w:val="20"/>
      <w:lang w:eastAsia="ru-RU"/>
    </w:rPr>
  </w:style>
  <w:style w:type="character" w:customStyle="1" w:styleId="a7">
    <w:name w:val="Основной текст Знак"/>
    <w:basedOn w:val="a1"/>
    <w:link w:val="a6"/>
    <w:rsid w:val="00EF68EA"/>
    <w:rPr>
      <w:rFonts w:ascii="Times New Roman" w:eastAsia="Times New Roman" w:hAnsi="Times New Roman" w:cs="Times New Roman"/>
      <w:b/>
      <w:bCs/>
      <w:sz w:val="26"/>
      <w:szCs w:val="20"/>
      <w:lang w:eastAsia="ru-RU"/>
    </w:rPr>
  </w:style>
  <w:style w:type="paragraph" w:styleId="a8">
    <w:name w:val="Body Text Indent"/>
    <w:basedOn w:val="a0"/>
    <w:link w:val="a9"/>
    <w:rsid w:val="00EF68EA"/>
    <w:pPr>
      <w:spacing w:after="120" w:line="240" w:lineRule="auto"/>
      <w:ind w:left="283"/>
    </w:pPr>
    <w:rPr>
      <w:rFonts w:ascii="Times New Roman" w:eastAsia="Times New Roman" w:hAnsi="Times New Roman" w:cs="Times New Roman"/>
      <w:bCs/>
      <w:sz w:val="24"/>
      <w:szCs w:val="24"/>
      <w:lang w:eastAsia="ru-RU"/>
    </w:rPr>
  </w:style>
  <w:style w:type="character" w:customStyle="1" w:styleId="a9">
    <w:name w:val="Основной текст с отступом Знак"/>
    <w:basedOn w:val="a1"/>
    <w:link w:val="a8"/>
    <w:rsid w:val="00EF68EA"/>
    <w:rPr>
      <w:rFonts w:ascii="Times New Roman" w:eastAsia="Times New Roman" w:hAnsi="Times New Roman" w:cs="Times New Roman"/>
      <w:bCs/>
      <w:sz w:val="24"/>
      <w:szCs w:val="24"/>
      <w:lang w:eastAsia="ru-RU"/>
    </w:rPr>
  </w:style>
  <w:style w:type="paragraph" w:styleId="31">
    <w:name w:val="Body Text Indent 3"/>
    <w:basedOn w:val="a0"/>
    <w:link w:val="32"/>
    <w:rsid w:val="00EF68EA"/>
    <w:pPr>
      <w:spacing w:after="120" w:line="240" w:lineRule="auto"/>
      <w:ind w:left="283"/>
    </w:pPr>
    <w:rPr>
      <w:rFonts w:ascii="Times New Roman" w:eastAsia="Times New Roman" w:hAnsi="Times New Roman" w:cs="Times New Roman"/>
      <w:bCs/>
      <w:sz w:val="16"/>
      <w:szCs w:val="16"/>
      <w:lang w:eastAsia="ru-RU"/>
    </w:rPr>
  </w:style>
  <w:style w:type="character" w:customStyle="1" w:styleId="32">
    <w:name w:val="Основной текст с отступом 3 Знак"/>
    <w:basedOn w:val="a1"/>
    <w:link w:val="31"/>
    <w:rsid w:val="00EF68EA"/>
    <w:rPr>
      <w:rFonts w:ascii="Times New Roman" w:eastAsia="Times New Roman" w:hAnsi="Times New Roman" w:cs="Times New Roman"/>
      <w:bCs/>
      <w:sz w:val="16"/>
      <w:szCs w:val="16"/>
      <w:lang w:eastAsia="ru-RU"/>
    </w:rPr>
  </w:style>
  <w:style w:type="paragraph" w:customStyle="1" w:styleId="ConsNonformat">
    <w:name w:val="ConsNonformat"/>
    <w:rsid w:val="00EF68EA"/>
    <w:pPr>
      <w:widowControl w:val="0"/>
      <w:autoSpaceDE w:val="0"/>
      <w:autoSpaceDN w:val="0"/>
      <w:adjustRightInd w:val="0"/>
      <w:spacing w:after="0" w:line="240" w:lineRule="auto"/>
    </w:pPr>
    <w:rPr>
      <w:rFonts w:ascii="Courier New" w:eastAsia="Times New Roman" w:hAnsi="Courier New" w:cs="Courier New"/>
      <w:bCs/>
      <w:sz w:val="20"/>
      <w:szCs w:val="20"/>
      <w:lang w:eastAsia="ru-RU"/>
    </w:rPr>
  </w:style>
  <w:style w:type="paragraph" w:customStyle="1" w:styleId="ConsTitle">
    <w:name w:val="ConsTitle"/>
    <w:rsid w:val="00EF68EA"/>
    <w:pPr>
      <w:widowControl w:val="0"/>
      <w:autoSpaceDE w:val="0"/>
      <w:autoSpaceDN w:val="0"/>
      <w:adjustRightInd w:val="0"/>
      <w:spacing w:after="0" w:line="240" w:lineRule="auto"/>
    </w:pPr>
    <w:rPr>
      <w:rFonts w:ascii="Arial" w:eastAsia="Times New Roman" w:hAnsi="Arial" w:cs="Arial"/>
      <w:b/>
      <w:sz w:val="16"/>
      <w:szCs w:val="16"/>
      <w:lang w:eastAsia="ru-RU"/>
    </w:rPr>
  </w:style>
  <w:style w:type="paragraph" w:customStyle="1" w:styleId="ConsNormal">
    <w:name w:val="ConsNormal"/>
    <w:rsid w:val="00EF68EA"/>
    <w:pPr>
      <w:widowControl w:val="0"/>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customStyle="1" w:styleId="aa">
    <w:name w:val="МОЕ"/>
    <w:basedOn w:val="a0"/>
    <w:rsid w:val="00EF68EA"/>
    <w:pPr>
      <w:spacing w:after="0" w:line="240" w:lineRule="auto"/>
      <w:ind w:firstLine="709"/>
      <w:jc w:val="both"/>
    </w:pPr>
    <w:rPr>
      <w:rFonts w:ascii="Times New Roman" w:eastAsia="Times New Roman" w:hAnsi="Times New Roman" w:cs="Times New Roman"/>
      <w:bCs/>
      <w:spacing w:val="10"/>
      <w:sz w:val="28"/>
      <w:szCs w:val="28"/>
      <w:lang w:eastAsia="ru-RU"/>
    </w:rPr>
  </w:style>
  <w:style w:type="paragraph" w:styleId="ab">
    <w:name w:val="header"/>
    <w:aliases w:val="ВерхКолонтитул"/>
    <w:basedOn w:val="a0"/>
    <w:link w:val="ac"/>
    <w:uiPriority w:val="99"/>
    <w:rsid w:val="00EF68EA"/>
    <w:pPr>
      <w:tabs>
        <w:tab w:val="center" w:pos="4677"/>
        <w:tab w:val="right" w:pos="9355"/>
      </w:tabs>
      <w:spacing w:after="0" w:line="240" w:lineRule="auto"/>
    </w:pPr>
    <w:rPr>
      <w:rFonts w:ascii="Times New Roman" w:eastAsia="Times New Roman" w:hAnsi="Times New Roman" w:cs="Times New Roman"/>
      <w:bCs/>
      <w:sz w:val="24"/>
      <w:szCs w:val="24"/>
      <w:lang w:eastAsia="ru-RU"/>
    </w:rPr>
  </w:style>
  <w:style w:type="character" w:customStyle="1" w:styleId="ac">
    <w:name w:val="Верхний колонтитул Знак"/>
    <w:aliases w:val="ВерхКолонтитул Знак"/>
    <w:basedOn w:val="a1"/>
    <w:link w:val="ab"/>
    <w:uiPriority w:val="99"/>
    <w:rsid w:val="00EF68EA"/>
    <w:rPr>
      <w:rFonts w:ascii="Times New Roman" w:eastAsia="Times New Roman" w:hAnsi="Times New Roman" w:cs="Times New Roman"/>
      <w:bCs/>
      <w:sz w:val="24"/>
      <w:szCs w:val="24"/>
      <w:lang w:eastAsia="ru-RU"/>
    </w:rPr>
  </w:style>
  <w:style w:type="character" w:styleId="ad">
    <w:name w:val="page number"/>
    <w:basedOn w:val="a1"/>
    <w:rsid w:val="00EF68EA"/>
  </w:style>
  <w:style w:type="paragraph" w:customStyle="1" w:styleId="ConsPlusNormal">
    <w:name w:val="ConsPlusNormal"/>
    <w:rsid w:val="00EF68EA"/>
    <w:pPr>
      <w:widowControl w:val="0"/>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customStyle="1" w:styleId="ConsPlusNonformat">
    <w:name w:val="ConsPlusNonformat"/>
    <w:uiPriority w:val="99"/>
    <w:rsid w:val="00EF68EA"/>
    <w:pPr>
      <w:widowControl w:val="0"/>
      <w:autoSpaceDE w:val="0"/>
      <w:autoSpaceDN w:val="0"/>
      <w:adjustRightInd w:val="0"/>
      <w:spacing w:after="0" w:line="240" w:lineRule="auto"/>
    </w:pPr>
    <w:rPr>
      <w:rFonts w:ascii="Courier New" w:eastAsia="Times New Roman" w:hAnsi="Courier New" w:cs="Courier New"/>
      <w:bCs/>
      <w:sz w:val="20"/>
      <w:szCs w:val="20"/>
      <w:lang w:eastAsia="ru-RU"/>
    </w:rPr>
  </w:style>
  <w:style w:type="paragraph" w:styleId="ae">
    <w:name w:val="footnote text"/>
    <w:basedOn w:val="a0"/>
    <w:link w:val="af"/>
    <w:semiHidden/>
    <w:rsid w:val="00EF68EA"/>
    <w:pPr>
      <w:spacing w:after="0" w:line="240" w:lineRule="auto"/>
    </w:pPr>
    <w:rPr>
      <w:rFonts w:ascii="Times New Roman" w:eastAsia="Times New Roman" w:hAnsi="Times New Roman" w:cs="Times New Roman"/>
      <w:bCs/>
      <w:sz w:val="20"/>
      <w:szCs w:val="20"/>
      <w:lang w:eastAsia="ru-RU"/>
    </w:rPr>
  </w:style>
  <w:style w:type="character" w:customStyle="1" w:styleId="af">
    <w:name w:val="Текст сноски Знак"/>
    <w:basedOn w:val="a1"/>
    <w:link w:val="ae"/>
    <w:semiHidden/>
    <w:rsid w:val="00EF68EA"/>
    <w:rPr>
      <w:rFonts w:ascii="Times New Roman" w:eastAsia="Times New Roman" w:hAnsi="Times New Roman" w:cs="Times New Roman"/>
      <w:bCs/>
      <w:sz w:val="20"/>
      <w:szCs w:val="20"/>
      <w:lang w:eastAsia="ru-RU"/>
    </w:rPr>
  </w:style>
  <w:style w:type="character" w:customStyle="1" w:styleId="af0">
    <w:name w:val="Знак Знак"/>
    <w:rsid w:val="00EF68EA"/>
    <w:rPr>
      <w:lang w:val="ru-RU" w:eastAsia="ru-RU" w:bidi="ar-SA"/>
    </w:rPr>
  </w:style>
  <w:style w:type="character" w:styleId="af1">
    <w:name w:val="footnote reference"/>
    <w:semiHidden/>
    <w:rsid w:val="00EF68EA"/>
    <w:rPr>
      <w:vertAlign w:val="superscript"/>
    </w:rPr>
  </w:style>
  <w:style w:type="character" w:customStyle="1" w:styleId="af2">
    <w:name w:val="Гипертекстовая ссылка"/>
    <w:uiPriority w:val="99"/>
    <w:rsid w:val="00EF68EA"/>
    <w:rPr>
      <w:b/>
      <w:bCs w:val="0"/>
      <w:color w:val="008000"/>
      <w:sz w:val="20"/>
      <w:szCs w:val="20"/>
      <w:u w:val="single"/>
    </w:rPr>
  </w:style>
  <w:style w:type="paragraph" w:styleId="af3">
    <w:name w:val="Plain Text"/>
    <w:basedOn w:val="a0"/>
    <w:link w:val="af4"/>
    <w:rsid w:val="00EF68EA"/>
    <w:pPr>
      <w:spacing w:after="0" w:line="240" w:lineRule="auto"/>
    </w:pPr>
    <w:rPr>
      <w:rFonts w:ascii="Courier New" w:eastAsia="Times New Roman" w:hAnsi="Courier New" w:cs="Times New Roman"/>
      <w:bCs/>
      <w:sz w:val="20"/>
      <w:szCs w:val="20"/>
      <w:lang w:eastAsia="ru-RU"/>
    </w:rPr>
  </w:style>
  <w:style w:type="character" w:customStyle="1" w:styleId="af4">
    <w:name w:val="Текст Знак"/>
    <w:basedOn w:val="a1"/>
    <w:link w:val="af3"/>
    <w:rsid w:val="00EF68EA"/>
    <w:rPr>
      <w:rFonts w:ascii="Courier New" w:eastAsia="Times New Roman" w:hAnsi="Courier New" w:cs="Times New Roman"/>
      <w:bCs/>
      <w:sz w:val="20"/>
      <w:szCs w:val="20"/>
      <w:lang w:eastAsia="ru-RU"/>
    </w:rPr>
  </w:style>
  <w:style w:type="paragraph" w:styleId="af5">
    <w:name w:val="Normal (Web)"/>
    <w:basedOn w:val="a0"/>
    <w:uiPriority w:val="99"/>
    <w:rsid w:val="00EF68EA"/>
    <w:pPr>
      <w:spacing w:before="30" w:after="30" w:line="240" w:lineRule="auto"/>
    </w:pPr>
    <w:rPr>
      <w:rFonts w:ascii="Arial" w:eastAsia="Times New Roman" w:hAnsi="Arial" w:cs="Arial"/>
      <w:bCs/>
      <w:sz w:val="18"/>
      <w:szCs w:val="18"/>
      <w:lang w:eastAsia="ru-RU"/>
    </w:rPr>
  </w:style>
  <w:style w:type="character" w:styleId="af6">
    <w:name w:val="Hyperlink"/>
    <w:uiPriority w:val="99"/>
    <w:rsid w:val="00EF68EA"/>
    <w:rPr>
      <w:color w:val="0000FF"/>
      <w:u w:val="single"/>
    </w:rPr>
  </w:style>
  <w:style w:type="paragraph" w:styleId="14">
    <w:name w:val="toc 1"/>
    <w:basedOn w:val="a0"/>
    <w:next w:val="a0"/>
    <w:autoRedefine/>
    <w:uiPriority w:val="39"/>
    <w:qFormat/>
    <w:rsid w:val="00EF68EA"/>
    <w:pPr>
      <w:tabs>
        <w:tab w:val="right" w:leader="dot" w:pos="10337"/>
      </w:tabs>
      <w:spacing w:before="120" w:after="120" w:line="240" w:lineRule="auto"/>
    </w:pPr>
    <w:rPr>
      <w:rFonts w:ascii="Times New Roman" w:eastAsia="Times New Roman" w:hAnsi="Times New Roman" w:cs="Times New Roman"/>
      <w:b/>
      <w:bCs/>
      <w:caps/>
      <w:noProof/>
      <w:sz w:val="18"/>
      <w:szCs w:val="18"/>
      <w:lang w:val="x-none" w:eastAsia="x-none"/>
    </w:rPr>
  </w:style>
  <w:style w:type="paragraph" w:styleId="af7">
    <w:name w:val="footer"/>
    <w:basedOn w:val="a0"/>
    <w:link w:val="af8"/>
    <w:uiPriority w:val="99"/>
    <w:rsid w:val="00EF68EA"/>
    <w:pPr>
      <w:tabs>
        <w:tab w:val="center" w:pos="4677"/>
        <w:tab w:val="right" w:pos="9355"/>
      </w:tabs>
      <w:spacing w:after="0" w:line="240" w:lineRule="auto"/>
    </w:pPr>
    <w:rPr>
      <w:rFonts w:ascii="Times New Roman" w:eastAsia="Times New Roman" w:hAnsi="Times New Roman" w:cs="Times New Roman"/>
      <w:bCs/>
      <w:sz w:val="24"/>
      <w:szCs w:val="24"/>
      <w:lang w:eastAsia="ru-RU"/>
    </w:rPr>
  </w:style>
  <w:style w:type="character" w:customStyle="1" w:styleId="af8">
    <w:name w:val="Нижний колонтитул Знак"/>
    <w:basedOn w:val="a1"/>
    <w:link w:val="af7"/>
    <w:uiPriority w:val="99"/>
    <w:rsid w:val="00EF68EA"/>
    <w:rPr>
      <w:rFonts w:ascii="Times New Roman" w:eastAsia="Times New Roman" w:hAnsi="Times New Roman" w:cs="Times New Roman"/>
      <w:bCs/>
      <w:sz w:val="24"/>
      <w:szCs w:val="24"/>
      <w:lang w:eastAsia="ru-RU"/>
    </w:rPr>
  </w:style>
  <w:style w:type="paragraph" w:customStyle="1" w:styleId="ConsPlusTitle">
    <w:name w:val="ConsPlusTitle"/>
    <w:uiPriority w:val="99"/>
    <w:rsid w:val="00EF68EA"/>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customStyle="1" w:styleId="ConsPlusCell">
    <w:name w:val="ConsPlusCell"/>
    <w:uiPriority w:val="99"/>
    <w:rsid w:val="00EF68EA"/>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Heading">
    <w:name w:val="Heading"/>
    <w:rsid w:val="00EF68EA"/>
    <w:pPr>
      <w:autoSpaceDE w:val="0"/>
      <w:autoSpaceDN w:val="0"/>
      <w:adjustRightInd w:val="0"/>
      <w:spacing w:after="0" w:line="240" w:lineRule="auto"/>
    </w:pPr>
    <w:rPr>
      <w:rFonts w:ascii="Arial" w:eastAsia="Times New Roman" w:hAnsi="Arial" w:cs="Arial"/>
      <w:b/>
      <w:lang w:eastAsia="ru-RU"/>
    </w:rPr>
  </w:style>
  <w:style w:type="paragraph" w:customStyle="1" w:styleId="af9">
    <w:name w:val="Стиль"/>
    <w:rsid w:val="00EF68EA"/>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paragraph" w:styleId="21">
    <w:name w:val="Body Text 2"/>
    <w:basedOn w:val="a0"/>
    <w:link w:val="22"/>
    <w:rsid w:val="00EF68EA"/>
    <w:pPr>
      <w:spacing w:after="120" w:line="480" w:lineRule="auto"/>
    </w:pPr>
    <w:rPr>
      <w:rFonts w:ascii="Times New Roman" w:eastAsia="Times New Roman" w:hAnsi="Times New Roman" w:cs="Times New Roman"/>
      <w:bCs/>
      <w:sz w:val="24"/>
      <w:szCs w:val="24"/>
      <w:lang w:eastAsia="ru-RU"/>
    </w:rPr>
  </w:style>
  <w:style w:type="character" w:customStyle="1" w:styleId="22">
    <w:name w:val="Основной текст 2 Знак"/>
    <w:basedOn w:val="a1"/>
    <w:link w:val="21"/>
    <w:rsid w:val="00EF68EA"/>
    <w:rPr>
      <w:rFonts w:ascii="Times New Roman" w:eastAsia="Times New Roman" w:hAnsi="Times New Roman" w:cs="Times New Roman"/>
      <w:bCs/>
      <w:sz w:val="24"/>
      <w:szCs w:val="24"/>
      <w:lang w:eastAsia="ru-RU"/>
    </w:rPr>
  </w:style>
  <w:style w:type="paragraph" w:customStyle="1" w:styleId="afa">
    <w:name w:val="Îáû÷íûé"/>
    <w:rsid w:val="00EF68EA"/>
    <w:pPr>
      <w:widowControl w:val="0"/>
      <w:spacing w:after="0" w:line="240" w:lineRule="auto"/>
    </w:pPr>
    <w:rPr>
      <w:rFonts w:ascii="TimesET" w:eastAsia="Times New Roman" w:hAnsi="TimesET" w:cs="Times New Roman"/>
      <w:bCs/>
      <w:sz w:val="20"/>
      <w:szCs w:val="20"/>
      <w:lang w:eastAsia="ru-RU"/>
    </w:rPr>
  </w:style>
  <w:style w:type="character" w:customStyle="1" w:styleId="5">
    <w:name w:val="Знак Знак5"/>
    <w:rsid w:val="00EF68EA"/>
    <w:rPr>
      <w:rFonts w:ascii="Arial" w:hAnsi="Arial" w:cs="Arial"/>
      <w:b/>
      <w:bCs w:val="0"/>
      <w:kern w:val="32"/>
      <w:sz w:val="32"/>
      <w:szCs w:val="32"/>
      <w:lang w:val="ru-RU" w:eastAsia="ru-RU" w:bidi="ar-SA"/>
    </w:rPr>
  </w:style>
  <w:style w:type="paragraph" w:customStyle="1" w:styleId="ConsCell">
    <w:name w:val="ConsCell"/>
    <w:rsid w:val="00EF68EA"/>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b">
    <w:name w:val="Заголовок статьи"/>
    <w:basedOn w:val="a0"/>
    <w:next w:val="a0"/>
    <w:rsid w:val="00EF68EA"/>
    <w:pPr>
      <w:widowControl w:val="0"/>
      <w:autoSpaceDE w:val="0"/>
      <w:autoSpaceDN w:val="0"/>
      <w:adjustRightInd w:val="0"/>
      <w:spacing w:after="0" w:line="240" w:lineRule="auto"/>
      <w:ind w:left="1612" w:hanging="892"/>
      <w:jc w:val="both"/>
    </w:pPr>
    <w:rPr>
      <w:rFonts w:ascii="Arial" w:eastAsia="Times New Roman" w:hAnsi="Arial" w:cs="Arial"/>
      <w:bCs/>
      <w:sz w:val="26"/>
      <w:szCs w:val="26"/>
      <w:lang w:eastAsia="ru-RU"/>
    </w:rPr>
  </w:style>
  <w:style w:type="paragraph" w:customStyle="1" w:styleId="afc">
    <w:name w:val="Комментарий"/>
    <w:basedOn w:val="a0"/>
    <w:next w:val="a0"/>
    <w:rsid w:val="00EF68EA"/>
    <w:pPr>
      <w:widowControl w:val="0"/>
      <w:autoSpaceDE w:val="0"/>
      <w:autoSpaceDN w:val="0"/>
      <w:adjustRightInd w:val="0"/>
      <w:spacing w:after="0" w:line="240" w:lineRule="auto"/>
      <w:ind w:left="170"/>
      <w:jc w:val="both"/>
    </w:pPr>
    <w:rPr>
      <w:rFonts w:ascii="Arial" w:eastAsia="Times New Roman" w:hAnsi="Arial" w:cs="Arial"/>
      <w:bCs/>
      <w:i/>
      <w:iCs/>
      <w:color w:val="800080"/>
      <w:sz w:val="26"/>
      <w:szCs w:val="26"/>
      <w:lang w:eastAsia="ru-RU"/>
    </w:rPr>
  </w:style>
  <w:style w:type="paragraph" w:customStyle="1" w:styleId="afd">
    <w:name w:val="Таблицы (моноширинный)"/>
    <w:basedOn w:val="a0"/>
    <w:next w:val="a0"/>
    <w:rsid w:val="00EF68EA"/>
    <w:pPr>
      <w:widowControl w:val="0"/>
      <w:autoSpaceDE w:val="0"/>
      <w:autoSpaceDN w:val="0"/>
      <w:adjustRightInd w:val="0"/>
      <w:spacing w:after="0" w:line="240" w:lineRule="auto"/>
      <w:jc w:val="both"/>
    </w:pPr>
    <w:rPr>
      <w:rFonts w:ascii="Courier New" w:eastAsia="Times New Roman" w:hAnsi="Courier New" w:cs="Courier New"/>
      <w:bCs/>
      <w:sz w:val="26"/>
      <w:szCs w:val="26"/>
      <w:lang w:eastAsia="ru-RU"/>
    </w:rPr>
  </w:style>
  <w:style w:type="paragraph" w:styleId="afe">
    <w:name w:val="Document Map"/>
    <w:basedOn w:val="a0"/>
    <w:link w:val="aff"/>
    <w:semiHidden/>
    <w:rsid w:val="00EF68EA"/>
    <w:pPr>
      <w:shd w:val="clear" w:color="auto" w:fill="000080"/>
      <w:spacing w:after="0" w:line="240" w:lineRule="auto"/>
    </w:pPr>
    <w:rPr>
      <w:rFonts w:ascii="Tahoma" w:eastAsia="Times New Roman" w:hAnsi="Tahoma" w:cs="Tahoma"/>
      <w:bCs/>
      <w:sz w:val="20"/>
      <w:szCs w:val="20"/>
      <w:lang w:eastAsia="ru-RU"/>
    </w:rPr>
  </w:style>
  <w:style w:type="character" w:customStyle="1" w:styleId="aff">
    <w:name w:val="Схема документа Знак"/>
    <w:basedOn w:val="a1"/>
    <w:link w:val="afe"/>
    <w:semiHidden/>
    <w:rsid w:val="00EF68EA"/>
    <w:rPr>
      <w:rFonts w:ascii="Tahoma" w:eastAsia="Times New Roman" w:hAnsi="Tahoma" w:cs="Tahoma"/>
      <w:bCs/>
      <w:sz w:val="20"/>
      <w:szCs w:val="20"/>
      <w:shd w:val="clear" w:color="auto" w:fill="000080"/>
      <w:lang w:eastAsia="ru-RU"/>
    </w:rPr>
  </w:style>
  <w:style w:type="paragraph" w:styleId="23">
    <w:name w:val="Body Text Indent 2"/>
    <w:basedOn w:val="a0"/>
    <w:link w:val="24"/>
    <w:rsid w:val="00EF68EA"/>
    <w:pPr>
      <w:autoSpaceDE w:val="0"/>
      <w:autoSpaceDN w:val="0"/>
      <w:adjustRightInd w:val="0"/>
      <w:spacing w:after="0" w:line="240" w:lineRule="auto"/>
      <w:ind w:firstLine="540"/>
      <w:jc w:val="both"/>
    </w:pPr>
    <w:rPr>
      <w:rFonts w:ascii="Times New Roman" w:eastAsia="Times New Roman" w:hAnsi="Times New Roman" w:cs="Times New Roman"/>
      <w:bCs/>
      <w:iCs/>
      <w:color w:val="FF0000"/>
      <w:sz w:val="24"/>
      <w:szCs w:val="24"/>
      <w:lang w:eastAsia="ru-RU"/>
    </w:rPr>
  </w:style>
  <w:style w:type="character" w:customStyle="1" w:styleId="24">
    <w:name w:val="Основной текст с отступом 2 Знак"/>
    <w:basedOn w:val="a1"/>
    <w:link w:val="23"/>
    <w:rsid w:val="00EF68EA"/>
    <w:rPr>
      <w:rFonts w:ascii="Times New Roman" w:eastAsia="Times New Roman" w:hAnsi="Times New Roman" w:cs="Times New Roman"/>
      <w:bCs/>
      <w:iCs/>
      <w:color w:val="FF0000"/>
      <w:sz w:val="24"/>
      <w:szCs w:val="24"/>
      <w:lang w:eastAsia="ru-RU"/>
    </w:rPr>
  </w:style>
  <w:style w:type="paragraph" w:styleId="aff0">
    <w:name w:val="endnote text"/>
    <w:basedOn w:val="a0"/>
    <w:link w:val="aff1"/>
    <w:semiHidden/>
    <w:rsid w:val="00EF68EA"/>
    <w:pPr>
      <w:spacing w:after="0" w:line="240" w:lineRule="auto"/>
    </w:pPr>
    <w:rPr>
      <w:rFonts w:ascii="Times New Roman" w:eastAsia="Times New Roman" w:hAnsi="Times New Roman" w:cs="Times New Roman"/>
      <w:bCs/>
      <w:sz w:val="20"/>
      <w:szCs w:val="20"/>
      <w:lang w:eastAsia="ru-RU"/>
    </w:rPr>
  </w:style>
  <w:style w:type="character" w:customStyle="1" w:styleId="aff1">
    <w:name w:val="Текст концевой сноски Знак"/>
    <w:basedOn w:val="a1"/>
    <w:link w:val="aff0"/>
    <w:semiHidden/>
    <w:rsid w:val="00EF68EA"/>
    <w:rPr>
      <w:rFonts w:ascii="Times New Roman" w:eastAsia="Times New Roman" w:hAnsi="Times New Roman" w:cs="Times New Roman"/>
      <w:bCs/>
      <w:sz w:val="20"/>
      <w:szCs w:val="20"/>
      <w:lang w:eastAsia="ru-RU"/>
    </w:rPr>
  </w:style>
  <w:style w:type="character" w:styleId="aff2">
    <w:name w:val="endnote reference"/>
    <w:semiHidden/>
    <w:rsid w:val="00EF68EA"/>
    <w:rPr>
      <w:vertAlign w:val="superscript"/>
    </w:rPr>
  </w:style>
  <w:style w:type="table" w:styleId="aff3">
    <w:name w:val="Table Grid"/>
    <w:basedOn w:val="a2"/>
    <w:uiPriority w:val="59"/>
    <w:rsid w:val="00EF68EA"/>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0"/>
    <w:rsid w:val="00EF68EA"/>
    <w:pPr>
      <w:tabs>
        <w:tab w:val="left" w:pos="709"/>
      </w:tabs>
      <w:spacing w:after="0" w:line="240" w:lineRule="auto"/>
      <w:ind w:firstLine="709"/>
      <w:jc w:val="both"/>
    </w:pPr>
    <w:rPr>
      <w:rFonts w:ascii="TimesET" w:eastAsia="TimesET" w:hAnsi="TimesET" w:cs="Times New Roman"/>
      <w:bCs/>
      <w:sz w:val="24"/>
      <w:szCs w:val="20"/>
      <w:lang w:eastAsia="ru-RU"/>
    </w:rPr>
  </w:style>
  <w:style w:type="paragraph" w:customStyle="1" w:styleId="25">
    <w:name w:val="Îñíîâíîé òåêñò 2"/>
    <w:basedOn w:val="afa"/>
    <w:rsid w:val="00EF68EA"/>
    <w:pPr>
      <w:ind w:firstLine="720"/>
      <w:jc w:val="both"/>
    </w:pPr>
    <w:rPr>
      <w:rFonts w:ascii="Times New Roman" w:hAnsi="Times New Roman"/>
      <w:b/>
      <w:color w:val="000000"/>
      <w:sz w:val="24"/>
      <w:lang w:val="en-US"/>
    </w:rPr>
  </w:style>
  <w:style w:type="paragraph" w:customStyle="1" w:styleId="nienie">
    <w:name w:val="nienie"/>
    <w:basedOn w:val="a0"/>
    <w:rsid w:val="00EF68EA"/>
    <w:pPr>
      <w:keepLines/>
      <w:widowControl w:val="0"/>
      <w:spacing w:after="0" w:line="240" w:lineRule="auto"/>
      <w:ind w:left="709" w:hanging="284"/>
      <w:jc w:val="both"/>
    </w:pPr>
    <w:rPr>
      <w:rFonts w:ascii="Peterburg" w:eastAsia="Times New Roman" w:hAnsi="Peterburg" w:cs="Times New Roman"/>
      <w:bCs/>
      <w:sz w:val="24"/>
      <w:szCs w:val="20"/>
      <w:lang w:eastAsia="ru-RU"/>
    </w:rPr>
  </w:style>
  <w:style w:type="paragraph" w:customStyle="1" w:styleId="bodytextindent">
    <w:name w:val="bodytextindent"/>
    <w:basedOn w:val="a0"/>
    <w:rsid w:val="00EF68EA"/>
    <w:pPr>
      <w:spacing w:after="0" w:line="240" w:lineRule="auto"/>
      <w:ind w:firstLine="567"/>
      <w:jc w:val="both"/>
    </w:pPr>
    <w:rPr>
      <w:rFonts w:ascii="Times New Roman" w:eastAsia="Times New Roman" w:hAnsi="Times New Roman" w:cs="Times New Roman"/>
      <w:bCs/>
      <w:sz w:val="24"/>
      <w:szCs w:val="24"/>
      <w:lang w:eastAsia="ru-RU"/>
    </w:rPr>
  </w:style>
  <w:style w:type="paragraph" w:styleId="26">
    <w:name w:val="toc 2"/>
    <w:basedOn w:val="a0"/>
    <w:next w:val="a0"/>
    <w:autoRedefine/>
    <w:uiPriority w:val="39"/>
    <w:qFormat/>
    <w:rsid w:val="00EF68EA"/>
    <w:pPr>
      <w:tabs>
        <w:tab w:val="left" w:pos="284"/>
        <w:tab w:val="right" w:leader="dot" w:pos="10054"/>
      </w:tabs>
      <w:spacing w:after="0" w:line="240" w:lineRule="auto"/>
    </w:pPr>
    <w:rPr>
      <w:rFonts w:ascii="Calibri" w:eastAsia="Times New Roman" w:hAnsi="Calibri" w:cs="Times New Roman"/>
      <w:bCs/>
      <w:smallCaps/>
      <w:sz w:val="20"/>
      <w:szCs w:val="20"/>
      <w:lang w:eastAsia="ru-RU"/>
    </w:rPr>
  </w:style>
  <w:style w:type="paragraph" w:styleId="33">
    <w:name w:val="toc 3"/>
    <w:basedOn w:val="a0"/>
    <w:next w:val="a0"/>
    <w:autoRedefine/>
    <w:uiPriority w:val="39"/>
    <w:qFormat/>
    <w:rsid w:val="00EF68EA"/>
    <w:pPr>
      <w:spacing w:after="0" w:line="240" w:lineRule="auto"/>
      <w:ind w:left="480"/>
    </w:pPr>
    <w:rPr>
      <w:rFonts w:ascii="Calibri" w:eastAsia="Times New Roman" w:hAnsi="Calibri" w:cs="Times New Roman"/>
      <w:bCs/>
      <w:i/>
      <w:iCs/>
      <w:sz w:val="20"/>
      <w:szCs w:val="20"/>
      <w:lang w:eastAsia="ru-RU"/>
    </w:rPr>
  </w:style>
  <w:style w:type="table" w:styleId="-3">
    <w:name w:val="Table Web 3"/>
    <w:basedOn w:val="a2"/>
    <w:rsid w:val="00EF68EA"/>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68EA"/>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68EA"/>
    <w:pPr>
      <w:spacing w:after="0" w:line="240" w:lineRule="auto"/>
      <w:ind w:left="720"/>
    </w:pPr>
    <w:rPr>
      <w:rFonts w:ascii="Calibri" w:eastAsia="Times New Roman" w:hAnsi="Calibri" w:cs="Times New Roman"/>
      <w:bCs/>
      <w:sz w:val="18"/>
      <w:szCs w:val="18"/>
      <w:lang w:eastAsia="ru-RU"/>
    </w:rPr>
  </w:style>
  <w:style w:type="paragraph" w:styleId="50">
    <w:name w:val="toc 5"/>
    <w:basedOn w:val="a0"/>
    <w:next w:val="a0"/>
    <w:autoRedefine/>
    <w:uiPriority w:val="39"/>
    <w:unhideWhenUsed/>
    <w:rsid w:val="00EF68EA"/>
    <w:pPr>
      <w:spacing w:after="0" w:line="240" w:lineRule="auto"/>
      <w:ind w:left="960"/>
    </w:pPr>
    <w:rPr>
      <w:rFonts w:ascii="Calibri" w:eastAsia="Times New Roman" w:hAnsi="Calibri" w:cs="Times New Roman"/>
      <w:bCs/>
      <w:sz w:val="18"/>
      <w:szCs w:val="18"/>
      <w:lang w:eastAsia="ru-RU"/>
    </w:rPr>
  </w:style>
  <w:style w:type="paragraph" w:styleId="62">
    <w:name w:val="toc 6"/>
    <w:basedOn w:val="a0"/>
    <w:next w:val="a0"/>
    <w:autoRedefine/>
    <w:uiPriority w:val="39"/>
    <w:unhideWhenUsed/>
    <w:rsid w:val="00EF68EA"/>
    <w:pPr>
      <w:spacing w:after="0" w:line="240" w:lineRule="auto"/>
      <w:ind w:left="1200"/>
    </w:pPr>
    <w:rPr>
      <w:rFonts w:ascii="Calibri" w:eastAsia="Times New Roman" w:hAnsi="Calibri" w:cs="Times New Roman"/>
      <w:bCs/>
      <w:sz w:val="18"/>
      <w:szCs w:val="18"/>
      <w:lang w:eastAsia="ru-RU"/>
    </w:rPr>
  </w:style>
  <w:style w:type="paragraph" w:styleId="71">
    <w:name w:val="toc 7"/>
    <w:basedOn w:val="a0"/>
    <w:next w:val="a0"/>
    <w:autoRedefine/>
    <w:uiPriority w:val="39"/>
    <w:unhideWhenUsed/>
    <w:rsid w:val="00EF68EA"/>
    <w:pPr>
      <w:spacing w:after="0" w:line="240" w:lineRule="auto"/>
      <w:ind w:left="1440"/>
    </w:pPr>
    <w:rPr>
      <w:rFonts w:ascii="Calibri" w:eastAsia="Times New Roman" w:hAnsi="Calibri" w:cs="Times New Roman"/>
      <w:bCs/>
      <w:sz w:val="18"/>
      <w:szCs w:val="18"/>
      <w:lang w:eastAsia="ru-RU"/>
    </w:rPr>
  </w:style>
  <w:style w:type="paragraph" w:styleId="8">
    <w:name w:val="toc 8"/>
    <w:basedOn w:val="a0"/>
    <w:next w:val="a0"/>
    <w:autoRedefine/>
    <w:uiPriority w:val="39"/>
    <w:unhideWhenUsed/>
    <w:rsid w:val="00EF68EA"/>
    <w:pPr>
      <w:spacing w:after="0" w:line="240" w:lineRule="auto"/>
      <w:ind w:left="1680"/>
    </w:pPr>
    <w:rPr>
      <w:rFonts w:ascii="Calibri" w:eastAsia="Times New Roman" w:hAnsi="Calibri" w:cs="Times New Roman"/>
      <w:bCs/>
      <w:sz w:val="18"/>
      <w:szCs w:val="18"/>
      <w:lang w:eastAsia="ru-RU"/>
    </w:rPr>
  </w:style>
  <w:style w:type="paragraph" w:styleId="9">
    <w:name w:val="toc 9"/>
    <w:basedOn w:val="a0"/>
    <w:next w:val="a0"/>
    <w:autoRedefine/>
    <w:uiPriority w:val="39"/>
    <w:unhideWhenUsed/>
    <w:rsid w:val="00EF68EA"/>
    <w:pPr>
      <w:spacing w:after="0" w:line="240" w:lineRule="auto"/>
      <w:ind w:left="1920"/>
    </w:pPr>
    <w:rPr>
      <w:rFonts w:ascii="Calibri" w:eastAsia="Times New Roman" w:hAnsi="Calibri" w:cs="Times New Roman"/>
      <w:bCs/>
      <w:sz w:val="18"/>
      <w:szCs w:val="18"/>
      <w:lang w:eastAsia="ru-RU"/>
    </w:rPr>
  </w:style>
  <w:style w:type="character" w:customStyle="1" w:styleId="spelle">
    <w:name w:val="spelle"/>
    <w:basedOn w:val="a1"/>
    <w:rsid w:val="00EF68EA"/>
  </w:style>
  <w:style w:type="character" w:customStyle="1" w:styleId="grame">
    <w:name w:val="grame"/>
    <w:basedOn w:val="a1"/>
    <w:rsid w:val="00EF68EA"/>
  </w:style>
  <w:style w:type="paragraph" w:customStyle="1" w:styleId="Default">
    <w:name w:val="Default"/>
    <w:rsid w:val="00EF68EA"/>
    <w:pPr>
      <w:widowControl w:val="0"/>
      <w:autoSpaceDE w:val="0"/>
      <w:autoSpaceDN w:val="0"/>
      <w:adjustRightInd w:val="0"/>
      <w:spacing w:after="0" w:line="240" w:lineRule="auto"/>
    </w:pPr>
    <w:rPr>
      <w:rFonts w:ascii="Times New Roman" w:eastAsia="Times New Roman" w:hAnsi="Times New Roman" w:cs="Times New Roman"/>
      <w:bCs/>
      <w:color w:val="000000"/>
      <w:sz w:val="24"/>
      <w:szCs w:val="24"/>
      <w:lang w:eastAsia="ru-RU"/>
    </w:rPr>
  </w:style>
  <w:style w:type="paragraph" w:styleId="aff4">
    <w:name w:val="TOC Heading"/>
    <w:basedOn w:val="1"/>
    <w:next w:val="a0"/>
    <w:uiPriority w:val="39"/>
    <w:unhideWhenUsed/>
    <w:qFormat/>
    <w:rsid w:val="00EF68EA"/>
    <w:pPr>
      <w:outlineLvl w:val="9"/>
    </w:pPr>
    <w:rPr>
      <w:rFonts w:ascii="Cambria" w:eastAsia="Times New Roman" w:hAnsi="Cambria" w:cs="Times New Roman"/>
      <w:bCs w:val="0"/>
      <w:color w:val="365F91"/>
    </w:rPr>
  </w:style>
  <w:style w:type="paragraph" w:customStyle="1" w:styleId="headertext">
    <w:name w:val="headertext"/>
    <w:basedOn w:val="a0"/>
    <w:rsid w:val="00EF68EA"/>
    <w:pPr>
      <w:spacing w:before="100" w:beforeAutospacing="1" w:after="100" w:afterAutospacing="1" w:line="240" w:lineRule="auto"/>
    </w:pPr>
    <w:rPr>
      <w:rFonts w:ascii="Times New Roman" w:eastAsia="Times New Roman" w:hAnsi="Times New Roman" w:cs="Times New Roman"/>
      <w:bCs/>
      <w:sz w:val="24"/>
      <w:szCs w:val="24"/>
      <w:lang w:eastAsia="ru-RU"/>
    </w:rPr>
  </w:style>
  <w:style w:type="character" w:styleId="aff5">
    <w:name w:val="FollowedHyperlink"/>
    <w:uiPriority w:val="99"/>
    <w:unhideWhenUsed/>
    <w:rsid w:val="00EF68EA"/>
    <w:rPr>
      <w:color w:val="800080"/>
      <w:u w:val="single"/>
    </w:rPr>
  </w:style>
  <w:style w:type="paragraph" w:customStyle="1" w:styleId="formattext">
    <w:name w:val="formattext"/>
    <w:basedOn w:val="a0"/>
    <w:rsid w:val="00EF68EA"/>
    <w:pPr>
      <w:spacing w:before="100" w:beforeAutospacing="1" w:after="100" w:afterAutospacing="1" w:line="240" w:lineRule="auto"/>
    </w:pPr>
    <w:rPr>
      <w:rFonts w:ascii="Times New Roman" w:eastAsia="Times New Roman" w:hAnsi="Times New Roman" w:cs="Times New Roman"/>
      <w:bCs/>
      <w:sz w:val="24"/>
      <w:szCs w:val="24"/>
      <w:lang w:eastAsia="ru-RU"/>
    </w:rPr>
  </w:style>
  <w:style w:type="table" w:customStyle="1" w:styleId="15">
    <w:name w:val="Сетка таблицы1"/>
    <w:basedOn w:val="a2"/>
    <w:next w:val="aff3"/>
    <w:uiPriority w:val="59"/>
    <w:rsid w:val="00EF68EA"/>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1"/>
    <w:link w:val="6"/>
    <w:uiPriority w:val="9"/>
    <w:semiHidden/>
    <w:rsid w:val="00EF68EA"/>
    <w:rPr>
      <w:rFonts w:ascii="Cambria" w:eastAsia="Times New Roman" w:hAnsi="Cambria" w:cs="Times New Roman"/>
      <w:bCs/>
      <w:i/>
      <w:iCs/>
      <w:strike/>
      <w:color w:val="243F60"/>
      <w:lang w:eastAsia="ru-RU"/>
    </w:rPr>
  </w:style>
  <w:style w:type="paragraph" w:styleId="aff6">
    <w:name w:val="List Paragraph"/>
    <w:basedOn w:val="a0"/>
    <w:uiPriority w:val="34"/>
    <w:qFormat/>
    <w:rsid w:val="00EF68EA"/>
    <w:pPr>
      <w:spacing w:after="0" w:line="240" w:lineRule="auto"/>
      <w:ind w:left="720"/>
      <w:contextualSpacing/>
    </w:pPr>
    <w:rPr>
      <w:rFonts w:ascii="Times New Roman" w:eastAsia="Times New Roman" w:hAnsi="Times New Roman" w:cs="Times New Roman"/>
      <w:bCs/>
      <w:sz w:val="24"/>
      <w:szCs w:val="24"/>
      <w:lang w:eastAsia="ru-RU"/>
    </w:rPr>
  </w:style>
  <w:style w:type="paragraph" w:styleId="a">
    <w:name w:val="List Bullet"/>
    <w:basedOn w:val="a0"/>
    <w:rsid w:val="00EF68EA"/>
    <w:pPr>
      <w:numPr>
        <w:numId w:val="11"/>
      </w:numPr>
      <w:spacing w:after="0" w:line="240" w:lineRule="atLeast"/>
      <w:jc w:val="both"/>
    </w:pPr>
    <w:rPr>
      <w:rFonts w:ascii="Times New Roman" w:eastAsia="Times New Roman" w:hAnsi="Times New Roman" w:cs="Times New Roman"/>
      <w:sz w:val="28"/>
      <w:szCs w:val="26"/>
      <w:lang w:eastAsia="ru-RU"/>
    </w:rPr>
  </w:style>
  <w:style w:type="character" w:customStyle="1" w:styleId="blk">
    <w:name w:val="blk"/>
    <w:basedOn w:val="a1"/>
    <w:rsid w:val="00EF68EA"/>
  </w:style>
  <w:style w:type="character" w:customStyle="1" w:styleId="610">
    <w:name w:val="Заголовок 6 Знак1"/>
    <w:basedOn w:val="a1"/>
    <w:uiPriority w:val="9"/>
    <w:semiHidden/>
    <w:rsid w:val="00EF68EA"/>
    <w:rPr>
      <w:rFonts w:asciiTheme="majorHAnsi" w:eastAsiaTheme="majorEastAsia" w:hAnsiTheme="majorHAnsi" w:cstheme="majorBidi"/>
      <w:color w:val="243F60" w:themeColor="accent1" w:themeShade="7F"/>
    </w:rPr>
  </w:style>
  <w:style w:type="numbering" w:customStyle="1" w:styleId="27">
    <w:name w:val="Нет списка2"/>
    <w:next w:val="a3"/>
    <w:uiPriority w:val="99"/>
    <w:semiHidden/>
    <w:unhideWhenUsed/>
    <w:rsid w:val="00AC3CDD"/>
  </w:style>
  <w:style w:type="table" w:customStyle="1" w:styleId="28">
    <w:name w:val="Сетка таблицы2"/>
    <w:basedOn w:val="a2"/>
    <w:next w:val="aff3"/>
    <w:uiPriority w:val="59"/>
    <w:rsid w:val="00AC3CDD"/>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2"/>
    <w:next w:val="-3"/>
    <w:rsid w:val="00AC3CDD"/>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2"/>
    <w:next w:val="-2"/>
    <w:rsid w:val="00AC3CDD"/>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Сетка таблицы11"/>
    <w:basedOn w:val="a2"/>
    <w:next w:val="aff3"/>
    <w:uiPriority w:val="59"/>
    <w:rsid w:val="00AC3CDD"/>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3"/>
    <w:uiPriority w:val="99"/>
    <w:semiHidden/>
    <w:unhideWhenUsed/>
    <w:rsid w:val="006F6686"/>
  </w:style>
  <w:style w:type="table" w:customStyle="1" w:styleId="35">
    <w:name w:val="Сетка таблицы3"/>
    <w:basedOn w:val="a2"/>
    <w:next w:val="aff3"/>
    <w:uiPriority w:val="59"/>
    <w:rsid w:val="006F6686"/>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2"/>
    <w:next w:val="-3"/>
    <w:rsid w:val="006F6686"/>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2"/>
    <w:next w:val="-2"/>
    <w:rsid w:val="006F6686"/>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Сетка таблицы12"/>
    <w:basedOn w:val="a2"/>
    <w:next w:val="aff3"/>
    <w:uiPriority w:val="59"/>
    <w:rsid w:val="006F6686"/>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4370">
      <w:bodyDiv w:val="1"/>
      <w:marLeft w:val="0"/>
      <w:marRight w:val="0"/>
      <w:marTop w:val="0"/>
      <w:marBottom w:val="0"/>
      <w:divBdr>
        <w:top w:val="none" w:sz="0" w:space="0" w:color="auto"/>
        <w:left w:val="none" w:sz="0" w:space="0" w:color="auto"/>
        <w:bottom w:val="none" w:sz="0" w:space="0" w:color="auto"/>
        <w:right w:val="none" w:sz="0" w:space="0" w:color="auto"/>
      </w:divBdr>
      <w:divsChild>
        <w:div w:id="1747341298">
          <w:marLeft w:val="0"/>
          <w:marRight w:val="0"/>
          <w:marTop w:val="0"/>
          <w:marBottom w:val="0"/>
          <w:divBdr>
            <w:top w:val="none" w:sz="0" w:space="0" w:color="auto"/>
            <w:left w:val="none" w:sz="0" w:space="0" w:color="auto"/>
            <w:bottom w:val="none" w:sz="0" w:space="0" w:color="auto"/>
            <w:right w:val="none" w:sz="0" w:space="0" w:color="auto"/>
          </w:divBdr>
        </w:div>
        <w:div w:id="100418450">
          <w:marLeft w:val="0"/>
          <w:marRight w:val="0"/>
          <w:marTop w:val="0"/>
          <w:marBottom w:val="0"/>
          <w:divBdr>
            <w:top w:val="none" w:sz="0" w:space="0" w:color="auto"/>
            <w:left w:val="none" w:sz="0" w:space="0" w:color="auto"/>
            <w:bottom w:val="none" w:sz="0" w:space="0" w:color="auto"/>
            <w:right w:val="none" w:sz="0" w:space="0" w:color="auto"/>
          </w:divBdr>
        </w:div>
        <w:div w:id="1694453172">
          <w:marLeft w:val="0"/>
          <w:marRight w:val="0"/>
          <w:marTop w:val="0"/>
          <w:marBottom w:val="0"/>
          <w:divBdr>
            <w:top w:val="none" w:sz="0" w:space="0" w:color="auto"/>
            <w:left w:val="none" w:sz="0" w:space="0" w:color="auto"/>
            <w:bottom w:val="none" w:sz="0" w:space="0" w:color="auto"/>
            <w:right w:val="none" w:sz="0" w:space="0" w:color="auto"/>
          </w:divBdr>
        </w:div>
        <w:div w:id="48506346">
          <w:marLeft w:val="0"/>
          <w:marRight w:val="0"/>
          <w:marTop w:val="0"/>
          <w:marBottom w:val="0"/>
          <w:divBdr>
            <w:top w:val="none" w:sz="0" w:space="0" w:color="auto"/>
            <w:left w:val="none" w:sz="0" w:space="0" w:color="auto"/>
            <w:bottom w:val="none" w:sz="0" w:space="0" w:color="auto"/>
            <w:right w:val="none" w:sz="0" w:space="0" w:color="auto"/>
          </w:divBdr>
        </w:div>
      </w:divsChild>
    </w:div>
    <w:div w:id="857549436">
      <w:bodyDiv w:val="1"/>
      <w:marLeft w:val="0"/>
      <w:marRight w:val="0"/>
      <w:marTop w:val="0"/>
      <w:marBottom w:val="0"/>
      <w:divBdr>
        <w:top w:val="none" w:sz="0" w:space="0" w:color="auto"/>
        <w:left w:val="none" w:sz="0" w:space="0" w:color="auto"/>
        <w:bottom w:val="none" w:sz="0" w:space="0" w:color="auto"/>
        <w:right w:val="none" w:sz="0" w:space="0" w:color="auto"/>
      </w:divBdr>
    </w:div>
    <w:div w:id="994384108">
      <w:bodyDiv w:val="1"/>
      <w:marLeft w:val="0"/>
      <w:marRight w:val="0"/>
      <w:marTop w:val="0"/>
      <w:marBottom w:val="0"/>
      <w:divBdr>
        <w:top w:val="none" w:sz="0" w:space="0" w:color="auto"/>
        <w:left w:val="none" w:sz="0" w:space="0" w:color="auto"/>
        <w:bottom w:val="none" w:sz="0" w:space="0" w:color="auto"/>
        <w:right w:val="none" w:sz="0" w:space="0" w:color="auto"/>
      </w:divBdr>
    </w:div>
    <w:div w:id="1804032314">
      <w:bodyDiv w:val="1"/>
      <w:marLeft w:val="0"/>
      <w:marRight w:val="0"/>
      <w:marTop w:val="0"/>
      <w:marBottom w:val="0"/>
      <w:divBdr>
        <w:top w:val="none" w:sz="0" w:space="0" w:color="auto"/>
        <w:left w:val="none" w:sz="0" w:space="0" w:color="auto"/>
        <w:bottom w:val="none" w:sz="0" w:space="0" w:color="auto"/>
        <w:right w:val="none" w:sz="0" w:space="0" w:color="auto"/>
      </w:divBdr>
      <w:divsChild>
        <w:div w:id="1101141269">
          <w:marLeft w:val="0"/>
          <w:marRight w:val="0"/>
          <w:marTop w:val="0"/>
          <w:marBottom w:val="0"/>
          <w:divBdr>
            <w:top w:val="none" w:sz="0" w:space="0" w:color="auto"/>
            <w:left w:val="none" w:sz="0" w:space="0" w:color="auto"/>
            <w:bottom w:val="none" w:sz="0" w:space="0" w:color="auto"/>
            <w:right w:val="none" w:sz="0" w:space="0" w:color="auto"/>
          </w:divBdr>
        </w:div>
        <w:div w:id="1398547862">
          <w:marLeft w:val="0"/>
          <w:marRight w:val="0"/>
          <w:marTop w:val="0"/>
          <w:marBottom w:val="0"/>
          <w:divBdr>
            <w:top w:val="none" w:sz="0" w:space="0" w:color="auto"/>
            <w:left w:val="none" w:sz="0" w:space="0" w:color="auto"/>
            <w:bottom w:val="none" w:sz="0" w:space="0" w:color="auto"/>
            <w:right w:val="none" w:sz="0" w:space="0" w:color="auto"/>
          </w:divBdr>
        </w:div>
        <w:div w:id="2055690248">
          <w:marLeft w:val="0"/>
          <w:marRight w:val="0"/>
          <w:marTop w:val="0"/>
          <w:marBottom w:val="0"/>
          <w:divBdr>
            <w:top w:val="none" w:sz="0" w:space="0" w:color="auto"/>
            <w:left w:val="none" w:sz="0" w:space="0" w:color="auto"/>
            <w:bottom w:val="none" w:sz="0" w:space="0" w:color="auto"/>
            <w:right w:val="none" w:sz="0" w:space="0" w:color="auto"/>
          </w:divBdr>
        </w:div>
        <w:div w:id="1249387428">
          <w:marLeft w:val="0"/>
          <w:marRight w:val="0"/>
          <w:marTop w:val="0"/>
          <w:marBottom w:val="0"/>
          <w:divBdr>
            <w:top w:val="none" w:sz="0" w:space="0" w:color="auto"/>
            <w:left w:val="none" w:sz="0" w:space="0" w:color="auto"/>
            <w:bottom w:val="none" w:sz="0" w:space="0" w:color="auto"/>
            <w:right w:val="none" w:sz="0" w:space="0" w:color="auto"/>
          </w:divBdr>
        </w:div>
      </w:divsChild>
    </w:div>
    <w:div w:id="18310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 Type="http://schemas.openxmlformats.org/officeDocument/2006/relationships/settings" Target="settings.xml"/><Relationship Id="rId21" Type="http://schemas.openxmlformats.org/officeDocument/2006/relationships/hyperlink" Target="http://mobileonline.garant.ru/" TargetMode="External"/><Relationship Id="rId7" Type="http://schemas.openxmlformats.org/officeDocument/2006/relationships/image" Target="media/image1.png"/><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91AD0905F0BE061E9381B436EED631F4B52B691E0DE9EBC119717D8CCAEDFD9D8782E7CA81A41Cq025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91AD0905F0BE061E9381B436EED631F4BC2F6E160DEAB6CB1128718ECDE2A28A80CBEBCB81A41905q12BF" TargetMode="External"/><Relationship Id="rId10" Type="http://schemas.openxmlformats.org/officeDocument/2006/relationships/hyperlink" Target="garantF1://12038258.0" TargetMode="External"/><Relationship Id="rId19" Type="http://schemas.openxmlformats.org/officeDocument/2006/relationships/hyperlink" Target="http://mobileonline.garant.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23487809B04658DF7A038359CBCD32F62164CC06E35BF0627AE0BA020F43A5B2ACB7D749Z5t9F"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109</Pages>
  <Words>39565</Words>
  <Characters>225524</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Flatron</dc:creator>
  <cp:lastModifiedBy>Пользователь Windows</cp:lastModifiedBy>
  <cp:revision>11</cp:revision>
  <cp:lastPrinted>2021-07-19T06:44:00Z</cp:lastPrinted>
  <dcterms:created xsi:type="dcterms:W3CDTF">2023-09-04T04:06:00Z</dcterms:created>
  <dcterms:modified xsi:type="dcterms:W3CDTF">2025-09-05T04:44:00Z</dcterms:modified>
</cp:coreProperties>
</file>